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A97" w:rsidRDefault="00290A97">
      <w:pPr>
        <w:pStyle w:val="a4"/>
        <w:rPr>
          <w:sz w:val="28"/>
        </w:rPr>
      </w:pPr>
      <w:r>
        <w:rPr>
          <w:sz w:val="28"/>
        </w:rPr>
        <w:t xml:space="preserve">Департамент </w:t>
      </w:r>
      <w:r w:rsidR="00071A6D">
        <w:rPr>
          <w:sz w:val="28"/>
        </w:rPr>
        <w:t>допуска и прекращения деятельности</w:t>
      </w:r>
    </w:p>
    <w:p w:rsidR="00071A6D" w:rsidRDefault="00071A6D">
      <w:pPr>
        <w:pStyle w:val="a4"/>
        <w:rPr>
          <w:sz w:val="28"/>
        </w:rPr>
      </w:pPr>
      <w:r>
        <w:rPr>
          <w:sz w:val="28"/>
        </w:rPr>
        <w:t>финансовых организаций</w:t>
      </w:r>
    </w:p>
    <w:p w:rsidR="00290A97" w:rsidRDefault="00290A97">
      <w:pPr>
        <w:jc w:val="center"/>
        <w:rPr>
          <w:b/>
        </w:rPr>
      </w:pPr>
    </w:p>
    <w:p w:rsidR="00290A97" w:rsidRPr="00C941D3" w:rsidRDefault="00CB54F2">
      <w:pPr>
        <w:jc w:val="center"/>
        <w:rPr>
          <w:b/>
          <w:sz w:val="24"/>
        </w:rPr>
      </w:pPr>
      <w:r>
        <w:rPr>
          <w:b/>
          <w:sz w:val="24"/>
        </w:rPr>
        <w:t>Сведения</w:t>
      </w:r>
      <w:r w:rsidR="00290A97" w:rsidRPr="0071190C">
        <w:rPr>
          <w:b/>
          <w:sz w:val="24"/>
        </w:rPr>
        <w:t xml:space="preserve"> о регистрации и лицензировании кредитных организаций </w:t>
      </w:r>
      <w:r w:rsidR="0071190C" w:rsidRPr="0071190C">
        <w:rPr>
          <w:b/>
          <w:sz w:val="24"/>
        </w:rPr>
        <w:t xml:space="preserve">в </w:t>
      </w:r>
      <w:r w:rsidR="00C30D68">
        <w:rPr>
          <w:b/>
          <w:sz w:val="24"/>
        </w:rPr>
        <w:t>II квартале 2024 г.</w:t>
      </w:r>
    </w:p>
    <w:p w:rsidR="00290A97" w:rsidRDefault="00290A97">
      <w:pPr>
        <w:jc w:val="center"/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Pr="00710EC2" w:rsidRDefault="00290A97">
      <w:pPr>
        <w:jc w:val="center"/>
        <w:rPr>
          <w:b/>
        </w:rPr>
      </w:pPr>
      <w:r>
        <w:rPr>
          <w:b/>
        </w:rPr>
        <w:t xml:space="preserve">Кредитные организации, вновь зарегистрированные Банком России </w:t>
      </w:r>
      <w:r w:rsidR="00710EC2">
        <w:rPr>
          <w:b/>
        </w:rPr>
        <w:t xml:space="preserve">в </w:t>
      </w:r>
      <w:r w:rsidR="00C30D68">
        <w:rPr>
          <w:b/>
        </w:rPr>
        <w:t>II квартале 2024 г.</w:t>
      </w:r>
    </w:p>
    <w:p w:rsidR="00290A97" w:rsidRDefault="00290A97">
      <w:pPr>
        <w:pStyle w:val="a5"/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>
      <w:pPr>
        <w:jc w:val="center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46"/>
        <w:gridCol w:w="5245"/>
        <w:gridCol w:w="850"/>
        <w:gridCol w:w="1446"/>
      </w:tblGrid>
      <w:tr w:rsidR="00290A97" w:rsidTr="00BA6FFB">
        <w:trPr>
          <w:tblHeader/>
          <w:jc w:val="center"/>
        </w:trPr>
        <w:tc>
          <w:tcPr>
            <w:tcW w:w="64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245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5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4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регистрации</w:t>
            </w:r>
          </w:p>
        </w:tc>
      </w:tr>
      <w:tr w:rsidR="002C62AC" w:rsidRPr="00C30D68" w:rsidTr="00BA6FFB">
        <w:trPr>
          <w:tblHeader/>
          <w:jc w:val="center"/>
        </w:trPr>
        <w:tc>
          <w:tcPr>
            <w:tcW w:w="646" w:type="dxa"/>
          </w:tcPr>
          <w:p w:rsidR="002C62AC" w:rsidRPr="00C30D68" w:rsidRDefault="00C30D68" w:rsidP="00C30D68">
            <w:r>
              <w:t xml:space="preserve"> 1</w:t>
            </w:r>
          </w:p>
        </w:tc>
        <w:tc>
          <w:tcPr>
            <w:tcW w:w="5245" w:type="dxa"/>
          </w:tcPr>
          <w:p w:rsidR="002C62AC" w:rsidRPr="00C30D68" w:rsidRDefault="00C30D68" w:rsidP="00C30D68">
            <w:r>
              <w:t>ЮНОНА ФИНАНС</w:t>
            </w:r>
          </w:p>
        </w:tc>
        <w:tc>
          <w:tcPr>
            <w:tcW w:w="850" w:type="dxa"/>
          </w:tcPr>
          <w:p w:rsidR="002C62AC" w:rsidRPr="00C30D68" w:rsidRDefault="00C30D68" w:rsidP="006B0A78">
            <w:r>
              <w:t>3549-К</w:t>
            </w:r>
          </w:p>
        </w:tc>
        <w:tc>
          <w:tcPr>
            <w:tcW w:w="1446" w:type="dxa"/>
          </w:tcPr>
          <w:p w:rsidR="002C62AC" w:rsidRPr="00C30D68" w:rsidRDefault="00C30D68" w:rsidP="00C30D68">
            <w:r>
              <w:t>24.04.2024</w:t>
            </w:r>
          </w:p>
        </w:tc>
      </w:tr>
    </w:tbl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Pr="00710EC2" w:rsidRDefault="00290A97">
      <w:pPr>
        <w:jc w:val="center"/>
        <w:rPr>
          <w:b/>
        </w:rPr>
      </w:pPr>
      <w:r>
        <w:rPr>
          <w:b/>
        </w:rPr>
        <w:t xml:space="preserve">Кредитные организации, реорганизованные в форме присоединения </w:t>
      </w:r>
      <w:r w:rsidR="0071190C">
        <w:rPr>
          <w:b/>
        </w:rPr>
        <w:t xml:space="preserve">в </w:t>
      </w:r>
      <w:r w:rsidR="00C30D68">
        <w:rPr>
          <w:b/>
        </w:rPr>
        <w:t>II квартале 2024 г.</w:t>
      </w:r>
    </w:p>
    <w:p w:rsidR="00290A97" w:rsidRDefault="00290A97">
      <w:pPr>
        <w:pStyle w:val="a5"/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>
      <w:pPr>
        <w:jc w:val="center"/>
      </w:pPr>
    </w:p>
    <w:tbl>
      <w:tblPr>
        <w:tblW w:w="108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2394"/>
        <w:gridCol w:w="687"/>
        <w:gridCol w:w="1398"/>
        <w:gridCol w:w="1701"/>
        <w:gridCol w:w="2026"/>
        <w:gridCol w:w="667"/>
        <w:gridCol w:w="1417"/>
      </w:tblGrid>
      <w:tr w:rsidR="007253C8" w:rsidTr="00285E63">
        <w:trPr>
          <w:tblHeader/>
          <w:jc w:val="center"/>
        </w:trPr>
        <w:tc>
          <w:tcPr>
            <w:tcW w:w="591" w:type="dxa"/>
            <w:tcBorders>
              <w:bottom w:val="nil"/>
            </w:tcBorders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6180" w:type="dxa"/>
            <w:gridSpan w:val="4"/>
          </w:tcPr>
          <w:p w:rsidR="007253C8" w:rsidRDefault="007253C8" w:rsidP="000C4639">
            <w:pPr>
              <w:jc w:val="center"/>
              <w:rPr>
                <w:b/>
              </w:rPr>
            </w:pPr>
            <w:r>
              <w:rPr>
                <w:b/>
              </w:rPr>
              <w:t>Информация о присоединившейся КО, ином юридическом лице</w:t>
            </w:r>
          </w:p>
        </w:tc>
        <w:tc>
          <w:tcPr>
            <w:tcW w:w="4110" w:type="dxa"/>
            <w:gridSpan w:val="3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Информация о КО, к которой осуществлено присоединение</w:t>
            </w:r>
          </w:p>
        </w:tc>
      </w:tr>
      <w:tr w:rsidR="007253C8" w:rsidTr="00285E63">
        <w:trPr>
          <w:tblHeader/>
          <w:jc w:val="center"/>
        </w:trPr>
        <w:tc>
          <w:tcPr>
            <w:tcW w:w="591" w:type="dxa"/>
            <w:tcBorders>
              <w:top w:val="nil"/>
            </w:tcBorders>
          </w:tcPr>
          <w:p w:rsidR="007253C8" w:rsidRDefault="007253C8">
            <w:pPr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87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398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701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реорганизации</w:t>
            </w:r>
          </w:p>
        </w:tc>
        <w:tc>
          <w:tcPr>
            <w:tcW w:w="2026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67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17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</w:tr>
      <w:tr w:rsidR="0046099C" w:rsidTr="00285E63">
        <w:trPr>
          <w:tblHeader/>
          <w:jc w:val="center"/>
        </w:trPr>
        <w:tc>
          <w:tcPr>
            <w:tcW w:w="591" w:type="dxa"/>
            <w:tcBorders>
              <w:top w:val="nil"/>
            </w:tcBorders>
          </w:tcPr>
          <w:p w:rsidR="0046099C" w:rsidRPr="00CD35D0" w:rsidRDefault="00CD35D0">
            <w:pPr>
              <w:jc w:val="center"/>
            </w:pPr>
            <w:r w:rsidRPr="00CD35D0">
              <w:t>1</w:t>
            </w:r>
          </w:p>
        </w:tc>
        <w:tc>
          <w:tcPr>
            <w:tcW w:w="2394" w:type="dxa"/>
          </w:tcPr>
          <w:p w:rsidR="0046099C" w:rsidRPr="00CD35D0" w:rsidRDefault="0046099C">
            <w:pPr>
              <w:jc w:val="center"/>
            </w:pPr>
            <w:r w:rsidRPr="00CD35D0">
              <w:t>АО «Открытие брокер»</w:t>
            </w:r>
          </w:p>
        </w:tc>
        <w:tc>
          <w:tcPr>
            <w:tcW w:w="687" w:type="dxa"/>
          </w:tcPr>
          <w:p w:rsidR="0046099C" w:rsidRPr="00CD35D0" w:rsidRDefault="0046099C">
            <w:pPr>
              <w:jc w:val="center"/>
            </w:pPr>
          </w:p>
        </w:tc>
        <w:tc>
          <w:tcPr>
            <w:tcW w:w="1398" w:type="dxa"/>
          </w:tcPr>
          <w:p w:rsidR="0046099C" w:rsidRPr="00CD35D0" w:rsidRDefault="0046099C">
            <w:pPr>
              <w:jc w:val="center"/>
            </w:pPr>
          </w:p>
        </w:tc>
        <w:tc>
          <w:tcPr>
            <w:tcW w:w="1701" w:type="dxa"/>
          </w:tcPr>
          <w:p w:rsidR="0046099C" w:rsidRPr="00CD35D0" w:rsidRDefault="0046099C">
            <w:pPr>
              <w:jc w:val="center"/>
            </w:pPr>
            <w:r w:rsidRPr="00CD35D0">
              <w:t>17.05.2024</w:t>
            </w:r>
          </w:p>
        </w:tc>
        <w:tc>
          <w:tcPr>
            <w:tcW w:w="2026" w:type="dxa"/>
          </w:tcPr>
          <w:p w:rsidR="0046099C" w:rsidRPr="00CD35D0" w:rsidRDefault="00CD35D0">
            <w:pPr>
              <w:jc w:val="center"/>
            </w:pPr>
            <w:r w:rsidRPr="00CD35D0">
              <w:t>ФК ОТКРЫТИЕ</w:t>
            </w:r>
          </w:p>
        </w:tc>
        <w:tc>
          <w:tcPr>
            <w:tcW w:w="667" w:type="dxa"/>
          </w:tcPr>
          <w:p w:rsidR="0046099C" w:rsidRPr="00CD35D0" w:rsidRDefault="00CD35D0">
            <w:pPr>
              <w:jc w:val="center"/>
            </w:pPr>
            <w:r w:rsidRPr="00CD35D0">
              <w:t>2209</w:t>
            </w:r>
          </w:p>
        </w:tc>
        <w:tc>
          <w:tcPr>
            <w:tcW w:w="1417" w:type="dxa"/>
          </w:tcPr>
          <w:p w:rsidR="0046099C" w:rsidRPr="00CD35D0" w:rsidRDefault="00CD35D0">
            <w:pPr>
              <w:jc w:val="center"/>
            </w:pPr>
            <w:r w:rsidRPr="00CD35D0">
              <w:t>15.12.1992</w:t>
            </w:r>
          </w:p>
        </w:tc>
      </w:tr>
      <w:tr w:rsidR="00CD35D0" w:rsidTr="00285E63">
        <w:trPr>
          <w:tblHeader/>
          <w:jc w:val="center"/>
        </w:trPr>
        <w:tc>
          <w:tcPr>
            <w:tcW w:w="591" w:type="dxa"/>
            <w:tcBorders>
              <w:top w:val="nil"/>
            </w:tcBorders>
          </w:tcPr>
          <w:p w:rsidR="00CD35D0" w:rsidRPr="00CD35D0" w:rsidRDefault="00CD35D0" w:rsidP="00CD35D0">
            <w:pPr>
              <w:jc w:val="center"/>
            </w:pPr>
            <w:r w:rsidRPr="00CD35D0">
              <w:t>2</w:t>
            </w:r>
          </w:p>
        </w:tc>
        <w:tc>
          <w:tcPr>
            <w:tcW w:w="2394" w:type="dxa"/>
          </w:tcPr>
          <w:p w:rsidR="00CD35D0" w:rsidRPr="00CD35D0" w:rsidRDefault="00CD35D0" w:rsidP="00CD35D0">
            <w:pPr>
              <w:jc w:val="center"/>
            </w:pPr>
            <w:r w:rsidRPr="00CD35D0">
              <w:t>ООО «ОИнвест»</w:t>
            </w:r>
          </w:p>
        </w:tc>
        <w:tc>
          <w:tcPr>
            <w:tcW w:w="687" w:type="dxa"/>
          </w:tcPr>
          <w:p w:rsidR="00CD35D0" w:rsidRPr="00CD35D0" w:rsidRDefault="00CD35D0" w:rsidP="00CD35D0">
            <w:pPr>
              <w:jc w:val="center"/>
            </w:pPr>
          </w:p>
        </w:tc>
        <w:tc>
          <w:tcPr>
            <w:tcW w:w="1398" w:type="dxa"/>
          </w:tcPr>
          <w:p w:rsidR="00CD35D0" w:rsidRPr="00CD35D0" w:rsidRDefault="00CD35D0" w:rsidP="00CD35D0">
            <w:pPr>
              <w:jc w:val="center"/>
            </w:pPr>
          </w:p>
        </w:tc>
        <w:tc>
          <w:tcPr>
            <w:tcW w:w="1701" w:type="dxa"/>
          </w:tcPr>
          <w:p w:rsidR="00CD35D0" w:rsidRPr="00CD35D0" w:rsidRDefault="00CD35D0" w:rsidP="00CD35D0">
            <w:pPr>
              <w:jc w:val="center"/>
            </w:pPr>
            <w:r w:rsidRPr="00CD35D0">
              <w:t>17.05.2024</w:t>
            </w:r>
          </w:p>
        </w:tc>
        <w:tc>
          <w:tcPr>
            <w:tcW w:w="2026" w:type="dxa"/>
          </w:tcPr>
          <w:p w:rsidR="00CD35D0" w:rsidRPr="00CD35D0" w:rsidRDefault="00CD35D0" w:rsidP="00CD35D0">
            <w:pPr>
              <w:jc w:val="center"/>
            </w:pPr>
            <w:r w:rsidRPr="00CD35D0">
              <w:t>ФК ОТКРЫТИЕ</w:t>
            </w:r>
          </w:p>
        </w:tc>
        <w:tc>
          <w:tcPr>
            <w:tcW w:w="667" w:type="dxa"/>
          </w:tcPr>
          <w:p w:rsidR="00CD35D0" w:rsidRPr="00CD35D0" w:rsidRDefault="00CD35D0" w:rsidP="00CD35D0">
            <w:pPr>
              <w:jc w:val="center"/>
            </w:pPr>
            <w:r w:rsidRPr="00CD35D0">
              <w:t>2209</w:t>
            </w:r>
          </w:p>
        </w:tc>
        <w:tc>
          <w:tcPr>
            <w:tcW w:w="1417" w:type="dxa"/>
          </w:tcPr>
          <w:p w:rsidR="00CD35D0" w:rsidRPr="00CD35D0" w:rsidRDefault="00CD35D0" w:rsidP="00CD35D0">
            <w:pPr>
              <w:jc w:val="center"/>
            </w:pPr>
            <w:r w:rsidRPr="00CD35D0">
              <w:t>15.12.1992</w:t>
            </w:r>
          </w:p>
        </w:tc>
      </w:tr>
    </w:tbl>
    <w:p w:rsidR="00290A97" w:rsidRDefault="00290A97">
      <w:pPr>
        <w:pStyle w:val="a3"/>
        <w:tabs>
          <w:tab w:val="clear" w:pos="4153"/>
          <w:tab w:val="clear" w:pos="8306"/>
        </w:tabs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 xml:space="preserve">Кредитные организации, получившие </w:t>
      </w:r>
      <w:r w:rsidR="0071190C">
        <w:rPr>
          <w:b/>
        </w:rPr>
        <w:t xml:space="preserve">в </w:t>
      </w:r>
      <w:r w:rsidR="00C30D68">
        <w:rPr>
          <w:b/>
        </w:rPr>
        <w:t>II квартале 2024 г.</w:t>
      </w:r>
      <w:r w:rsidR="00BF07E3">
        <w:rPr>
          <w:b/>
        </w:rPr>
        <w:t xml:space="preserve"> </w:t>
      </w:r>
      <w:r>
        <w:rPr>
          <w:b/>
        </w:rPr>
        <w:t>впервые после регистрации лицензию на осуществление банковских операций.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9"/>
        <w:gridCol w:w="3470"/>
        <w:gridCol w:w="906"/>
        <w:gridCol w:w="1461"/>
        <w:gridCol w:w="1491"/>
        <w:gridCol w:w="2169"/>
      </w:tblGrid>
      <w:tr w:rsidR="00290A97">
        <w:trPr>
          <w:tblHeader/>
          <w:jc w:val="center"/>
        </w:trPr>
        <w:tc>
          <w:tcPr>
            <w:tcW w:w="61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47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90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  <w:tc>
          <w:tcPr>
            <w:tcW w:w="216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Вид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2C3A78">
        <w:trPr>
          <w:tblHeader/>
          <w:jc w:val="center"/>
        </w:trPr>
        <w:tc>
          <w:tcPr>
            <w:tcW w:w="619" w:type="dxa"/>
          </w:tcPr>
          <w:p w:rsidR="002C3A78" w:rsidRDefault="002C3A78" w:rsidP="002C3A7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70" w:type="dxa"/>
          </w:tcPr>
          <w:p w:rsidR="002C3A78" w:rsidRPr="00C30D68" w:rsidRDefault="002C3A78" w:rsidP="002C3A78">
            <w:r>
              <w:t>ЮНОНА ФИНАНС</w:t>
            </w:r>
          </w:p>
        </w:tc>
        <w:tc>
          <w:tcPr>
            <w:tcW w:w="906" w:type="dxa"/>
          </w:tcPr>
          <w:p w:rsidR="002C3A78" w:rsidRPr="00C30D68" w:rsidRDefault="002C3A78" w:rsidP="002C3A78">
            <w:r>
              <w:t>3549-К</w:t>
            </w:r>
          </w:p>
        </w:tc>
        <w:tc>
          <w:tcPr>
            <w:tcW w:w="1461" w:type="dxa"/>
          </w:tcPr>
          <w:p w:rsidR="002C3A78" w:rsidRDefault="002C3A78" w:rsidP="002C3A78">
            <w:pPr>
              <w:jc w:val="center"/>
              <w:rPr>
                <w:b/>
              </w:rPr>
            </w:pPr>
            <w:r>
              <w:t>24.04.2024</w:t>
            </w:r>
          </w:p>
        </w:tc>
        <w:tc>
          <w:tcPr>
            <w:tcW w:w="1491" w:type="dxa"/>
          </w:tcPr>
          <w:p w:rsidR="002C3A78" w:rsidRPr="002C3A78" w:rsidRDefault="002C3A78" w:rsidP="002C3A78">
            <w:pPr>
              <w:jc w:val="center"/>
            </w:pPr>
            <w:r w:rsidRPr="002C3A78">
              <w:t>16.05.2024</w:t>
            </w:r>
          </w:p>
        </w:tc>
        <w:tc>
          <w:tcPr>
            <w:tcW w:w="2169" w:type="dxa"/>
          </w:tcPr>
          <w:p w:rsidR="002C3A78" w:rsidRPr="00865BCF" w:rsidRDefault="002C3A78" w:rsidP="001A3995">
            <w:pPr>
              <w:jc w:val="center"/>
              <w:rPr>
                <w:lang w:val="en-US"/>
              </w:rPr>
            </w:pPr>
            <w:r w:rsidRPr="002C3A78">
              <w:t xml:space="preserve">Лицензия на осуществление банковских операций со средствами в рублях и иностранной валюте для </w:t>
            </w:r>
            <w:r w:rsidR="001A3995">
              <w:t>РНКО</w:t>
            </w:r>
          </w:p>
        </w:tc>
      </w:tr>
    </w:tbl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 xml:space="preserve">Кредитные организации, получившие право расширить свою деятельность на основе получения лицензии Банка России на осуществление банковских операций со средствами в иностранной валюте </w:t>
      </w:r>
      <w:r w:rsidR="0071190C">
        <w:rPr>
          <w:b/>
        </w:rPr>
        <w:t xml:space="preserve">в </w:t>
      </w:r>
      <w:r w:rsidR="00C30D68">
        <w:rPr>
          <w:b/>
        </w:rPr>
        <w:t>II квартале 2024 г.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4484"/>
        <w:gridCol w:w="851"/>
        <w:gridCol w:w="1417"/>
        <w:gridCol w:w="2898"/>
      </w:tblGrid>
      <w:tr w:rsidR="00290A97" w:rsidTr="00BA6FFB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484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5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17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2898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 лицензии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 осуществление операций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в иностранной валюте</w:t>
            </w:r>
          </w:p>
        </w:tc>
      </w:tr>
      <w:tr w:rsidR="00C30D68" w:rsidTr="000E5C32">
        <w:trPr>
          <w:tblHeader/>
          <w:jc w:val="center"/>
        </w:trPr>
        <w:tc>
          <w:tcPr>
            <w:tcW w:w="10241" w:type="dxa"/>
            <w:gridSpan w:val="5"/>
          </w:tcPr>
          <w:p w:rsidR="00C30D68" w:rsidRDefault="00C30D68">
            <w:pPr>
              <w:jc w:val="center"/>
              <w:rPr>
                <w:b/>
              </w:rPr>
            </w:pPr>
            <w:r>
              <w:rPr>
                <w:b/>
              </w:rPr>
              <w:t>Сведения отсутствуют</w:t>
            </w:r>
          </w:p>
        </w:tc>
      </w:tr>
    </w:tbl>
    <w:p w:rsidR="00290A97" w:rsidRDefault="00290A97"/>
    <w:p w:rsidR="000E3BB7" w:rsidRDefault="000E3BB7" w:rsidP="006514D6">
      <w:pPr>
        <w:pStyle w:val="a9"/>
        <w:numPr>
          <w:ilvl w:val="0"/>
          <w:numId w:val="3"/>
        </w:numPr>
      </w:pPr>
    </w:p>
    <w:p w:rsidR="000E3BB7" w:rsidRDefault="000E3BB7"/>
    <w:p w:rsidR="000E3BB7" w:rsidRPr="00710EC2" w:rsidRDefault="000E3BB7" w:rsidP="00710EC2">
      <w:pPr>
        <w:jc w:val="center"/>
        <w:rPr>
          <w:b/>
        </w:rPr>
      </w:pPr>
      <w:r w:rsidRPr="00710EC2">
        <w:rPr>
          <w:b/>
        </w:rPr>
        <w:t xml:space="preserve">Банки с универсальной лицензией, получившие статус банка с базовой лицензией в </w:t>
      </w:r>
      <w:r w:rsidR="00C30D68">
        <w:rPr>
          <w:b/>
        </w:rPr>
        <w:t>II квартале 2024 г.</w:t>
      </w:r>
    </w:p>
    <w:p w:rsidR="000E3BB7" w:rsidRDefault="000E3BB7">
      <w:pPr>
        <w:pStyle w:val="a3"/>
        <w:tabs>
          <w:tab w:val="clear" w:pos="4153"/>
          <w:tab w:val="clear" w:pos="8306"/>
        </w:tabs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0"/>
        <w:gridCol w:w="4825"/>
        <w:gridCol w:w="861"/>
        <w:gridCol w:w="1461"/>
        <w:gridCol w:w="1491"/>
      </w:tblGrid>
      <w:tr w:rsidR="000E3BB7" w:rsidTr="00404DCD">
        <w:trPr>
          <w:tblHeader/>
          <w:jc w:val="center"/>
        </w:trPr>
        <w:tc>
          <w:tcPr>
            <w:tcW w:w="610" w:type="dxa"/>
          </w:tcPr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825" w:type="dxa"/>
          </w:tcPr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C30D68" w:rsidTr="00D431D8">
        <w:trPr>
          <w:tblHeader/>
          <w:jc w:val="center"/>
        </w:trPr>
        <w:tc>
          <w:tcPr>
            <w:tcW w:w="9248" w:type="dxa"/>
            <w:gridSpan w:val="5"/>
          </w:tcPr>
          <w:p w:rsidR="00C30D68" w:rsidRDefault="00C30D68" w:rsidP="00404DCD">
            <w:pPr>
              <w:jc w:val="center"/>
              <w:rPr>
                <w:b/>
              </w:rPr>
            </w:pPr>
            <w:r>
              <w:rPr>
                <w:b/>
              </w:rPr>
              <w:t>Сведения отсутствуют</w:t>
            </w:r>
          </w:p>
        </w:tc>
      </w:tr>
    </w:tbl>
    <w:p w:rsidR="000E3BB7" w:rsidRDefault="000E3BB7">
      <w:pPr>
        <w:pStyle w:val="a3"/>
        <w:tabs>
          <w:tab w:val="clear" w:pos="4153"/>
          <w:tab w:val="clear" w:pos="8306"/>
        </w:tabs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930F55">
      <w:pPr>
        <w:jc w:val="center"/>
        <w:rPr>
          <w:b/>
        </w:rPr>
      </w:pPr>
      <w:r w:rsidRPr="00930F55">
        <w:rPr>
          <w:b/>
        </w:rPr>
        <w:t>Банки, получившие право расширить свою деятельность на основе получения лицензии Банка России, предоставляющей право на привлечение во вклады денежных средств физических лиц</w:t>
      </w:r>
    </w:p>
    <w:p w:rsidR="00290A97" w:rsidRDefault="0071190C">
      <w:pPr>
        <w:jc w:val="center"/>
        <w:rPr>
          <w:b/>
        </w:rPr>
      </w:pPr>
      <w:r>
        <w:rPr>
          <w:b/>
        </w:rPr>
        <w:t xml:space="preserve">в </w:t>
      </w:r>
      <w:r w:rsidR="00C30D68">
        <w:rPr>
          <w:b/>
        </w:rPr>
        <w:t>II квартале 2024 г.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0"/>
        <w:gridCol w:w="4825"/>
        <w:gridCol w:w="861"/>
        <w:gridCol w:w="1461"/>
        <w:gridCol w:w="1491"/>
      </w:tblGrid>
      <w:tr w:rsidR="00290A97" w:rsidTr="00246A1E">
        <w:trPr>
          <w:tblHeader/>
          <w:jc w:val="center"/>
        </w:trPr>
        <w:tc>
          <w:tcPr>
            <w:tcW w:w="61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825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2C62AC" w:rsidRPr="00C30D68" w:rsidTr="00246A1E">
        <w:trPr>
          <w:tblHeader/>
          <w:jc w:val="center"/>
        </w:trPr>
        <w:tc>
          <w:tcPr>
            <w:tcW w:w="610" w:type="dxa"/>
          </w:tcPr>
          <w:p w:rsidR="002C62AC" w:rsidRPr="00C30D68" w:rsidRDefault="00C30D68" w:rsidP="00C30D68">
            <w:r>
              <w:t xml:space="preserve"> 1</w:t>
            </w:r>
          </w:p>
        </w:tc>
        <w:tc>
          <w:tcPr>
            <w:tcW w:w="4825" w:type="dxa"/>
          </w:tcPr>
          <w:p w:rsidR="002C62AC" w:rsidRPr="00C30D68" w:rsidRDefault="00C30D68" w:rsidP="00C30D68">
            <w:r>
              <w:t>БАНК 131</w:t>
            </w:r>
          </w:p>
        </w:tc>
        <w:tc>
          <w:tcPr>
            <w:tcW w:w="861" w:type="dxa"/>
          </w:tcPr>
          <w:p w:rsidR="002C62AC" w:rsidRPr="00C30D68" w:rsidRDefault="00C30D68" w:rsidP="00C30D68">
            <w:r>
              <w:t>3538</w:t>
            </w:r>
          </w:p>
        </w:tc>
        <w:tc>
          <w:tcPr>
            <w:tcW w:w="1461" w:type="dxa"/>
          </w:tcPr>
          <w:p w:rsidR="002C62AC" w:rsidRPr="00C30D68" w:rsidRDefault="00C30D68" w:rsidP="00C30D68">
            <w:r>
              <w:t>21.03.2019</w:t>
            </w:r>
          </w:p>
        </w:tc>
        <w:tc>
          <w:tcPr>
            <w:tcW w:w="1491" w:type="dxa"/>
          </w:tcPr>
          <w:p w:rsidR="002C62AC" w:rsidRPr="00C30D68" w:rsidRDefault="00C30D68" w:rsidP="00C30D68">
            <w:r>
              <w:t>16.05.2024</w:t>
            </w:r>
          </w:p>
        </w:tc>
      </w:tr>
      <w:tr w:rsidR="00C30D68" w:rsidRPr="00C30D68" w:rsidTr="00246A1E">
        <w:trPr>
          <w:tblHeader/>
          <w:jc w:val="center"/>
        </w:trPr>
        <w:tc>
          <w:tcPr>
            <w:tcW w:w="610" w:type="dxa"/>
          </w:tcPr>
          <w:p w:rsidR="00C30D68" w:rsidRPr="00C30D68" w:rsidRDefault="00C30D68" w:rsidP="00C30D68">
            <w:r>
              <w:t xml:space="preserve"> 2</w:t>
            </w:r>
          </w:p>
        </w:tc>
        <w:tc>
          <w:tcPr>
            <w:tcW w:w="4825" w:type="dxa"/>
          </w:tcPr>
          <w:p w:rsidR="00C30D68" w:rsidRPr="00C30D68" w:rsidRDefault="00C30D68" w:rsidP="00C30D68">
            <w:r>
              <w:t>МБ РУС БАНК</w:t>
            </w:r>
          </w:p>
        </w:tc>
        <w:tc>
          <w:tcPr>
            <w:tcW w:w="861" w:type="dxa"/>
          </w:tcPr>
          <w:p w:rsidR="00C30D68" w:rsidRPr="00C30D68" w:rsidRDefault="00C30D68" w:rsidP="00C30D68">
            <w:r>
              <w:t>3473</w:t>
            </w:r>
          </w:p>
        </w:tc>
        <w:tc>
          <w:tcPr>
            <w:tcW w:w="1461" w:type="dxa"/>
          </w:tcPr>
          <w:p w:rsidR="00C30D68" w:rsidRPr="00C30D68" w:rsidRDefault="00C30D68" w:rsidP="00C30D68">
            <w:r>
              <w:t>19.07.2007</w:t>
            </w:r>
          </w:p>
        </w:tc>
        <w:tc>
          <w:tcPr>
            <w:tcW w:w="1491" w:type="dxa"/>
          </w:tcPr>
          <w:p w:rsidR="00C30D68" w:rsidRPr="00C30D68" w:rsidRDefault="00C30D68" w:rsidP="00C30D68">
            <w:r>
              <w:t>23.05.2024</w:t>
            </w:r>
          </w:p>
        </w:tc>
      </w:tr>
    </w:tbl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484171">
      <w:pPr>
        <w:jc w:val="center"/>
        <w:rPr>
          <w:b/>
        </w:rPr>
      </w:pPr>
      <w:r w:rsidRPr="00930F55">
        <w:rPr>
          <w:b/>
        </w:rPr>
        <w:t xml:space="preserve">Кредитные организации, получившие </w:t>
      </w:r>
      <w:r>
        <w:rPr>
          <w:b/>
        </w:rPr>
        <w:t>лицензию, содержащую</w:t>
      </w:r>
      <w:r w:rsidRPr="00930F55">
        <w:rPr>
          <w:b/>
        </w:rPr>
        <w:t xml:space="preserve"> операци</w:t>
      </w:r>
      <w:r>
        <w:rPr>
          <w:b/>
        </w:rPr>
        <w:t>и</w:t>
      </w:r>
      <w:r w:rsidRPr="00930F55">
        <w:rPr>
          <w:b/>
        </w:rPr>
        <w:t xml:space="preserve"> с драгоценными </w:t>
      </w:r>
      <w:r>
        <w:rPr>
          <w:b/>
        </w:rPr>
        <w:t xml:space="preserve">металлами </w:t>
      </w:r>
      <w:r w:rsidR="0071190C">
        <w:rPr>
          <w:b/>
        </w:rPr>
        <w:t xml:space="preserve">в </w:t>
      </w:r>
      <w:r w:rsidR="00C30D68">
        <w:rPr>
          <w:b/>
        </w:rPr>
        <w:t>II квартале 2024 г.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3"/>
        <w:gridCol w:w="5394"/>
        <w:gridCol w:w="861"/>
        <w:gridCol w:w="1461"/>
        <w:gridCol w:w="1491"/>
      </w:tblGrid>
      <w:tr w:rsidR="00290A97" w:rsidTr="00246A1E">
        <w:trPr>
          <w:tblHeader/>
          <w:jc w:val="center"/>
        </w:trPr>
        <w:tc>
          <w:tcPr>
            <w:tcW w:w="613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5394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C30D68" w:rsidRPr="00F15E44" w:rsidTr="001D425A">
        <w:trPr>
          <w:jc w:val="center"/>
        </w:trPr>
        <w:tc>
          <w:tcPr>
            <w:tcW w:w="9820" w:type="dxa"/>
            <w:gridSpan w:val="5"/>
          </w:tcPr>
          <w:p w:rsidR="00C30D68" w:rsidRPr="006B0A78" w:rsidRDefault="00C30D68" w:rsidP="006B0A78">
            <w:pPr>
              <w:jc w:val="center"/>
              <w:rPr>
                <w:b/>
              </w:rPr>
            </w:pPr>
            <w:r w:rsidRPr="006B0A78">
              <w:rPr>
                <w:b/>
              </w:rPr>
              <w:t>Сведения отсутствуют</w:t>
            </w:r>
          </w:p>
        </w:tc>
      </w:tr>
    </w:tbl>
    <w:p w:rsidR="00290A97" w:rsidRDefault="00290A97">
      <w:pPr>
        <w:pStyle w:val="a3"/>
        <w:tabs>
          <w:tab w:val="clear" w:pos="4153"/>
          <w:tab w:val="clear" w:pos="8306"/>
        </w:tabs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Pr="008D7199" w:rsidRDefault="00290A97">
      <w:pPr>
        <w:jc w:val="center"/>
        <w:rPr>
          <w:b/>
        </w:rPr>
      </w:pPr>
      <w:r>
        <w:rPr>
          <w:b/>
        </w:rPr>
        <w:t xml:space="preserve">Небанковские кредитные организации, получившие право расширить круг осуществляемых банковских операций путем получения лицензии, содержащей более широкий перечень банковских операций по сравнению с имеющимся в ранее выданных им лицензиях </w:t>
      </w:r>
      <w:r w:rsidR="0071190C">
        <w:rPr>
          <w:b/>
        </w:rPr>
        <w:t xml:space="preserve">в </w:t>
      </w:r>
      <w:r w:rsidR="00C30D68">
        <w:rPr>
          <w:b/>
        </w:rPr>
        <w:t>II квартале 2024 г.</w:t>
      </w:r>
    </w:p>
    <w:p w:rsidR="00290A97" w:rsidRPr="008D7199" w:rsidRDefault="00290A97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27"/>
        <w:gridCol w:w="3648"/>
        <w:gridCol w:w="861"/>
        <w:gridCol w:w="1461"/>
        <w:gridCol w:w="1491"/>
      </w:tblGrid>
      <w:tr w:rsidR="00290A97" w:rsidTr="00246A1E">
        <w:trPr>
          <w:tblHeader/>
          <w:jc w:val="center"/>
        </w:trPr>
        <w:tc>
          <w:tcPr>
            <w:tcW w:w="627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648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290A97" w:rsidTr="00246A1E">
        <w:trPr>
          <w:jc w:val="center"/>
        </w:trPr>
        <w:tc>
          <w:tcPr>
            <w:tcW w:w="627" w:type="dxa"/>
          </w:tcPr>
          <w:p w:rsidR="00290A97" w:rsidRDefault="00290A97">
            <w:pPr>
              <w:jc w:val="center"/>
            </w:pPr>
          </w:p>
        </w:tc>
        <w:tc>
          <w:tcPr>
            <w:tcW w:w="3648" w:type="dxa"/>
          </w:tcPr>
          <w:p w:rsidR="00290A97" w:rsidRDefault="00290A97">
            <w:pPr>
              <w:pStyle w:val="a3"/>
              <w:tabs>
                <w:tab w:val="clear" w:pos="4153"/>
                <w:tab w:val="clear" w:pos="8306"/>
              </w:tabs>
            </w:pPr>
          </w:p>
        </w:tc>
        <w:tc>
          <w:tcPr>
            <w:tcW w:w="861" w:type="dxa"/>
          </w:tcPr>
          <w:p w:rsidR="00290A97" w:rsidRDefault="00290A97">
            <w:pPr>
              <w:jc w:val="center"/>
            </w:pPr>
          </w:p>
        </w:tc>
        <w:tc>
          <w:tcPr>
            <w:tcW w:w="1461" w:type="dxa"/>
          </w:tcPr>
          <w:p w:rsidR="00290A97" w:rsidRDefault="00290A97">
            <w:pPr>
              <w:jc w:val="center"/>
            </w:pPr>
          </w:p>
        </w:tc>
        <w:tc>
          <w:tcPr>
            <w:tcW w:w="1491" w:type="dxa"/>
          </w:tcPr>
          <w:p w:rsidR="00290A97" w:rsidRDefault="00290A97">
            <w:pPr>
              <w:jc w:val="center"/>
            </w:pPr>
          </w:p>
        </w:tc>
      </w:tr>
    </w:tbl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>Кредитные организации, изменившие свое место нахождения и получившие в связи с этим новую лицензию</w:t>
      </w:r>
    </w:p>
    <w:p w:rsidR="00290A97" w:rsidRDefault="0071190C">
      <w:pPr>
        <w:jc w:val="center"/>
        <w:rPr>
          <w:b/>
        </w:rPr>
      </w:pPr>
      <w:r>
        <w:rPr>
          <w:b/>
        </w:rPr>
        <w:t xml:space="preserve">в </w:t>
      </w:r>
      <w:r w:rsidR="00C30D68">
        <w:rPr>
          <w:b/>
        </w:rPr>
        <w:t>II квартале 2024 г.</w:t>
      </w:r>
    </w:p>
    <w:p w:rsidR="00290A97" w:rsidRDefault="00290A97"/>
    <w:tbl>
      <w:tblPr>
        <w:tblW w:w="107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2116"/>
        <w:gridCol w:w="906"/>
        <w:gridCol w:w="1461"/>
        <w:gridCol w:w="2264"/>
        <w:gridCol w:w="2268"/>
        <w:gridCol w:w="1191"/>
      </w:tblGrid>
      <w:tr w:rsidR="00290A97" w:rsidTr="00BF07E3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11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90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2264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Прежнее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2268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Новое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11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C30D68" w:rsidTr="00C0728A">
        <w:trPr>
          <w:tblHeader/>
          <w:jc w:val="center"/>
        </w:trPr>
        <w:tc>
          <w:tcPr>
            <w:tcW w:w="10797" w:type="dxa"/>
            <w:gridSpan w:val="7"/>
          </w:tcPr>
          <w:p w:rsidR="00C30D68" w:rsidRDefault="00C30D68">
            <w:pPr>
              <w:jc w:val="center"/>
              <w:rPr>
                <w:b/>
              </w:rPr>
            </w:pPr>
            <w:r>
              <w:rPr>
                <w:b/>
              </w:rPr>
              <w:t>Сведения отсутствуют</w:t>
            </w:r>
          </w:p>
        </w:tc>
      </w:tr>
    </w:tbl>
    <w:p w:rsidR="00290A97" w:rsidRDefault="00290A97">
      <w:pPr>
        <w:pStyle w:val="a3"/>
        <w:tabs>
          <w:tab w:val="clear" w:pos="4153"/>
          <w:tab w:val="clear" w:pos="8306"/>
        </w:tabs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 w:rsidP="006514D6"/>
    <w:p w:rsidR="00290A97" w:rsidRDefault="00290A97">
      <w:pPr>
        <w:jc w:val="center"/>
        <w:rPr>
          <w:b/>
        </w:rPr>
      </w:pPr>
      <w:r>
        <w:rPr>
          <w:b/>
        </w:rPr>
        <w:t>Кредитные организации, по которым внесена запись в Книгу государственной регистрации о ликвидации</w:t>
      </w:r>
    </w:p>
    <w:p w:rsidR="00290A97" w:rsidRDefault="0071190C">
      <w:pPr>
        <w:jc w:val="center"/>
        <w:rPr>
          <w:b/>
        </w:rPr>
      </w:pPr>
      <w:r>
        <w:rPr>
          <w:b/>
        </w:rPr>
        <w:t xml:space="preserve">в </w:t>
      </w:r>
      <w:r w:rsidR="00C30D68">
        <w:rPr>
          <w:b/>
        </w:rPr>
        <w:t>II квартале 2024 г.</w:t>
      </w:r>
    </w:p>
    <w:p w:rsidR="00290A97" w:rsidRDefault="00290A97">
      <w:pPr>
        <w:jc w:val="center"/>
        <w:rPr>
          <w:b/>
        </w:rPr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4206"/>
        <w:gridCol w:w="861"/>
        <w:gridCol w:w="1461"/>
        <w:gridCol w:w="1446"/>
        <w:gridCol w:w="1416"/>
      </w:tblGrid>
      <w:tr w:rsidR="00290A97" w:rsidTr="00246A1E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20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4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отзыва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  <w:tc>
          <w:tcPr>
            <w:tcW w:w="141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ликвидации</w:t>
            </w:r>
          </w:p>
        </w:tc>
      </w:tr>
      <w:tr w:rsidR="00290A97" w:rsidRPr="00C30D68" w:rsidTr="00246A1E">
        <w:trPr>
          <w:jc w:val="center"/>
        </w:trPr>
        <w:tc>
          <w:tcPr>
            <w:tcW w:w="591" w:type="dxa"/>
          </w:tcPr>
          <w:p w:rsidR="00290A97" w:rsidRPr="00C30D68" w:rsidRDefault="00C30D68" w:rsidP="006B0A78">
            <w:pPr>
              <w:jc w:val="center"/>
            </w:pPr>
            <w:r>
              <w:t>1</w:t>
            </w:r>
          </w:p>
        </w:tc>
        <w:tc>
          <w:tcPr>
            <w:tcW w:w="4206" w:type="dxa"/>
          </w:tcPr>
          <w:p w:rsidR="00290A97" w:rsidRPr="00C30D68" w:rsidRDefault="00C30D68" w:rsidP="00C30D68">
            <w:r>
              <w:t>БАНК РАЗВИТИЯ БИЗНЕСА</w:t>
            </w:r>
          </w:p>
        </w:tc>
        <w:tc>
          <w:tcPr>
            <w:tcW w:w="861" w:type="dxa"/>
          </w:tcPr>
          <w:p w:rsidR="00290A97" w:rsidRPr="00C30D68" w:rsidRDefault="00C30D68" w:rsidP="00C30D68">
            <w:r>
              <w:t>1910</w:t>
            </w:r>
          </w:p>
        </w:tc>
        <w:tc>
          <w:tcPr>
            <w:tcW w:w="1461" w:type="dxa"/>
          </w:tcPr>
          <w:p w:rsidR="00290A97" w:rsidRPr="00C30D68" w:rsidRDefault="00C30D68" w:rsidP="00C30D68">
            <w:r>
              <w:t>01.06.1992</w:t>
            </w:r>
          </w:p>
        </w:tc>
        <w:tc>
          <w:tcPr>
            <w:tcW w:w="1446" w:type="dxa"/>
          </w:tcPr>
          <w:p w:rsidR="00290A97" w:rsidRPr="00C30D68" w:rsidRDefault="00C30D68" w:rsidP="00C30D68">
            <w:r>
              <w:t>05.03.2014</w:t>
            </w:r>
          </w:p>
        </w:tc>
        <w:tc>
          <w:tcPr>
            <w:tcW w:w="1416" w:type="dxa"/>
          </w:tcPr>
          <w:p w:rsidR="00290A97" w:rsidRPr="00C30D68" w:rsidRDefault="00C30D68" w:rsidP="00C30D68">
            <w:r>
              <w:t>14.06.2024</w:t>
            </w:r>
          </w:p>
        </w:tc>
      </w:tr>
      <w:tr w:rsidR="00C30D68" w:rsidRPr="00C30D68" w:rsidTr="00246A1E">
        <w:trPr>
          <w:jc w:val="center"/>
        </w:trPr>
        <w:tc>
          <w:tcPr>
            <w:tcW w:w="591" w:type="dxa"/>
          </w:tcPr>
          <w:p w:rsidR="00C30D68" w:rsidRPr="006B0A78" w:rsidRDefault="006B0A78" w:rsidP="006B0A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206" w:type="dxa"/>
          </w:tcPr>
          <w:p w:rsidR="00C30D68" w:rsidRPr="00C30D68" w:rsidRDefault="00C30D68" w:rsidP="00C30D68">
            <w:r>
              <w:t>ИНТЕРКАПИТАЛ-БАНК</w:t>
            </w:r>
          </w:p>
        </w:tc>
        <w:tc>
          <w:tcPr>
            <w:tcW w:w="861" w:type="dxa"/>
          </w:tcPr>
          <w:p w:rsidR="00C30D68" w:rsidRPr="00C30D68" w:rsidRDefault="00C30D68" w:rsidP="00C30D68">
            <w:r>
              <w:t>2706</w:t>
            </w:r>
          </w:p>
        </w:tc>
        <w:tc>
          <w:tcPr>
            <w:tcW w:w="1461" w:type="dxa"/>
          </w:tcPr>
          <w:p w:rsidR="00C30D68" w:rsidRPr="00C30D68" w:rsidRDefault="00C30D68" w:rsidP="00C30D68">
            <w:r>
              <w:t>21.02.1994</w:t>
            </w:r>
          </w:p>
        </w:tc>
        <w:tc>
          <w:tcPr>
            <w:tcW w:w="1446" w:type="dxa"/>
          </w:tcPr>
          <w:p w:rsidR="00C30D68" w:rsidRPr="00C30D68" w:rsidRDefault="00C30D68" w:rsidP="00C30D68">
            <w:r>
              <w:t>20.01.2015</w:t>
            </w:r>
          </w:p>
        </w:tc>
        <w:tc>
          <w:tcPr>
            <w:tcW w:w="1416" w:type="dxa"/>
          </w:tcPr>
          <w:p w:rsidR="00C30D68" w:rsidRPr="00C30D68" w:rsidRDefault="00C30D68" w:rsidP="00C30D68">
            <w:r>
              <w:t>21.06.2024</w:t>
            </w:r>
          </w:p>
        </w:tc>
      </w:tr>
      <w:tr w:rsidR="00C30D68" w:rsidRPr="00C30D68" w:rsidTr="00246A1E">
        <w:trPr>
          <w:jc w:val="center"/>
        </w:trPr>
        <w:tc>
          <w:tcPr>
            <w:tcW w:w="591" w:type="dxa"/>
          </w:tcPr>
          <w:p w:rsidR="00C30D68" w:rsidRPr="00C30D68" w:rsidRDefault="006B0A78" w:rsidP="006B0A78">
            <w:pPr>
              <w:jc w:val="center"/>
            </w:pPr>
            <w:r>
              <w:t>3</w:t>
            </w:r>
          </w:p>
        </w:tc>
        <w:tc>
          <w:tcPr>
            <w:tcW w:w="4206" w:type="dxa"/>
          </w:tcPr>
          <w:p w:rsidR="00C30D68" w:rsidRPr="00C30D68" w:rsidRDefault="00C30D68" w:rsidP="00C30D68">
            <w:r>
              <w:t>МОСТРАНСБАНК</w:t>
            </w:r>
          </w:p>
        </w:tc>
        <w:tc>
          <w:tcPr>
            <w:tcW w:w="861" w:type="dxa"/>
          </w:tcPr>
          <w:p w:rsidR="00C30D68" w:rsidRPr="00C30D68" w:rsidRDefault="00C30D68" w:rsidP="00C30D68">
            <w:r>
              <w:t>2258</w:t>
            </w:r>
          </w:p>
        </w:tc>
        <w:tc>
          <w:tcPr>
            <w:tcW w:w="1461" w:type="dxa"/>
          </w:tcPr>
          <w:p w:rsidR="00C30D68" w:rsidRPr="00C30D68" w:rsidRDefault="00C30D68" w:rsidP="00C30D68">
            <w:r>
              <w:t>29.01.1993</w:t>
            </w:r>
          </w:p>
        </w:tc>
        <w:tc>
          <w:tcPr>
            <w:tcW w:w="1446" w:type="dxa"/>
          </w:tcPr>
          <w:p w:rsidR="00C30D68" w:rsidRPr="00C30D68" w:rsidRDefault="00C30D68" w:rsidP="00C30D68">
            <w:r>
              <w:t>05.05.2016</w:t>
            </w:r>
          </w:p>
        </w:tc>
        <w:tc>
          <w:tcPr>
            <w:tcW w:w="1416" w:type="dxa"/>
          </w:tcPr>
          <w:p w:rsidR="00C30D68" w:rsidRPr="00C30D68" w:rsidRDefault="00C30D68" w:rsidP="00C30D68">
            <w:r>
              <w:t>03.06.2024</w:t>
            </w:r>
          </w:p>
        </w:tc>
      </w:tr>
      <w:tr w:rsidR="00C30D68" w:rsidRPr="00C30D68" w:rsidTr="00246A1E">
        <w:trPr>
          <w:jc w:val="center"/>
        </w:trPr>
        <w:tc>
          <w:tcPr>
            <w:tcW w:w="591" w:type="dxa"/>
          </w:tcPr>
          <w:p w:rsidR="00C30D68" w:rsidRPr="00C30D68" w:rsidRDefault="006B0A78" w:rsidP="006B0A78">
            <w:pPr>
              <w:jc w:val="center"/>
            </w:pPr>
            <w:r>
              <w:t>4</w:t>
            </w:r>
          </w:p>
        </w:tc>
        <w:tc>
          <w:tcPr>
            <w:tcW w:w="4206" w:type="dxa"/>
          </w:tcPr>
          <w:p w:rsidR="00C30D68" w:rsidRPr="00C30D68" w:rsidRDefault="00C30D68" w:rsidP="00C30D68">
            <w:r>
              <w:t>ТАГИЛБАНК</w:t>
            </w:r>
          </w:p>
        </w:tc>
        <w:tc>
          <w:tcPr>
            <w:tcW w:w="861" w:type="dxa"/>
          </w:tcPr>
          <w:p w:rsidR="00C30D68" w:rsidRPr="00C30D68" w:rsidRDefault="00C30D68" w:rsidP="00C30D68">
            <w:r>
              <w:t>1635</w:t>
            </w:r>
          </w:p>
        </w:tc>
        <w:tc>
          <w:tcPr>
            <w:tcW w:w="1461" w:type="dxa"/>
          </w:tcPr>
          <w:p w:rsidR="00C30D68" w:rsidRPr="00C30D68" w:rsidRDefault="00C30D68" w:rsidP="00C30D68">
            <w:r>
              <w:t>25.11.1991</w:t>
            </w:r>
          </w:p>
        </w:tc>
        <w:tc>
          <w:tcPr>
            <w:tcW w:w="1446" w:type="dxa"/>
          </w:tcPr>
          <w:p w:rsidR="00C30D68" w:rsidRPr="00C30D68" w:rsidRDefault="00C30D68" w:rsidP="00C30D68">
            <w:r>
              <w:t>20.07.2018</w:t>
            </w:r>
          </w:p>
        </w:tc>
        <w:tc>
          <w:tcPr>
            <w:tcW w:w="1416" w:type="dxa"/>
          </w:tcPr>
          <w:p w:rsidR="00C30D68" w:rsidRPr="00C30D68" w:rsidRDefault="00C30D68" w:rsidP="00C30D68">
            <w:r>
              <w:t>02.05.2024</w:t>
            </w:r>
          </w:p>
        </w:tc>
      </w:tr>
    </w:tbl>
    <w:p w:rsidR="006514D6" w:rsidRDefault="006514D6">
      <w:pPr>
        <w:pStyle w:val="a3"/>
        <w:tabs>
          <w:tab w:val="clear" w:pos="4153"/>
          <w:tab w:val="clear" w:pos="8306"/>
        </w:tabs>
        <w:sectPr w:rsidR="006514D6">
          <w:pgSz w:w="11907" w:h="16840"/>
          <w:pgMar w:top="1440" w:right="663" w:bottom="1135" w:left="663" w:header="720" w:footer="720" w:gutter="0"/>
          <w:cols w:space="720"/>
        </w:sectPr>
      </w:pPr>
    </w:p>
    <w:p w:rsidR="00290A97" w:rsidRDefault="00290A97">
      <w:pPr>
        <w:rPr>
          <w:sz w:val="18"/>
        </w:rPr>
      </w:pPr>
    </w:p>
    <w:p w:rsidR="00290A97" w:rsidRPr="006514D6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290A97" w:rsidRPr="006514D6" w:rsidRDefault="00290A97" w:rsidP="006514D6"/>
    <w:p w:rsidR="00290A97" w:rsidRDefault="00290A97">
      <w:pPr>
        <w:jc w:val="center"/>
        <w:rPr>
          <w:b/>
        </w:rPr>
      </w:pPr>
      <w:r>
        <w:rPr>
          <w:b/>
        </w:rPr>
        <w:t xml:space="preserve">Список кредитных организаций, изменивших свое наименование и получивших в связи с этим новую лицензию </w:t>
      </w:r>
      <w:r w:rsidR="0071190C">
        <w:rPr>
          <w:b/>
        </w:rPr>
        <w:t xml:space="preserve">в </w:t>
      </w:r>
      <w:r w:rsidR="00C30D68">
        <w:rPr>
          <w:b/>
        </w:rPr>
        <w:t>II квартале 2024 г.</w:t>
      </w:r>
    </w:p>
    <w:p w:rsidR="00290A97" w:rsidRDefault="00290A97">
      <w:pPr>
        <w:rPr>
          <w:sz w:val="18"/>
        </w:rPr>
      </w:pPr>
    </w:p>
    <w:tbl>
      <w:tblPr>
        <w:tblW w:w="153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3649"/>
        <w:gridCol w:w="3649"/>
        <w:gridCol w:w="842"/>
        <w:gridCol w:w="3862"/>
        <w:gridCol w:w="1418"/>
        <w:gridCol w:w="1321"/>
      </w:tblGrid>
      <w:tr w:rsidR="00290A97" w:rsidTr="00BF07E3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64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Прежнее наименование КО</w:t>
            </w:r>
          </w:p>
        </w:tc>
        <w:tc>
          <w:tcPr>
            <w:tcW w:w="364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Новое наименование КО</w:t>
            </w:r>
          </w:p>
        </w:tc>
        <w:tc>
          <w:tcPr>
            <w:tcW w:w="842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3862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</w:t>
            </w:r>
          </w:p>
        </w:tc>
        <w:tc>
          <w:tcPr>
            <w:tcW w:w="1418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32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290A97" w:rsidRPr="00C30D68" w:rsidTr="00BF07E3">
        <w:trPr>
          <w:jc w:val="center"/>
        </w:trPr>
        <w:tc>
          <w:tcPr>
            <w:tcW w:w="591" w:type="dxa"/>
          </w:tcPr>
          <w:p w:rsidR="00290A97" w:rsidRPr="00C30D68" w:rsidRDefault="00C30D68" w:rsidP="00C30D68">
            <w:r>
              <w:t xml:space="preserve"> 1</w:t>
            </w:r>
          </w:p>
        </w:tc>
        <w:tc>
          <w:tcPr>
            <w:tcW w:w="3649" w:type="dxa"/>
          </w:tcPr>
          <w:p w:rsidR="00290A97" w:rsidRPr="00C30D68" w:rsidRDefault="00C30D68" w:rsidP="00C30D68">
            <w:r>
              <w:t>Общество с ограниченной ответственностью Московский Инвестиционный Банк "ДАЛЕНА"</w:t>
            </w:r>
          </w:p>
        </w:tc>
        <w:tc>
          <w:tcPr>
            <w:tcW w:w="3649" w:type="dxa"/>
          </w:tcPr>
          <w:p w:rsidR="00290A97" w:rsidRPr="00C30D68" w:rsidRDefault="00C30D68" w:rsidP="00C30D68">
            <w:r>
              <w:t>Акционерное общество "Банк ДАЛЕНА"</w:t>
            </w:r>
          </w:p>
        </w:tc>
        <w:tc>
          <w:tcPr>
            <w:tcW w:w="842" w:type="dxa"/>
          </w:tcPr>
          <w:p w:rsidR="00290A97" w:rsidRPr="00C30D68" w:rsidRDefault="00C30D68" w:rsidP="00C30D68">
            <w:r>
              <w:t>1948</w:t>
            </w:r>
          </w:p>
        </w:tc>
        <w:tc>
          <w:tcPr>
            <w:tcW w:w="3862" w:type="dxa"/>
          </w:tcPr>
          <w:p w:rsidR="00290A97" w:rsidRPr="00C30D68" w:rsidRDefault="00C30D68" w:rsidP="00C30D68">
            <w:r>
              <w:t>111024, г. Москва, шоссе Энтузиастов, д. 17</w:t>
            </w:r>
          </w:p>
        </w:tc>
        <w:tc>
          <w:tcPr>
            <w:tcW w:w="1418" w:type="dxa"/>
          </w:tcPr>
          <w:p w:rsidR="00290A97" w:rsidRPr="00C30D68" w:rsidRDefault="00C30D68" w:rsidP="00C30D68">
            <w:r>
              <w:t>08.07.1992</w:t>
            </w:r>
          </w:p>
        </w:tc>
        <w:tc>
          <w:tcPr>
            <w:tcW w:w="1321" w:type="dxa"/>
          </w:tcPr>
          <w:p w:rsidR="00290A97" w:rsidRPr="00C30D68" w:rsidRDefault="00C30D68" w:rsidP="00C30D68">
            <w:r>
              <w:t>14.06.2024</w:t>
            </w:r>
          </w:p>
        </w:tc>
      </w:tr>
      <w:tr w:rsidR="00C30D68" w:rsidRPr="00C30D68" w:rsidTr="00BF07E3">
        <w:trPr>
          <w:jc w:val="center"/>
        </w:trPr>
        <w:tc>
          <w:tcPr>
            <w:tcW w:w="591" w:type="dxa"/>
          </w:tcPr>
          <w:p w:rsidR="00C30D68" w:rsidRPr="00C30D68" w:rsidRDefault="00C30D68" w:rsidP="00C30D68">
            <w:r>
              <w:t xml:space="preserve"> 2</w:t>
            </w:r>
          </w:p>
        </w:tc>
        <w:tc>
          <w:tcPr>
            <w:tcW w:w="3649" w:type="dxa"/>
          </w:tcPr>
          <w:p w:rsidR="00C30D68" w:rsidRPr="00C30D68" w:rsidRDefault="00C30D68" w:rsidP="00C30D68">
            <w:r>
              <w:t>Публичное акционерное общество Банк Синара</w:t>
            </w:r>
          </w:p>
        </w:tc>
        <w:tc>
          <w:tcPr>
            <w:tcW w:w="3649" w:type="dxa"/>
          </w:tcPr>
          <w:p w:rsidR="00C30D68" w:rsidRPr="00C30D68" w:rsidRDefault="00C30D68" w:rsidP="00C30D68">
            <w:r>
              <w:t>Акционерное общество Банк Синара</w:t>
            </w:r>
          </w:p>
        </w:tc>
        <w:tc>
          <w:tcPr>
            <w:tcW w:w="842" w:type="dxa"/>
          </w:tcPr>
          <w:p w:rsidR="00C30D68" w:rsidRPr="00C30D68" w:rsidRDefault="00C30D68" w:rsidP="00C30D68">
            <w:r>
              <w:t>705</w:t>
            </w:r>
          </w:p>
        </w:tc>
        <w:tc>
          <w:tcPr>
            <w:tcW w:w="3862" w:type="dxa"/>
          </w:tcPr>
          <w:p w:rsidR="00C30D68" w:rsidRPr="00C30D68" w:rsidRDefault="00C30D68" w:rsidP="00C30D68">
            <w:r>
              <w:t>620026, г.Екатеринбург,ул. Куйбышева, 75</w:t>
            </w:r>
          </w:p>
        </w:tc>
        <w:tc>
          <w:tcPr>
            <w:tcW w:w="1418" w:type="dxa"/>
          </w:tcPr>
          <w:p w:rsidR="00C30D68" w:rsidRPr="00C30D68" w:rsidRDefault="00C30D68" w:rsidP="00C30D68">
            <w:r>
              <w:t>02.11.1990</w:t>
            </w:r>
          </w:p>
        </w:tc>
        <w:tc>
          <w:tcPr>
            <w:tcW w:w="1321" w:type="dxa"/>
          </w:tcPr>
          <w:p w:rsidR="00C30D68" w:rsidRPr="00C30D68" w:rsidRDefault="00C30D68" w:rsidP="00C30D68">
            <w:r>
              <w:t>01.04.2024</w:t>
            </w:r>
          </w:p>
        </w:tc>
      </w:tr>
      <w:tr w:rsidR="00C30D68" w:rsidRPr="00C30D68" w:rsidTr="00BF07E3">
        <w:trPr>
          <w:jc w:val="center"/>
        </w:trPr>
        <w:tc>
          <w:tcPr>
            <w:tcW w:w="591" w:type="dxa"/>
          </w:tcPr>
          <w:p w:rsidR="00C30D68" w:rsidRPr="00C30D68" w:rsidRDefault="00C30D68" w:rsidP="00C30D68">
            <w:r>
              <w:t xml:space="preserve"> 3</w:t>
            </w:r>
          </w:p>
        </w:tc>
        <w:tc>
          <w:tcPr>
            <w:tcW w:w="3649" w:type="dxa"/>
          </w:tcPr>
          <w:p w:rsidR="00C30D68" w:rsidRPr="00C30D68" w:rsidRDefault="00C30D68" w:rsidP="00C30D68">
            <w:r>
              <w:t>Коммерческий Банк "СИСТЕМА" (общество с ограниченной ответственностью)</w:t>
            </w:r>
          </w:p>
        </w:tc>
        <w:tc>
          <w:tcPr>
            <w:tcW w:w="3649" w:type="dxa"/>
          </w:tcPr>
          <w:p w:rsidR="00C30D68" w:rsidRPr="00C30D68" w:rsidRDefault="00C30D68" w:rsidP="00C30D68">
            <w:r>
              <w:t>Общество с ограниченной ответственностью "СМЛТ Банк"</w:t>
            </w:r>
          </w:p>
        </w:tc>
        <w:tc>
          <w:tcPr>
            <w:tcW w:w="842" w:type="dxa"/>
          </w:tcPr>
          <w:p w:rsidR="00C30D68" w:rsidRPr="00C30D68" w:rsidRDefault="00C30D68" w:rsidP="00C30D68">
            <w:r>
              <w:t>2846</w:t>
            </w:r>
          </w:p>
        </w:tc>
        <w:tc>
          <w:tcPr>
            <w:tcW w:w="3862" w:type="dxa"/>
          </w:tcPr>
          <w:p w:rsidR="00C30D68" w:rsidRPr="00C30D68" w:rsidRDefault="00C30D68" w:rsidP="00C30D68">
            <w:r>
              <w:t>121096, г. Москва, ул. Василисы Кожиной, д. 1, этаж 1, комнаты 1-30</w:t>
            </w:r>
          </w:p>
        </w:tc>
        <w:tc>
          <w:tcPr>
            <w:tcW w:w="1418" w:type="dxa"/>
          </w:tcPr>
          <w:p w:rsidR="00C30D68" w:rsidRPr="00C30D68" w:rsidRDefault="00C30D68" w:rsidP="00C30D68">
            <w:r>
              <w:t>17.05.1994</w:t>
            </w:r>
          </w:p>
        </w:tc>
        <w:tc>
          <w:tcPr>
            <w:tcW w:w="1321" w:type="dxa"/>
          </w:tcPr>
          <w:p w:rsidR="00C30D68" w:rsidRPr="00C30D68" w:rsidRDefault="00C30D68" w:rsidP="00C30D68">
            <w:r>
              <w:t>10.06.2024</w:t>
            </w:r>
          </w:p>
        </w:tc>
      </w:tr>
    </w:tbl>
    <w:p w:rsidR="00290A97" w:rsidRDefault="00290A97">
      <w:pPr>
        <w:rPr>
          <w:sz w:val="18"/>
        </w:rPr>
      </w:pPr>
    </w:p>
    <w:p w:rsidR="00290A97" w:rsidRPr="006514D6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290A97" w:rsidRDefault="00290A97">
      <w:pPr>
        <w:rPr>
          <w:sz w:val="18"/>
        </w:rPr>
      </w:pPr>
    </w:p>
    <w:p w:rsidR="00290A97" w:rsidRDefault="00290A97">
      <w:pPr>
        <w:jc w:val="center"/>
        <w:rPr>
          <w:b/>
        </w:rPr>
      </w:pPr>
      <w:r>
        <w:rPr>
          <w:b/>
        </w:rPr>
        <w:t xml:space="preserve">Список филиалов кредитных организаций, внесенных в Книгу государственной регистрации кредитных организаций </w:t>
      </w:r>
      <w:r w:rsidR="0071190C">
        <w:rPr>
          <w:b/>
        </w:rPr>
        <w:t xml:space="preserve">в </w:t>
      </w:r>
      <w:r w:rsidR="00C30D68">
        <w:rPr>
          <w:b/>
        </w:rPr>
        <w:t>II квартале 2024 г.</w:t>
      </w:r>
    </w:p>
    <w:p w:rsidR="00290A97" w:rsidRDefault="00290A97">
      <w:pPr>
        <w:rPr>
          <w:sz w:val="18"/>
        </w:rPr>
      </w:pPr>
    </w:p>
    <w:tbl>
      <w:tblPr>
        <w:tblW w:w="153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3906"/>
        <w:gridCol w:w="861"/>
        <w:gridCol w:w="1424"/>
        <w:gridCol w:w="2983"/>
        <w:gridCol w:w="1127"/>
        <w:gridCol w:w="4440"/>
      </w:tblGrid>
      <w:tr w:rsidR="00290A97" w:rsidTr="00BF07E3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906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1424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2983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филиала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(место нахождения)</w:t>
            </w:r>
          </w:p>
        </w:tc>
        <w:tc>
          <w:tcPr>
            <w:tcW w:w="1127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филиала</w:t>
            </w:r>
          </w:p>
        </w:tc>
        <w:tc>
          <w:tcPr>
            <w:tcW w:w="4440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 филиала</w:t>
            </w:r>
          </w:p>
        </w:tc>
      </w:tr>
      <w:tr w:rsidR="00290A97" w:rsidRPr="00C30D68" w:rsidTr="00BF07E3">
        <w:trPr>
          <w:jc w:val="center"/>
        </w:trPr>
        <w:tc>
          <w:tcPr>
            <w:tcW w:w="591" w:type="dxa"/>
          </w:tcPr>
          <w:p w:rsidR="00290A97" w:rsidRPr="00C30D68" w:rsidRDefault="00C30D68" w:rsidP="00C30D68">
            <w:r>
              <w:t xml:space="preserve"> 1</w:t>
            </w:r>
          </w:p>
        </w:tc>
        <w:tc>
          <w:tcPr>
            <w:tcW w:w="3906" w:type="dxa"/>
          </w:tcPr>
          <w:p w:rsidR="00290A97" w:rsidRPr="00C30D68" w:rsidRDefault="00C30D68" w:rsidP="00C30D68">
            <w:r>
              <w:t>БМ-БАНК</w:t>
            </w:r>
          </w:p>
        </w:tc>
        <w:tc>
          <w:tcPr>
            <w:tcW w:w="861" w:type="dxa"/>
          </w:tcPr>
          <w:p w:rsidR="00290A97" w:rsidRPr="00C30D68" w:rsidRDefault="00C30D68" w:rsidP="00C30D68">
            <w:r>
              <w:t>2748</w:t>
            </w:r>
          </w:p>
        </w:tc>
        <w:tc>
          <w:tcPr>
            <w:tcW w:w="1424" w:type="dxa"/>
          </w:tcPr>
          <w:p w:rsidR="00290A97" w:rsidRPr="00C30D68" w:rsidRDefault="00C30D68" w:rsidP="00C30D68">
            <w:r>
              <w:t>15.03.1994</w:t>
            </w:r>
          </w:p>
        </w:tc>
        <w:tc>
          <w:tcPr>
            <w:tcW w:w="2983" w:type="dxa"/>
          </w:tcPr>
          <w:p w:rsidR="00290A97" w:rsidRPr="00C30D68" w:rsidRDefault="00C30D68" w:rsidP="00C30D68">
            <w:r>
              <w:t>-</w:t>
            </w:r>
          </w:p>
        </w:tc>
        <w:tc>
          <w:tcPr>
            <w:tcW w:w="1127" w:type="dxa"/>
          </w:tcPr>
          <w:p w:rsidR="00290A97" w:rsidRPr="00C30D68" w:rsidRDefault="00C30D68" w:rsidP="00C30D68">
            <w:r>
              <w:t>64</w:t>
            </w:r>
          </w:p>
        </w:tc>
        <w:tc>
          <w:tcPr>
            <w:tcW w:w="4440" w:type="dxa"/>
          </w:tcPr>
          <w:p w:rsidR="00290A97" w:rsidRPr="00C30D68" w:rsidRDefault="00C30D68" w:rsidP="00C30D68">
            <w:r>
              <w:t>105066, г. Москва, ул. Спартаковская, д. 5, стр. 1, пом. 1/2</w:t>
            </w:r>
          </w:p>
        </w:tc>
      </w:tr>
    </w:tbl>
    <w:p w:rsidR="00290A97" w:rsidRDefault="00290A97">
      <w:pPr>
        <w:rPr>
          <w:sz w:val="18"/>
        </w:rPr>
      </w:pPr>
    </w:p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6514D6" w:rsidRDefault="006514D6">
      <w:pPr>
        <w:jc w:val="center"/>
        <w:rPr>
          <w:b/>
        </w:rPr>
      </w:pPr>
    </w:p>
    <w:p w:rsidR="00290A97" w:rsidRDefault="00290A97">
      <w:pPr>
        <w:jc w:val="center"/>
        <w:rPr>
          <w:b/>
        </w:rPr>
      </w:pPr>
      <w:r>
        <w:rPr>
          <w:b/>
        </w:rPr>
        <w:t xml:space="preserve">Список филиалов кредитных организаций, исключенных из Книги государственной регистрации кредитных организаций </w:t>
      </w:r>
      <w:r w:rsidR="0071190C">
        <w:rPr>
          <w:b/>
        </w:rPr>
        <w:t xml:space="preserve">в </w:t>
      </w:r>
      <w:r w:rsidR="00C30D68">
        <w:rPr>
          <w:b/>
        </w:rPr>
        <w:t>II квартале 2024 г.</w:t>
      </w:r>
    </w:p>
    <w:p w:rsidR="00290A97" w:rsidRDefault="00290A97"/>
    <w:p w:rsidR="00290A97" w:rsidRDefault="00290A97">
      <w:r>
        <w:t>*   - Банки, по которым внесена запись в Книгу государственной регистрации кредитных организаций о ликвидации</w:t>
      </w:r>
    </w:p>
    <w:p w:rsidR="00290A97" w:rsidRDefault="00290A97">
      <w:r>
        <w:t xml:space="preserve">** - из </w:t>
      </w:r>
      <w:r w:rsidR="001B6F28">
        <w:t>Положения о филиале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4104"/>
        <w:gridCol w:w="861"/>
        <w:gridCol w:w="1461"/>
        <w:gridCol w:w="3096"/>
        <w:gridCol w:w="1101"/>
        <w:gridCol w:w="4104"/>
      </w:tblGrid>
      <w:tr w:rsidR="00290A97">
        <w:trPr>
          <w:jc w:val="center"/>
        </w:trPr>
        <w:tc>
          <w:tcPr>
            <w:tcW w:w="60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банка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банка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банка</w:t>
            </w:r>
          </w:p>
        </w:tc>
        <w:tc>
          <w:tcPr>
            <w:tcW w:w="309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филиала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(место нахождения)</w:t>
            </w:r>
          </w:p>
        </w:tc>
        <w:tc>
          <w:tcPr>
            <w:tcW w:w="110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филиала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 филиала**</w:t>
            </w:r>
          </w:p>
        </w:tc>
      </w:tr>
    </w:tbl>
    <w:p w:rsidR="00290A97" w:rsidRDefault="00290A97">
      <w:pPr>
        <w:spacing w:line="20" w:lineRule="exact"/>
      </w:pPr>
    </w:p>
    <w:tbl>
      <w:tblPr>
        <w:tblW w:w="15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4104"/>
        <w:gridCol w:w="861"/>
        <w:gridCol w:w="1461"/>
        <w:gridCol w:w="3096"/>
        <w:gridCol w:w="1101"/>
        <w:gridCol w:w="4104"/>
      </w:tblGrid>
      <w:tr w:rsidR="00290A97" w:rsidTr="00BF07E3">
        <w:trPr>
          <w:tblHeader/>
          <w:jc w:val="center"/>
        </w:trPr>
        <w:tc>
          <w:tcPr>
            <w:tcW w:w="606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96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101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</w:tr>
      <w:tr w:rsidR="00290A97" w:rsidRPr="00C30D68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C30D68" w:rsidRDefault="00C30D68" w:rsidP="00C30D68">
            <w:r>
              <w:t xml:space="preserve"> 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C30D68" w:rsidRDefault="00C30D68" w:rsidP="00C30D68">
            <w:r>
              <w:t>БАНК ОРАНЖЕВЫЙ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C30D68" w:rsidRDefault="00C30D68" w:rsidP="00C30D68">
            <w:r>
              <w:t>1659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C30D68" w:rsidRDefault="00C30D68" w:rsidP="00C30D68">
            <w:r>
              <w:t>10.12.1991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C30D68" w:rsidRDefault="00C30D68" w:rsidP="00C30D68">
            <w:r>
              <w:t>в г. Москве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C30D68" w:rsidRDefault="00C30D68" w:rsidP="00C30D68">
            <w:r>
              <w:t>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C30D68" w:rsidRDefault="00C30D68" w:rsidP="00C30D68">
            <w:r>
              <w:t>107078, г. Москва, ул. Мясницкая, д.48</w:t>
            </w:r>
          </w:p>
        </w:tc>
      </w:tr>
      <w:tr w:rsidR="00C30D68" w:rsidRPr="00C30D68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 xml:space="preserve"> 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>ГАЗПРОМБАНК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>354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>31.07.1990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>в г.Томске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>12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>634009, Томская область, г. Томск, 1905 года переулок, 7</w:t>
            </w:r>
          </w:p>
        </w:tc>
      </w:tr>
      <w:tr w:rsidR="00C30D68" w:rsidRPr="00C30D68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 xml:space="preserve"> 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>ГАЗПРОМБАНК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>354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>31.07.1990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>"Северо-Кавказский"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>24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>355029, Ставропольский край, г.Ставрополь, ул. Ленина, 429 б</w:t>
            </w:r>
          </w:p>
        </w:tc>
      </w:tr>
      <w:tr w:rsidR="00C30D68" w:rsidRPr="00C30D68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lastRenderedPageBreak/>
              <w:t xml:space="preserve"> 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>ГАЗПРОМБАНК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>354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>31.07.1990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>в г. Уфе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>25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>450022, Республика Башкортостан, г.Уфа, ул. Менделеева, 138</w:t>
            </w:r>
          </w:p>
        </w:tc>
      </w:tr>
      <w:tr w:rsidR="00C30D68" w:rsidRPr="00C30D68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 xml:space="preserve"> 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>ГАЗПРОМБАНК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>354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>31.07.1990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>в г. Кемерово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>36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>650000, Российская Федерация, Кемеровская область, Кемеровский городской округ, город Кемерово, проспект Советский, д.32, помещение 7</w:t>
            </w:r>
          </w:p>
        </w:tc>
      </w:tr>
      <w:tr w:rsidR="00C30D68" w:rsidRPr="00C30D68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 xml:space="preserve"> 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>ГАЗПРОМБАНК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>354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>31.07.1990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>в г.Н-Уренгое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>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>629300, Тюменская область, г. Новый Уренгой, ул. 26 съезда КПСС, д. 4</w:t>
            </w:r>
          </w:p>
        </w:tc>
      </w:tr>
      <w:tr w:rsidR="00C30D68" w:rsidRPr="00C30D68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 xml:space="preserve"> 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>ГАЗПРОМБАНК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>354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>31.07.1990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>в г. Сургуте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>48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>628417, Россия, Тюменская область, Ханты-Мансийский автономный округ - Югра, г. Сургут, бул. Свободы, д. 12</w:t>
            </w:r>
          </w:p>
        </w:tc>
      </w:tr>
      <w:tr w:rsidR="00C30D68" w:rsidRPr="00C30D68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865BCF" w:rsidRDefault="00865BCF" w:rsidP="00C30D68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>ИНТЕРКАПИТАЛ-БАНК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>2706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>21.02.1994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>"Московский"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>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>109044, г. Москва, ул. Воронцовская, д. 4, стр. 1</w:t>
            </w:r>
          </w:p>
        </w:tc>
      </w:tr>
      <w:tr w:rsidR="00C30D68" w:rsidRPr="00C30D68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865BCF" w:rsidRDefault="00865BCF" w:rsidP="00C30D68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>ИНТЕРКАПИТАЛ-БАНК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>2706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>21.02.1994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>"Тверской"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>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>170000, г. Тверь, Студенческий пер., д. 17</w:t>
            </w:r>
          </w:p>
        </w:tc>
      </w:tr>
      <w:tr w:rsidR="00C30D68" w:rsidRPr="00C30D68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865BCF" w:rsidRDefault="00865BCF" w:rsidP="00C30D68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>ЛАНТА-БАНК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>1920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>24.06.1992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>Орловский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>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>302028, г.Орел, ул.Салтыкова-Щедрина, д.21</w:t>
            </w:r>
          </w:p>
        </w:tc>
      </w:tr>
      <w:tr w:rsidR="00C30D68" w:rsidRPr="00C30D68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865BCF" w:rsidRDefault="00865BCF" w:rsidP="00C30D68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>РОСТФИНАНС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>481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>15.10.1990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>-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>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>675004, Амурская область, г.Благовещенск, ул. Пионерская, дом 2, пом.№20011, 20030</w:t>
            </w:r>
          </w:p>
        </w:tc>
      </w:tr>
      <w:tr w:rsidR="00C30D68" w:rsidRPr="00C30D68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865BCF" w:rsidRDefault="00865BCF" w:rsidP="00C30D68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>ЦМРБАНК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>3531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>28.04.2015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>Ростовский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>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>Российская Федерация, 344082, Ростовская область, г. Ростов-на-Дону, ул. Согласия, д. 11/45</w:t>
            </w:r>
          </w:p>
        </w:tc>
      </w:tr>
      <w:tr w:rsidR="00C30D68" w:rsidRPr="00C30D68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BCF" w:rsidRPr="00865BCF" w:rsidRDefault="00865BCF" w:rsidP="00865BCF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>ЭКСИ-БАНК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>2530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>14.10.1993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>в г.Пскове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>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D68" w:rsidRPr="00C30D68" w:rsidRDefault="00C30D68" w:rsidP="00C30D68">
            <w:r>
              <w:t>180000, г. Псков,ул. Гоголя, д. 2</w:t>
            </w:r>
          </w:p>
        </w:tc>
      </w:tr>
    </w:tbl>
    <w:p w:rsidR="00290A97" w:rsidRDefault="00290A97">
      <w:pPr>
        <w:rPr>
          <w:sz w:val="18"/>
        </w:rPr>
      </w:pPr>
    </w:p>
    <w:p w:rsidR="00290A97" w:rsidRDefault="00290A97"/>
    <w:p w:rsidR="00865BCF" w:rsidRDefault="00865BCF"/>
    <w:p w:rsidR="00865BCF" w:rsidRDefault="00865BCF"/>
    <w:p w:rsidR="00290A97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 xml:space="preserve">Кредитные организации, открывшие представительства на территории Российской Федерации и за рубежом </w:t>
      </w:r>
      <w:r w:rsidR="0071190C">
        <w:rPr>
          <w:b/>
        </w:rPr>
        <w:t xml:space="preserve">в </w:t>
      </w:r>
      <w:r w:rsidR="00C30D68">
        <w:rPr>
          <w:b/>
        </w:rPr>
        <w:t>II квартале 2024 г.</w:t>
      </w:r>
    </w:p>
    <w:p w:rsidR="00290A97" w:rsidRDefault="00290A97"/>
    <w:tbl>
      <w:tblPr>
        <w:tblW w:w="14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20"/>
        <w:gridCol w:w="3969"/>
        <w:gridCol w:w="970"/>
        <w:gridCol w:w="1581"/>
        <w:gridCol w:w="2835"/>
        <w:gridCol w:w="4373"/>
      </w:tblGrid>
      <w:tr w:rsidR="00290A97" w:rsidTr="00BF07E3">
        <w:trPr>
          <w:tblHeader/>
          <w:jc w:val="center"/>
        </w:trPr>
        <w:tc>
          <w:tcPr>
            <w:tcW w:w="62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969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97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158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2835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представительства</w:t>
            </w:r>
          </w:p>
        </w:tc>
        <w:tc>
          <w:tcPr>
            <w:tcW w:w="4373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 представительства</w:t>
            </w:r>
          </w:p>
        </w:tc>
      </w:tr>
      <w:tr w:rsidR="00290A97" w:rsidRPr="00C30D68" w:rsidTr="00BF07E3">
        <w:trPr>
          <w:jc w:val="center"/>
        </w:trPr>
        <w:tc>
          <w:tcPr>
            <w:tcW w:w="620" w:type="dxa"/>
          </w:tcPr>
          <w:p w:rsidR="00290A97" w:rsidRPr="00C30D68" w:rsidRDefault="00C30D68" w:rsidP="00C30D68">
            <w:r>
              <w:t xml:space="preserve"> 1</w:t>
            </w:r>
          </w:p>
        </w:tc>
        <w:tc>
          <w:tcPr>
            <w:tcW w:w="3969" w:type="dxa"/>
          </w:tcPr>
          <w:p w:rsidR="00290A97" w:rsidRPr="00C30D68" w:rsidRDefault="00C30D68" w:rsidP="00C30D68">
            <w:r>
              <w:t>ФОРА-БАНК</w:t>
            </w:r>
          </w:p>
        </w:tc>
        <w:tc>
          <w:tcPr>
            <w:tcW w:w="970" w:type="dxa"/>
          </w:tcPr>
          <w:p w:rsidR="00290A97" w:rsidRPr="00C30D68" w:rsidRDefault="00C30D68" w:rsidP="00C30D68">
            <w:r>
              <w:t>1885</w:t>
            </w:r>
          </w:p>
        </w:tc>
        <w:tc>
          <w:tcPr>
            <w:tcW w:w="1581" w:type="dxa"/>
          </w:tcPr>
          <w:p w:rsidR="00290A97" w:rsidRPr="00C30D68" w:rsidRDefault="00C30D68" w:rsidP="00C30D68">
            <w:r>
              <w:t>27.05.1992</w:t>
            </w:r>
          </w:p>
        </w:tc>
        <w:tc>
          <w:tcPr>
            <w:tcW w:w="2835" w:type="dxa"/>
          </w:tcPr>
          <w:p w:rsidR="00290A97" w:rsidRPr="00C30D68" w:rsidRDefault="00C30D68" w:rsidP="00C30D68">
            <w:r>
              <w:t>в Республике Армения</w:t>
            </w:r>
          </w:p>
        </w:tc>
        <w:tc>
          <w:tcPr>
            <w:tcW w:w="4373" w:type="dxa"/>
          </w:tcPr>
          <w:p w:rsidR="00290A97" w:rsidRPr="00C30D68" w:rsidRDefault="00C30D68" w:rsidP="00C30D68">
            <w:r>
              <w:t>0010,  Республика Армения, г. Ереван, Кентрон, ул. Павстоса Бузанда, 15</w:t>
            </w:r>
          </w:p>
        </w:tc>
      </w:tr>
      <w:tr w:rsidR="00C30D68" w:rsidRPr="00C30D68" w:rsidTr="00BF07E3">
        <w:trPr>
          <w:jc w:val="center"/>
        </w:trPr>
        <w:tc>
          <w:tcPr>
            <w:tcW w:w="620" w:type="dxa"/>
          </w:tcPr>
          <w:p w:rsidR="00C30D68" w:rsidRPr="00C30D68" w:rsidRDefault="00C30D68" w:rsidP="00C30D68">
            <w:r>
              <w:t xml:space="preserve"> 2</w:t>
            </w:r>
          </w:p>
        </w:tc>
        <w:tc>
          <w:tcPr>
            <w:tcW w:w="3969" w:type="dxa"/>
          </w:tcPr>
          <w:p w:rsidR="00C30D68" w:rsidRPr="00C30D68" w:rsidRDefault="00C30D68" w:rsidP="00C30D68">
            <w:r>
              <w:t>НОВИКОМБАНК</w:t>
            </w:r>
          </w:p>
        </w:tc>
        <w:tc>
          <w:tcPr>
            <w:tcW w:w="970" w:type="dxa"/>
          </w:tcPr>
          <w:p w:rsidR="00C30D68" w:rsidRPr="00C30D68" w:rsidRDefault="00C30D68" w:rsidP="00C30D68">
            <w:r>
              <w:t>2546</w:t>
            </w:r>
          </w:p>
        </w:tc>
        <w:tc>
          <w:tcPr>
            <w:tcW w:w="1581" w:type="dxa"/>
          </w:tcPr>
          <w:p w:rsidR="00C30D68" w:rsidRPr="00C30D68" w:rsidRDefault="00C30D68" w:rsidP="00C30D68">
            <w:r>
              <w:t>25.10.1993</w:t>
            </w:r>
          </w:p>
        </w:tc>
        <w:tc>
          <w:tcPr>
            <w:tcW w:w="2835" w:type="dxa"/>
          </w:tcPr>
          <w:p w:rsidR="00C30D68" w:rsidRPr="00C30D68" w:rsidRDefault="00C30D68" w:rsidP="00C30D68">
            <w:r>
              <w:t>в Гаване - Куба</w:t>
            </w:r>
          </w:p>
        </w:tc>
        <w:tc>
          <w:tcPr>
            <w:tcW w:w="4373" w:type="dxa"/>
          </w:tcPr>
          <w:p w:rsidR="00C30D68" w:rsidRPr="00C30D68" w:rsidRDefault="00C30D68" w:rsidP="00C30D68">
            <w:r>
              <w:t>Республика Куба, г. Гавана, улица 3-я, между 76 и 78,  здание "Санта-Клара", офис 522, Плайя</w:t>
            </w:r>
          </w:p>
        </w:tc>
      </w:tr>
    </w:tbl>
    <w:p w:rsidR="00290A97" w:rsidRDefault="00290A97"/>
    <w:p w:rsidR="006B0A78" w:rsidRDefault="006B0A78"/>
    <w:p w:rsidR="006B0A78" w:rsidRDefault="006B0A78"/>
    <w:p w:rsidR="006B0A78" w:rsidRDefault="006B0A78"/>
    <w:p w:rsidR="00865BCF" w:rsidRDefault="00865BCF"/>
    <w:p w:rsidR="00865BCF" w:rsidRDefault="00865BCF"/>
    <w:p w:rsidR="00865BCF" w:rsidRDefault="00865BCF">
      <w:bookmarkStart w:id="0" w:name="_GoBack"/>
      <w:bookmarkEnd w:id="0"/>
    </w:p>
    <w:p w:rsidR="006B0A78" w:rsidRDefault="006B0A78"/>
    <w:p w:rsidR="00290A97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6514D6" w:rsidRDefault="006514D6">
      <w:pPr>
        <w:jc w:val="center"/>
        <w:rPr>
          <w:b/>
          <w:sz w:val="24"/>
        </w:rPr>
      </w:pPr>
    </w:p>
    <w:p w:rsidR="00290A97" w:rsidRPr="00BF07E3" w:rsidRDefault="00290A97">
      <w:pPr>
        <w:jc w:val="center"/>
        <w:rPr>
          <w:b/>
        </w:rPr>
      </w:pPr>
      <w:r w:rsidRPr="00BF07E3">
        <w:rPr>
          <w:b/>
        </w:rPr>
        <w:t xml:space="preserve">Кредитные организации, реорганизованные в форме преобразования </w:t>
      </w:r>
      <w:r w:rsidR="0071190C" w:rsidRPr="00BF07E3">
        <w:rPr>
          <w:b/>
        </w:rPr>
        <w:t xml:space="preserve">в </w:t>
      </w:r>
      <w:r w:rsidR="00C30D68">
        <w:rPr>
          <w:b/>
        </w:rPr>
        <w:t>II квартале 2024 г.</w:t>
      </w:r>
    </w:p>
    <w:p w:rsidR="00290A97" w:rsidRDefault="00290A97">
      <w:pPr>
        <w:jc w:val="center"/>
        <w:rPr>
          <w:b/>
          <w:sz w:val="24"/>
        </w:rPr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/>
    <w:tbl>
      <w:tblPr>
        <w:tblW w:w="0" w:type="auto"/>
        <w:tblInd w:w="-6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9"/>
        <w:gridCol w:w="4679"/>
        <w:gridCol w:w="567"/>
        <w:gridCol w:w="708"/>
        <w:gridCol w:w="993"/>
        <w:gridCol w:w="4677"/>
        <w:gridCol w:w="567"/>
        <w:gridCol w:w="1276"/>
        <w:gridCol w:w="1418"/>
      </w:tblGrid>
      <w:tr w:rsidR="00290A97" w:rsidTr="00BA6FFB">
        <w:trPr>
          <w:cantSplit/>
        </w:trPr>
        <w:tc>
          <w:tcPr>
            <w:tcW w:w="429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242" w:type="dxa"/>
            <w:gridSpan w:val="2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До реорганизации в форме преобразования</w:t>
            </w:r>
          </w:p>
        </w:tc>
        <w:tc>
          <w:tcPr>
            <w:tcW w:w="708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Рег.№</w:t>
            </w:r>
          </w:p>
        </w:tc>
        <w:tc>
          <w:tcPr>
            <w:tcW w:w="993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Дата регистрации</w:t>
            </w:r>
          </w:p>
        </w:tc>
        <w:tc>
          <w:tcPr>
            <w:tcW w:w="7938" w:type="dxa"/>
            <w:gridSpan w:val="4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После реорганизации в форме преобразования</w:t>
            </w:r>
          </w:p>
        </w:tc>
      </w:tr>
      <w:tr w:rsidR="00290A97" w:rsidTr="00BA6FFB">
        <w:tc>
          <w:tcPr>
            <w:tcW w:w="429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№</w:t>
            </w:r>
          </w:p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п/п</w:t>
            </w:r>
          </w:p>
        </w:tc>
        <w:tc>
          <w:tcPr>
            <w:tcW w:w="4675" w:type="dxa"/>
            <w:shd w:val="solid" w:color="FFFFFF" w:fill="auto"/>
          </w:tcPr>
          <w:p w:rsidR="00290A97" w:rsidRDefault="00290A9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Наименование КО</w:t>
            </w:r>
          </w:p>
        </w:tc>
        <w:tc>
          <w:tcPr>
            <w:tcW w:w="567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ОПФ *)</w:t>
            </w:r>
          </w:p>
        </w:tc>
        <w:tc>
          <w:tcPr>
            <w:tcW w:w="708" w:type="dxa"/>
            <w:shd w:val="solid" w:color="FFFFFF" w:fill="auto"/>
          </w:tcPr>
          <w:p w:rsidR="00290A97" w:rsidRDefault="00290A97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993" w:type="dxa"/>
            <w:shd w:val="solid" w:color="FFFFFF" w:fill="auto"/>
          </w:tcPr>
          <w:p w:rsidR="00290A97" w:rsidRDefault="00290A97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4677" w:type="dxa"/>
            <w:shd w:val="solid" w:color="FFFFFF" w:fill="auto"/>
          </w:tcPr>
          <w:p w:rsidR="00290A97" w:rsidRDefault="00290A9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Наименование КО</w:t>
            </w:r>
          </w:p>
        </w:tc>
        <w:tc>
          <w:tcPr>
            <w:tcW w:w="567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ОПФ</w:t>
            </w:r>
          </w:p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*)</w:t>
            </w:r>
          </w:p>
        </w:tc>
        <w:tc>
          <w:tcPr>
            <w:tcW w:w="1276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Дата выдачи свидетельства о государственной регистрации</w:t>
            </w:r>
          </w:p>
        </w:tc>
        <w:tc>
          <w:tcPr>
            <w:tcW w:w="1418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Зарегистри-рованный уставный капитал </w:t>
            </w:r>
          </w:p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(в соответствии с уставом)</w:t>
            </w:r>
          </w:p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(тыс. руб.)</w:t>
            </w:r>
          </w:p>
        </w:tc>
      </w:tr>
      <w:tr w:rsidR="00290A97" w:rsidRPr="00C30D68" w:rsidTr="00BA6FFB">
        <w:tc>
          <w:tcPr>
            <w:tcW w:w="425" w:type="dxa"/>
            <w:shd w:val="solid" w:color="FFFFFF" w:fill="auto"/>
          </w:tcPr>
          <w:p w:rsidR="00290A97" w:rsidRPr="00C30D68" w:rsidRDefault="00C30D68" w:rsidP="00C30D68">
            <w:r>
              <w:t xml:space="preserve"> 1</w:t>
            </w:r>
          </w:p>
        </w:tc>
        <w:tc>
          <w:tcPr>
            <w:tcW w:w="4679" w:type="dxa"/>
            <w:shd w:val="solid" w:color="FFFFFF" w:fill="auto"/>
          </w:tcPr>
          <w:p w:rsidR="00290A97" w:rsidRPr="00C30D68" w:rsidRDefault="00C30D68" w:rsidP="00C30D68">
            <w:r>
              <w:t>Общество с ограниченной ответственностью Московский Инвестиционный Банк "ДАЛЕНА"</w:t>
            </w:r>
          </w:p>
        </w:tc>
        <w:tc>
          <w:tcPr>
            <w:tcW w:w="567" w:type="dxa"/>
            <w:shd w:val="solid" w:color="FFFFFF" w:fill="auto"/>
          </w:tcPr>
          <w:p w:rsidR="00290A97" w:rsidRPr="00C30D68" w:rsidRDefault="00C30D68" w:rsidP="00C30D68">
            <w:r>
              <w:t>ООО</w:t>
            </w:r>
          </w:p>
        </w:tc>
        <w:tc>
          <w:tcPr>
            <w:tcW w:w="708" w:type="dxa"/>
            <w:shd w:val="solid" w:color="FFFFFF" w:fill="auto"/>
          </w:tcPr>
          <w:p w:rsidR="00290A97" w:rsidRPr="00C30D68" w:rsidRDefault="00C30D68" w:rsidP="00C30D68">
            <w:r>
              <w:t>1948</w:t>
            </w:r>
          </w:p>
        </w:tc>
        <w:tc>
          <w:tcPr>
            <w:tcW w:w="993" w:type="dxa"/>
            <w:shd w:val="solid" w:color="FFFFFF" w:fill="auto"/>
          </w:tcPr>
          <w:p w:rsidR="00290A97" w:rsidRPr="00C30D68" w:rsidRDefault="00C30D68" w:rsidP="00C30D68">
            <w:r>
              <w:t>08.07.1992</w:t>
            </w:r>
          </w:p>
        </w:tc>
        <w:tc>
          <w:tcPr>
            <w:tcW w:w="4677" w:type="dxa"/>
            <w:shd w:val="solid" w:color="FFFFFF" w:fill="auto"/>
          </w:tcPr>
          <w:p w:rsidR="00290A97" w:rsidRPr="00C30D68" w:rsidRDefault="00C30D68" w:rsidP="00C30D68">
            <w:r>
              <w:t>Акционерное общество "Банк ДАЛЕНА"</w:t>
            </w:r>
          </w:p>
        </w:tc>
        <w:tc>
          <w:tcPr>
            <w:tcW w:w="567" w:type="dxa"/>
            <w:shd w:val="solid" w:color="FFFFFF" w:fill="auto"/>
          </w:tcPr>
          <w:p w:rsidR="00290A97" w:rsidRPr="00C30D68" w:rsidRDefault="00C30D68" w:rsidP="00C30D68">
            <w:r>
              <w:t>АО</w:t>
            </w:r>
          </w:p>
        </w:tc>
        <w:tc>
          <w:tcPr>
            <w:tcW w:w="1276" w:type="dxa"/>
            <w:shd w:val="solid" w:color="FFFFFF" w:fill="auto"/>
          </w:tcPr>
          <w:p w:rsidR="00290A97" w:rsidRPr="00C30D68" w:rsidRDefault="00C30D68" w:rsidP="00C30D68">
            <w:r>
              <w:t>07.06.2024</w:t>
            </w:r>
          </w:p>
        </w:tc>
        <w:tc>
          <w:tcPr>
            <w:tcW w:w="1418" w:type="dxa"/>
            <w:shd w:val="solid" w:color="FFFFFF" w:fill="auto"/>
          </w:tcPr>
          <w:p w:rsidR="00290A97" w:rsidRPr="00C30D68" w:rsidRDefault="00C30D68" w:rsidP="00C30D68">
            <w:r>
              <w:t>273420</w:t>
            </w:r>
          </w:p>
        </w:tc>
      </w:tr>
    </w:tbl>
    <w:p w:rsidR="00290A97" w:rsidRDefault="00290A97">
      <w:pPr>
        <w:rPr>
          <w:sz w:val="18"/>
        </w:rPr>
      </w:pPr>
    </w:p>
    <w:p w:rsidR="00290A97" w:rsidRPr="00AB2AE8" w:rsidRDefault="00290A97">
      <w:pPr>
        <w:rPr>
          <w:sz w:val="18"/>
        </w:rPr>
      </w:pPr>
      <w:r>
        <w:rPr>
          <w:sz w:val="18"/>
        </w:rPr>
        <w:t>*)  ОПФ - организационно-правовая форма</w:t>
      </w:r>
      <w:r w:rsidR="00AB2AE8">
        <w:rPr>
          <w:sz w:val="18"/>
          <w:lang w:val="en-US"/>
        </w:rPr>
        <w:t>:</w:t>
      </w:r>
    </w:p>
    <w:p w:rsidR="00290A97" w:rsidRPr="002C3A78" w:rsidRDefault="00290A97">
      <w:pPr>
        <w:rPr>
          <w:sz w:val="18"/>
        </w:rPr>
      </w:pPr>
      <w:r>
        <w:rPr>
          <w:sz w:val="18"/>
        </w:rPr>
        <w:t xml:space="preserve">     ООО - общество с ограниченной ответственностью</w:t>
      </w:r>
    </w:p>
    <w:p w:rsidR="00290A97" w:rsidRDefault="00290A97">
      <w:pPr>
        <w:rPr>
          <w:sz w:val="18"/>
        </w:rPr>
      </w:pPr>
      <w:r>
        <w:rPr>
          <w:sz w:val="18"/>
        </w:rPr>
        <w:t xml:space="preserve">     </w:t>
      </w:r>
      <w:r w:rsidR="00740925">
        <w:rPr>
          <w:sz w:val="18"/>
        </w:rPr>
        <w:t>П</w:t>
      </w:r>
      <w:r>
        <w:rPr>
          <w:sz w:val="18"/>
        </w:rPr>
        <w:t xml:space="preserve">АО - </w:t>
      </w:r>
      <w:r w:rsidR="00740925">
        <w:rPr>
          <w:sz w:val="18"/>
        </w:rPr>
        <w:t>публичное</w:t>
      </w:r>
      <w:r>
        <w:rPr>
          <w:sz w:val="18"/>
        </w:rPr>
        <w:t xml:space="preserve"> акционерное общество</w:t>
      </w:r>
    </w:p>
    <w:p w:rsidR="00740925" w:rsidRDefault="00740925">
      <w:pPr>
        <w:rPr>
          <w:sz w:val="18"/>
        </w:rPr>
      </w:pPr>
      <w:r>
        <w:rPr>
          <w:sz w:val="18"/>
        </w:rPr>
        <w:t xml:space="preserve">     АО    - непубличное акционерное общество</w:t>
      </w:r>
    </w:p>
    <w:p w:rsidR="00290A97" w:rsidRDefault="00290A97">
      <w:pPr>
        <w:rPr>
          <w:sz w:val="18"/>
        </w:rPr>
      </w:pPr>
      <w:r>
        <w:rPr>
          <w:sz w:val="18"/>
        </w:rPr>
        <w:t xml:space="preserve">     ОАО - открытое акционерное общество</w:t>
      </w:r>
    </w:p>
    <w:p w:rsidR="001412E0" w:rsidRDefault="001412E0">
      <w:pPr>
        <w:rPr>
          <w:sz w:val="18"/>
        </w:rPr>
      </w:pPr>
    </w:p>
    <w:p w:rsidR="001412E0" w:rsidRDefault="001412E0">
      <w:pPr>
        <w:rPr>
          <w:b/>
        </w:rPr>
      </w:pPr>
    </w:p>
    <w:p w:rsidR="001412E0" w:rsidRDefault="001412E0" w:rsidP="006514D6">
      <w:pPr>
        <w:pStyle w:val="a9"/>
        <w:numPr>
          <w:ilvl w:val="0"/>
          <w:numId w:val="3"/>
        </w:numPr>
        <w:ind w:left="10065" w:firstLine="0"/>
      </w:pPr>
    </w:p>
    <w:p w:rsidR="001412E0" w:rsidRDefault="001412E0" w:rsidP="006514D6">
      <w:pPr>
        <w:pStyle w:val="a9"/>
        <w:ind w:left="8715"/>
      </w:pPr>
    </w:p>
    <w:p w:rsidR="001412E0" w:rsidRDefault="001412E0" w:rsidP="001412E0">
      <w:pPr>
        <w:jc w:val="center"/>
        <w:rPr>
          <w:b/>
        </w:rPr>
      </w:pPr>
      <w:r>
        <w:rPr>
          <w:b/>
        </w:rPr>
        <w:t>Кредитные организации, имеющие лицензию на привлечение во вклады денежных средств физических лиц в рублях и получившие право расширить свою деятельность на основе получения лицензии Банка России</w:t>
      </w:r>
      <w:r w:rsidR="00930F55">
        <w:rPr>
          <w:b/>
        </w:rPr>
        <w:t xml:space="preserve">, </w:t>
      </w:r>
      <w:r w:rsidR="00930F55" w:rsidRPr="00930F55">
        <w:rPr>
          <w:b/>
        </w:rPr>
        <w:t>предоставляющей право</w:t>
      </w:r>
      <w:r>
        <w:rPr>
          <w:b/>
        </w:rPr>
        <w:t xml:space="preserve"> на привлечение во вклады денежных средств физических лиц в иностранной валюте</w:t>
      </w:r>
      <w:r w:rsidR="007253C8">
        <w:rPr>
          <w:b/>
        </w:rPr>
        <w:t xml:space="preserve"> </w:t>
      </w:r>
      <w:r w:rsidR="0071190C">
        <w:rPr>
          <w:b/>
        </w:rPr>
        <w:t xml:space="preserve">в </w:t>
      </w:r>
      <w:r w:rsidR="00C30D68">
        <w:rPr>
          <w:b/>
        </w:rPr>
        <w:t>II квартале 2024 г.</w:t>
      </w:r>
    </w:p>
    <w:p w:rsidR="001412E0" w:rsidRDefault="001412E0">
      <w:pPr>
        <w:rPr>
          <w:b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0"/>
        <w:gridCol w:w="4825"/>
        <w:gridCol w:w="861"/>
        <w:gridCol w:w="1461"/>
        <w:gridCol w:w="1491"/>
      </w:tblGrid>
      <w:tr w:rsidR="001412E0" w:rsidTr="00AB2AE8">
        <w:trPr>
          <w:tblHeader/>
          <w:jc w:val="center"/>
        </w:trPr>
        <w:tc>
          <w:tcPr>
            <w:tcW w:w="610" w:type="dxa"/>
          </w:tcPr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825" w:type="dxa"/>
          </w:tcPr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1412E0" w:rsidTr="00AB2AE8">
        <w:trPr>
          <w:jc w:val="center"/>
        </w:trPr>
        <w:tc>
          <w:tcPr>
            <w:tcW w:w="610" w:type="dxa"/>
          </w:tcPr>
          <w:p w:rsidR="001412E0" w:rsidRDefault="001412E0" w:rsidP="00332B79">
            <w:pPr>
              <w:jc w:val="center"/>
            </w:pPr>
          </w:p>
        </w:tc>
        <w:tc>
          <w:tcPr>
            <w:tcW w:w="4825" w:type="dxa"/>
          </w:tcPr>
          <w:p w:rsidR="001412E0" w:rsidRDefault="001412E0" w:rsidP="00332B79">
            <w:pPr>
              <w:pStyle w:val="a3"/>
              <w:tabs>
                <w:tab w:val="clear" w:pos="4153"/>
                <w:tab w:val="clear" w:pos="8306"/>
              </w:tabs>
            </w:pPr>
          </w:p>
        </w:tc>
        <w:tc>
          <w:tcPr>
            <w:tcW w:w="861" w:type="dxa"/>
          </w:tcPr>
          <w:p w:rsidR="001412E0" w:rsidRDefault="001412E0" w:rsidP="00332B79">
            <w:pPr>
              <w:jc w:val="center"/>
            </w:pPr>
          </w:p>
        </w:tc>
        <w:tc>
          <w:tcPr>
            <w:tcW w:w="1461" w:type="dxa"/>
          </w:tcPr>
          <w:p w:rsidR="001412E0" w:rsidRDefault="001412E0" w:rsidP="00332B79">
            <w:pPr>
              <w:jc w:val="center"/>
            </w:pPr>
          </w:p>
        </w:tc>
        <w:tc>
          <w:tcPr>
            <w:tcW w:w="1491" w:type="dxa"/>
          </w:tcPr>
          <w:p w:rsidR="001412E0" w:rsidRDefault="001412E0" w:rsidP="00332B79">
            <w:pPr>
              <w:jc w:val="center"/>
            </w:pPr>
          </w:p>
        </w:tc>
      </w:tr>
    </w:tbl>
    <w:p w:rsidR="001412E0" w:rsidRDefault="001412E0">
      <w:pPr>
        <w:rPr>
          <w:b/>
        </w:rPr>
      </w:pPr>
    </w:p>
    <w:p w:rsidR="001C66D5" w:rsidRDefault="001C66D5" w:rsidP="006514D6">
      <w:pPr>
        <w:pStyle w:val="a9"/>
        <w:numPr>
          <w:ilvl w:val="0"/>
          <w:numId w:val="3"/>
        </w:numPr>
        <w:ind w:left="10065" w:firstLine="0"/>
      </w:pPr>
    </w:p>
    <w:p w:rsidR="001C66D5" w:rsidRDefault="001C66D5" w:rsidP="001C66D5"/>
    <w:p w:rsidR="001C66D5" w:rsidRDefault="001C66D5" w:rsidP="001C66D5">
      <w:pPr>
        <w:jc w:val="center"/>
        <w:rPr>
          <w:b/>
        </w:rPr>
      </w:pPr>
      <w:r>
        <w:rPr>
          <w:b/>
        </w:rPr>
        <w:t xml:space="preserve">Кредитные организации, </w:t>
      </w:r>
      <w:r w:rsidR="009F5A06">
        <w:rPr>
          <w:b/>
        </w:rPr>
        <w:t>расширившие деятельность путем получения права на осуществление банковских операций по инкассации денежных средств, векселей, платежных и расчетных документов и кассовому обслуживанию физических и юридических лиц</w:t>
      </w:r>
    </w:p>
    <w:p w:rsidR="001C66D5" w:rsidRDefault="001C66D5" w:rsidP="001C66D5">
      <w:pPr>
        <w:jc w:val="center"/>
        <w:rPr>
          <w:b/>
        </w:rPr>
      </w:pPr>
      <w:r>
        <w:rPr>
          <w:b/>
        </w:rPr>
        <w:t xml:space="preserve">в </w:t>
      </w:r>
      <w:r w:rsidR="00C30D68">
        <w:rPr>
          <w:b/>
        </w:rPr>
        <w:t>II квартале 2024 г.</w:t>
      </w:r>
    </w:p>
    <w:p w:rsidR="001C66D5" w:rsidRDefault="001C66D5" w:rsidP="001C66D5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0"/>
        <w:gridCol w:w="4825"/>
        <w:gridCol w:w="861"/>
        <w:gridCol w:w="1461"/>
        <w:gridCol w:w="1491"/>
      </w:tblGrid>
      <w:tr w:rsidR="001C66D5" w:rsidTr="00AB2AE8">
        <w:trPr>
          <w:tblHeader/>
          <w:jc w:val="center"/>
        </w:trPr>
        <w:tc>
          <w:tcPr>
            <w:tcW w:w="610" w:type="dxa"/>
          </w:tcPr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825" w:type="dxa"/>
          </w:tcPr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1C66D5" w:rsidTr="00AB2AE8">
        <w:trPr>
          <w:jc w:val="center"/>
        </w:trPr>
        <w:tc>
          <w:tcPr>
            <w:tcW w:w="610" w:type="dxa"/>
          </w:tcPr>
          <w:p w:rsidR="001C66D5" w:rsidRDefault="001C66D5" w:rsidP="00BF4189">
            <w:pPr>
              <w:jc w:val="center"/>
            </w:pPr>
          </w:p>
        </w:tc>
        <w:tc>
          <w:tcPr>
            <w:tcW w:w="4825" w:type="dxa"/>
          </w:tcPr>
          <w:p w:rsidR="001C66D5" w:rsidRDefault="001C66D5" w:rsidP="00BF4189">
            <w:pPr>
              <w:pStyle w:val="a3"/>
              <w:tabs>
                <w:tab w:val="clear" w:pos="4153"/>
                <w:tab w:val="clear" w:pos="8306"/>
              </w:tabs>
            </w:pPr>
          </w:p>
        </w:tc>
        <w:tc>
          <w:tcPr>
            <w:tcW w:w="861" w:type="dxa"/>
          </w:tcPr>
          <w:p w:rsidR="001C66D5" w:rsidRDefault="001C66D5" w:rsidP="00BF4189">
            <w:pPr>
              <w:jc w:val="center"/>
            </w:pPr>
          </w:p>
        </w:tc>
        <w:tc>
          <w:tcPr>
            <w:tcW w:w="1461" w:type="dxa"/>
          </w:tcPr>
          <w:p w:rsidR="001C66D5" w:rsidRDefault="001C66D5" w:rsidP="00BF4189">
            <w:pPr>
              <w:jc w:val="center"/>
            </w:pPr>
          </w:p>
        </w:tc>
        <w:tc>
          <w:tcPr>
            <w:tcW w:w="1491" w:type="dxa"/>
          </w:tcPr>
          <w:p w:rsidR="001C66D5" w:rsidRDefault="001C66D5" w:rsidP="00BF4189">
            <w:pPr>
              <w:jc w:val="center"/>
            </w:pPr>
          </w:p>
        </w:tc>
      </w:tr>
    </w:tbl>
    <w:p w:rsidR="001C66D5" w:rsidRPr="00404DCD" w:rsidRDefault="001C66D5">
      <w:pPr>
        <w:rPr>
          <w:b/>
          <w:lang w:val="en-US"/>
        </w:rPr>
      </w:pPr>
    </w:p>
    <w:sectPr w:rsidR="001C66D5" w:rsidRPr="00404DCD">
      <w:type w:val="oddPage"/>
      <w:pgSz w:w="16840" w:h="11907" w:orient="landscape"/>
      <w:pgMar w:top="663" w:right="1440" w:bottom="66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D68" w:rsidRDefault="00C30D68">
      <w:r>
        <w:separator/>
      </w:r>
    </w:p>
  </w:endnote>
  <w:endnote w:type="continuationSeparator" w:id="0">
    <w:p w:rsidR="00C30D68" w:rsidRDefault="00C3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D68" w:rsidRDefault="00C30D68">
      <w:r>
        <w:separator/>
      </w:r>
    </w:p>
  </w:footnote>
  <w:footnote w:type="continuationSeparator" w:id="0">
    <w:p w:rsidR="00C30D68" w:rsidRDefault="00C30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E3F0C"/>
    <w:multiLevelType w:val="hybridMultilevel"/>
    <w:tmpl w:val="28080278"/>
    <w:lvl w:ilvl="0" w:tplc="8E42E4B8">
      <w:start w:val="1"/>
      <w:numFmt w:val="decimal"/>
      <w:lvlText w:val="Таблица %1"/>
      <w:lvlJc w:val="left"/>
      <w:pPr>
        <w:ind w:left="8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35" w:hanging="360"/>
      </w:pPr>
    </w:lvl>
    <w:lvl w:ilvl="2" w:tplc="0419001B" w:tentative="1">
      <w:start w:val="1"/>
      <w:numFmt w:val="lowerRoman"/>
      <w:lvlText w:val="%3."/>
      <w:lvlJc w:val="right"/>
      <w:pPr>
        <w:ind w:left="10155" w:hanging="180"/>
      </w:pPr>
    </w:lvl>
    <w:lvl w:ilvl="3" w:tplc="0419000F" w:tentative="1">
      <w:start w:val="1"/>
      <w:numFmt w:val="decimal"/>
      <w:lvlText w:val="%4."/>
      <w:lvlJc w:val="left"/>
      <w:pPr>
        <w:ind w:left="10875" w:hanging="360"/>
      </w:pPr>
    </w:lvl>
    <w:lvl w:ilvl="4" w:tplc="04190019" w:tentative="1">
      <w:start w:val="1"/>
      <w:numFmt w:val="lowerLetter"/>
      <w:lvlText w:val="%5."/>
      <w:lvlJc w:val="left"/>
      <w:pPr>
        <w:ind w:left="11595" w:hanging="360"/>
      </w:pPr>
    </w:lvl>
    <w:lvl w:ilvl="5" w:tplc="0419001B" w:tentative="1">
      <w:start w:val="1"/>
      <w:numFmt w:val="lowerRoman"/>
      <w:lvlText w:val="%6."/>
      <w:lvlJc w:val="right"/>
      <w:pPr>
        <w:ind w:left="12315" w:hanging="180"/>
      </w:pPr>
    </w:lvl>
    <w:lvl w:ilvl="6" w:tplc="0419000F" w:tentative="1">
      <w:start w:val="1"/>
      <w:numFmt w:val="decimal"/>
      <w:lvlText w:val="%7."/>
      <w:lvlJc w:val="left"/>
      <w:pPr>
        <w:ind w:left="13035" w:hanging="360"/>
      </w:pPr>
    </w:lvl>
    <w:lvl w:ilvl="7" w:tplc="04190019" w:tentative="1">
      <w:start w:val="1"/>
      <w:numFmt w:val="lowerLetter"/>
      <w:lvlText w:val="%8."/>
      <w:lvlJc w:val="left"/>
      <w:pPr>
        <w:ind w:left="13755" w:hanging="360"/>
      </w:pPr>
    </w:lvl>
    <w:lvl w:ilvl="8" w:tplc="0419001B" w:tentative="1">
      <w:start w:val="1"/>
      <w:numFmt w:val="lowerRoman"/>
      <w:lvlText w:val="%9."/>
      <w:lvlJc w:val="right"/>
      <w:pPr>
        <w:ind w:left="14475" w:hanging="180"/>
      </w:pPr>
    </w:lvl>
  </w:abstractNum>
  <w:abstractNum w:abstractNumId="1" w15:restartNumberingAfterBreak="0">
    <w:nsid w:val="57CA32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F190F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99"/>
    <w:rsid w:val="00071A6D"/>
    <w:rsid w:val="000C4639"/>
    <w:rsid w:val="000E3BB7"/>
    <w:rsid w:val="001412E0"/>
    <w:rsid w:val="001540F2"/>
    <w:rsid w:val="001A3995"/>
    <w:rsid w:val="001B6F28"/>
    <w:rsid w:val="001C66D5"/>
    <w:rsid w:val="00223E30"/>
    <w:rsid w:val="00246A1E"/>
    <w:rsid w:val="00285E63"/>
    <w:rsid w:val="00290A97"/>
    <w:rsid w:val="002C3A78"/>
    <w:rsid w:val="002C62AC"/>
    <w:rsid w:val="002E2119"/>
    <w:rsid w:val="00332B79"/>
    <w:rsid w:val="003623E0"/>
    <w:rsid w:val="00404DCD"/>
    <w:rsid w:val="0046099C"/>
    <w:rsid w:val="00484171"/>
    <w:rsid w:val="006404DD"/>
    <w:rsid w:val="006514D6"/>
    <w:rsid w:val="006B0A78"/>
    <w:rsid w:val="00710EC2"/>
    <w:rsid w:val="0071190C"/>
    <w:rsid w:val="007253C8"/>
    <w:rsid w:val="00740925"/>
    <w:rsid w:val="007943C8"/>
    <w:rsid w:val="00865BCF"/>
    <w:rsid w:val="008D7199"/>
    <w:rsid w:val="00930F55"/>
    <w:rsid w:val="009D09F8"/>
    <w:rsid w:val="009F5A06"/>
    <w:rsid w:val="00A7170B"/>
    <w:rsid w:val="00AB2AE8"/>
    <w:rsid w:val="00B82E04"/>
    <w:rsid w:val="00BA6FFB"/>
    <w:rsid w:val="00BF07E3"/>
    <w:rsid w:val="00BF4189"/>
    <w:rsid w:val="00C30D68"/>
    <w:rsid w:val="00C941D3"/>
    <w:rsid w:val="00CB54F2"/>
    <w:rsid w:val="00CD35D0"/>
    <w:rsid w:val="00DE721F"/>
    <w:rsid w:val="00EA4FE0"/>
    <w:rsid w:val="00F1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1E678"/>
  <w15:chartTrackingRefBased/>
  <w15:docId w15:val="{573A9A8B-ECE6-4922-8AB7-7DE306B6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Title"/>
    <w:basedOn w:val="a"/>
    <w:qFormat/>
    <w:pPr>
      <w:jc w:val="center"/>
    </w:pPr>
    <w:rPr>
      <w:b/>
      <w:sz w:val="22"/>
    </w:rPr>
  </w:style>
  <w:style w:type="paragraph" w:styleId="a5">
    <w:name w:val="Body Text"/>
    <w:basedOn w:val="a"/>
    <w:pPr>
      <w:jc w:val="center"/>
    </w:pPr>
  </w:style>
  <w:style w:type="paragraph" w:styleId="a6">
    <w:name w:val="Balloon Text"/>
    <w:basedOn w:val="a"/>
    <w:link w:val="a7"/>
    <w:rsid w:val="00930F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930F55"/>
    <w:rPr>
      <w:rFonts w:ascii="Segoe U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710EC2"/>
  </w:style>
  <w:style w:type="paragraph" w:styleId="a9">
    <w:name w:val="List Paragraph"/>
    <w:basedOn w:val="a"/>
    <w:uiPriority w:val="34"/>
    <w:qFormat/>
    <w:rsid w:val="00651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1201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лицензирования деятельности кредитных организаций и аудиторских фирм</vt:lpstr>
    </vt:vector>
  </TitlesOfParts>
  <Company>bank</Company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лицензирования деятельности кредитных организаций и аудиторских фирм</dc:title>
  <dc:subject/>
  <dc:creator>Солдатова Светлана Михайловна</dc:creator>
  <cp:keywords/>
  <dc:description/>
  <cp:lastModifiedBy>Солдатова Светлана Михайловна</cp:lastModifiedBy>
  <cp:revision>3</cp:revision>
  <cp:lastPrinted>2024-07-29T06:04:00Z</cp:lastPrinted>
  <dcterms:created xsi:type="dcterms:W3CDTF">2024-07-29T13:38:00Z</dcterms:created>
  <dcterms:modified xsi:type="dcterms:W3CDTF">2024-07-30T13:45:00Z</dcterms:modified>
</cp:coreProperties>
</file>