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5077E" w:rsidRPr="0015077E" w:rsidRDefault="0015077E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caps/>
          <w:sz w:val="26"/>
          <w:szCs w:val="26"/>
        </w:rPr>
        <w:t>Центральный банк Российской Федерации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caps/>
          <w:sz w:val="26"/>
          <w:szCs w:val="26"/>
        </w:rPr>
        <w:t>(Банк России)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ind w:firstLine="0"/>
        <w:jc w:val="center"/>
        <w:rPr>
          <w:rFonts w:eastAsia="Calibri"/>
          <w:b/>
          <w:bCs/>
          <w:sz w:val="26"/>
          <w:szCs w:val="26"/>
        </w:rPr>
      </w:pPr>
      <w:r w:rsidRPr="0015077E">
        <w:rPr>
          <w:rFonts w:eastAsia="Calibri"/>
          <w:b/>
          <w:bCs/>
          <w:sz w:val="26"/>
          <w:szCs w:val="26"/>
        </w:rPr>
        <w:t>Отделение по Тульской области Главного управления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sz w:val="26"/>
          <w:szCs w:val="26"/>
        </w:rPr>
        <w:t>по Центральному федеральному округу</w:t>
      </w:r>
    </w:p>
    <w:p w:rsidR="0015077E" w:rsidRPr="0015077E" w:rsidRDefault="0015077E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sz w:val="28"/>
          <w:szCs w:val="28"/>
        </w:rPr>
      </w:pPr>
    </w:p>
    <w:p w:rsidR="0015077E" w:rsidRPr="0015077E" w:rsidRDefault="0015077E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sz w:val="28"/>
          <w:szCs w:val="28"/>
        </w:rPr>
      </w:pPr>
    </w:p>
    <w:p w:rsidR="0015077E" w:rsidRPr="0015077E" w:rsidRDefault="0015077E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left"/>
        <w:rPr>
          <w:rFonts w:eastAsia="Calibri"/>
          <w:b/>
          <w:bCs/>
        </w:rPr>
      </w:pPr>
      <w:r w:rsidRPr="0015077E">
        <w:rPr>
          <w:rFonts w:eastAsia="Calibri"/>
          <w:b/>
          <w:bCs/>
        </w:rPr>
        <w:t>УТВЕРЖДЕН</w:t>
      </w:r>
    </w:p>
    <w:p w:rsidR="0015077E" w:rsidRPr="00784934" w:rsidRDefault="00D0285A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left"/>
        <w:rPr>
          <w:rFonts w:eastAsia="Calibri"/>
          <w:lang w:eastAsia="en-US"/>
        </w:rPr>
      </w:pPr>
      <w:r>
        <w:rPr>
          <w:rFonts w:eastAsia="Calibri"/>
          <w:lang w:eastAsia="en-US"/>
        </w:rPr>
        <w:t>ЦБРФ.425710.70001.П7.2-2.0409</w:t>
      </w:r>
      <w:r w:rsidRPr="00784934">
        <w:rPr>
          <w:rFonts w:eastAsia="Calibri"/>
          <w:lang w:eastAsia="en-US"/>
        </w:rPr>
        <w:t>603</w:t>
      </w:r>
    </w:p>
    <w:p w:rsidR="0015077E" w:rsidRPr="0015077E" w:rsidRDefault="0015077E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left"/>
        <w:rPr>
          <w:rFonts w:eastAsia="Calibri"/>
          <w:b/>
          <w:bCs/>
          <w:sz w:val="28"/>
          <w:szCs w:val="28"/>
        </w:rPr>
      </w:pPr>
    </w:p>
    <w:p w:rsidR="0015077E" w:rsidRPr="0015077E" w:rsidRDefault="0015077E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8"/>
          <w:szCs w:val="28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32"/>
          <w:szCs w:val="32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32"/>
          <w:szCs w:val="32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32"/>
          <w:szCs w:val="32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32"/>
          <w:szCs w:val="32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32"/>
          <w:szCs w:val="32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32"/>
          <w:szCs w:val="32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caps/>
          <w:sz w:val="26"/>
          <w:szCs w:val="26"/>
        </w:rPr>
        <w:t xml:space="preserve">ОПИСАНИЕ УНИФИЦИРОВАННОГО ФОРМАТА 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caps/>
          <w:sz w:val="26"/>
          <w:szCs w:val="26"/>
        </w:rPr>
        <w:t>ЭЛЕКТРОННОГО ОБМЕНА ДАННЫМИ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caps/>
          <w:sz w:val="26"/>
          <w:szCs w:val="26"/>
        </w:rPr>
        <w:t>ПО ФормЕ 0409</w:t>
      </w:r>
      <w:r w:rsidRPr="00E322B3">
        <w:rPr>
          <w:rFonts w:eastAsia="Calibri"/>
          <w:b/>
          <w:bCs/>
          <w:caps/>
          <w:sz w:val="26"/>
          <w:szCs w:val="26"/>
        </w:rPr>
        <w:t>603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bCs/>
          <w:caps/>
          <w:sz w:val="26"/>
          <w:szCs w:val="26"/>
        </w:rPr>
      </w:pPr>
      <w:r w:rsidRPr="0015077E">
        <w:rPr>
          <w:rFonts w:eastAsia="Calibri"/>
          <w:b/>
          <w:bCs/>
          <w:caps/>
          <w:sz w:val="26"/>
          <w:szCs w:val="26"/>
        </w:rPr>
        <w:t>«</w:t>
      </w:r>
      <w:r w:rsidR="00E322B3" w:rsidRPr="00E322B3">
        <w:rPr>
          <w:rFonts w:eastAsia="Calibri"/>
          <w:b/>
          <w:bCs/>
          <w:caps/>
          <w:sz w:val="26"/>
          <w:szCs w:val="26"/>
        </w:rPr>
        <w:t>Сведения об открытых корреспондентских счетах и остатках средств на них</w:t>
      </w:r>
      <w:r w:rsidRPr="0015077E">
        <w:rPr>
          <w:rFonts w:eastAsia="Calibri"/>
          <w:b/>
          <w:bCs/>
          <w:caps/>
          <w:sz w:val="26"/>
          <w:szCs w:val="26"/>
        </w:rPr>
        <w:t>»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caps/>
          <w:sz w:val="28"/>
          <w:szCs w:val="28"/>
        </w:rPr>
      </w:pPr>
    </w:p>
    <w:p w:rsidR="0015077E" w:rsidRPr="00784934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lang w:eastAsia="en-US"/>
        </w:rPr>
      </w:pPr>
      <w:r w:rsidRPr="0015077E">
        <w:rPr>
          <w:rFonts w:eastAsia="Calibri"/>
          <w:b/>
          <w:lang w:eastAsia="en-US"/>
        </w:rPr>
        <w:t>ЦБРФ.425710.70001.П7.2-2.0409</w:t>
      </w:r>
      <w:r w:rsidR="00E322B3" w:rsidRPr="00784934">
        <w:rPr>
          <w:rFonts w:eastAsia="Calibri"/>
          <w:b/>
          <w:lang w:eastAsia="en-US"/>
        </w:rPr>
        <w:t>603</w:t>
      </w:r>
    </w:p>
    <w:p w:rsidR="0015077E" w:rsidRPr="0015077E" w:rsidRDefault="0015077E" w:rsidP="0015077E">
      <w:pPr>
        <w:keepNext/>
        <w:keepLines/>
        <w:tabs>
          <w:tab w:val="left" w:pos="0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caps/>
          <w:sz w:val="28"/>
          <w:szCs w:val="28"/>
        </w:rPr>
      </w:pPr>
    </w:p>
    <w:p w:rsidR="0015077E" w:rsidRPr="00784934" w:rsidRDefault="00E322B3" w:rsidP="0015077E">
      <w:pPr>
        <w:keepNext/>
        <w:keepLines/>
        <w:tabs>
          <w:tab w:val="left" w:pos="708"/>
        </w:tabs>
        <w:suppressAutoHyphens/>
        <w:autoSpaceDE/>
        <w:autoSpaceDN/>
        <w:spacing w:line="300" w:lineRule="atLeast"/>
        <w:ind w:firstLine="0"/>
        <w:jc w:val="center"/>
        <w:rPr>
          <w:rFonts w:eastAsia="Calibri"/>
          <w:b/>
          <w:caps/>
        </w:rPr>
      </w:pPr>
      <w:r w:rsidRPr="00837EFA">
        <w:rPr>
          <w:rFonts w:eastAsia="Calibri"/>
          <w:b/>
        </w:rPr>
        <w:t xml:space="preserve">Листов </w:t>
      </w:r>
      <w:r w:rsidR="008C1F98">
        <w:rPr>
          <w:rFonts w:eastAsia="Calibri"/>
          <w:b/>
        </w:rPr>
        <w:t>7</w:t>
      </w:r>
      <w:bookmarkStart w:id="0" w:name="_GoBack"/>
      <w:bookmarkEnd w:id="0"/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</w:rPr>
      </w:pPr>
    </w:p>
    <w:p w:rsidR="0015077E" w:rsidRPr="0015077E" w:rsidRDefault="0015077E" w:rsidP="0015077E">
      <w:pPr>
        <w:keepNext/>
        <w:autoSpaceDE/>
        <w:autoSpaceDN/>
        <w:spacing w:before="240" w:after="60"/>
        <w:ind w:firstLine="0"/>
        <w:jc w:val="center"/>
        <w:outlineLvl w:val="1"/>
        <w:rPr>
          <w:rFonts w:eastAsia="Calibri"/>
          <w:b/>
          <w:bCs/>
          <w:sz w:val="28"/>
          <w:szCs w:val="28"/>
        </w:rPr>
      </w:pPr>
      <w:r w:rsidRPr="0015077E">
        <w:rPr>
          <w:rFonts w:eastAsia="Calibri"/>
          <w:b/>
          <w:bCs/>
          <w:sz w:val="28"/>
          <w:szCs w:val="28"/>
        </w:rPr>
        <w:t>2020</w:t>
      </w:r>
    </w:p>
    <w:p w:rsidR="0015077E" w:rsidRPr="0015077E" w:rsidRDefault="0015077E" w:rsidP="0015077E">
      <w:pPr>
        <w:autoSpaceDE/>
        <w:autoSpaceDN/>
        <w:spacing w:after="200" w:line="276" w:lineRule="auto"/>
        <w:ind w:firstLine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5077E">
        <w:rPr>
          <w:rFonts w:eastAsia="Calibri"/>
          <w:b/>
          <w:bCs/>
          <w:sz w:val="28"/>
          <w:szCs w:val="28"/>
          <w:lang w:eastAsia="en-US"/>
        </w:rPr>
        <w:lastRenderedPageBreak/>
        <w:t>АННОТАЦИЯ</w:t>
      </w:r>
    </w:p>
    <w:p w:rsidR="0015077E" w:rsidRPr="0015077E" w:rsidRDefault="0015077E" w:rsidP="0015077E">
      <w:pPr>
        <w:spacing w:line="360" w:lineRule="auto"/>
        <w:ind w:right="-1"/>
      </w:pPr>
      <w:r w:rsidRPr="0015077E">
        <w:t>Настоящий документ описывает информационную часть электронного сообщения унифицированного формата по форме 0409603 «</w:t>
      </w:r>
      <w:r w:rsidR="00E322B3" w:rsidRPr="00FF6716">
        <w:t>Сведения об открытых корреспондентских счетах и остатках средств на них</w:t>
      </w:r>
      <w:r w:rsidRPr="0015077E">
        <w:t>» для представления отчетности кредитных организаций Банка России в Центральный банк Российской Федерации и является изменением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России» редакции 2 от 01.10.2019, в части формата по форме 0409603.</w:t>
      </w:r>
    </w:p>
    <w:p w:rsidR="0015077E" w:rsidRPr="0015077E" w:rsidRDefault="0015077E" w:rsidP="0015077E">
      <w:pPr>
        <w:spacing w:line="360" w:lineRule="auto"/>
        <w:ind w:right="-1"/>
      </w:pPr>
      <w:r w:rsidRPr="0015077E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5077E" w:rsidRPr="0015077E" w:rsidRDefault="0015077E" w:rsidP="0015077E">
      <w:pPr>
        <w:spacing w:line="360" w:lineRule="auto"/>
        <w:ind w:right="-1"/>
      </w:pPr>
      <w:r w:rsidRPr="0015077E">
        <w:t xml:space="preserve">Пользовательское сопровождение форматов обмена </w:t>
      </w:r>
      <w:r w:rsidRPr="0015077E">
        <w:sym w:font="Symbol" w:char="F02D"/>
      </w:r>
      <w:r w:rsidRPr="0015077E">
        <w:t xml:space="preserve"> </w:t>
      </w:r>
      <w:r w:rsidRPr="0015077E">
        <w:rPr>
          <w:lang w:val="en-US"/>
        </w:rPr>
        <w:t>e</w:t>
      </w:r>
      <w:r w:rsidRPr="0015077E">
        <w:t>-</w:t>
      </w:r>
      <w:r w:rsidRPr="0015077E">
        <w:rPr>
          <w:lang w:val="en-US"/>
        </w:rPr>
        <w:t>mail</w:t>
      </w:r>
      <w:r w:rsidRPr="0015077E">
        <w:t xml:space="preserve"> </w:t>
      </w:r>
      <w:hyperlink r:id="rId8" w:history="1">
        <w:r w:rsidRPr="0015077E">
          <w:rPr>
            <w:color w:val="0000FF"/>
            <w:u w:val="single"/>
          </w:rPr>
          <w:t>LogachevDV@cbr.ru</w:t>
        </w:r>
      </w:hyperlink>
      <w:r w:rsidRPr="0015077E">
        <w:t xml:space="preserve">, </w:t>
      </w:r>
      <w:hyperlink r:id="rId9" w:history="1">
        <w:r w:rsidRPr="0015077E">
          <w:rPr>
            <w:color w:val="0000FF"/>
            <w:u w:val="single"/>
          </w:rPr>
          <w:t>ZharkovAV@cbr.ru</w:t>
        </w:r>
      </w:hyperlink>
      <w:r w:rsidRPr="0015077E">
        <w:t>.</w:t>
      </w:r>
    </w:p>
    <w:p w:rsidR="00C66AFF" w:rsidRPr="00FF6716" w:rsidRDefault="008E6C8B" w:rsidP="00E0324B">
      <w:pPr>
        <w:spacing w:line="360" w:lineRule="auto"/>
        <w:ind w:right="136" w:firstLine="0"/>
        <w:jc w:val="center"/>
      </w:pPr>
      <w:r w:rsidRPr="00FF6716">
        <w:rPr>
          <w:b/>
          <w:bCs/>
        </w:rPr>
        <w:br w:type="page"/>
      </w:r>
      <w:bookmarkStart w:id="1" w:name="_Toc20814299"/>
      <w:bookmarkStart w:id="2" w:name="_Toc507475136"/>
      <w:bookmarkStart w:id="3" w:name="_Toc46658886"/>
      <w:bookmarkStart w:id="4" w:name="_Toc47339065"/>
      <w:bookmarkStart w:id="5" w:name="_Toc47348525"/>
      <w:r w:rsidR="007005D7" w:rsidRPr="00FF6716">
        <w:lastRenderedPageBreak/>
        <w:t xml:space="preserve">Форма </w:t>
      </w:r>
      <w:r w:rsidR="00C66AFF" w:rsidRPr="00FF6716">
        <w:t>0409603. Сведения об открытых корреспондентских счетах и остатках средств на них</w:t>
      </w:r>
      <w:bookmarkEnd w:id="1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F0702A">
      <w:pPr>
        <w:ind w:firstLine="0"/>
      </w:pPr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F0702A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27D9" w:rsidRPr="00FF6716" w:rsidRDefault="009B27D9" w:rsidP="00F0702A">
      <w:pPr>
        <w:ind w:firstLine="0"/>
      </w:pPr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/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 «Сведения об открытых корр. счетах и остатках средств на них»,</w:t>
            </w:r>
          </w:p>
          <w:p w:rsidR="009B27D9" w:rsidRPr="00784934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справочного приложения «Список банков-нерезидентов».</w:t>
            </w:r>
          </w:p>
          <w:p w:rsidR="002D64B6" w:rsidRPr="00C55B3D" w:rsidRDefault="002D64B6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>
              <w:rPr>
                <w:b/>
                <w:bCs/>
                <w:lang w:val="en-US"/>
              </w:rPr>
              <w:t>OBR</w:t>
            </w:r>
            <w:r w:rsidRPr="00C55B3D">
              <w:rPr>
                <w:b/>
                <w:bCs/>
              </w:rPr>
              <w:t xml:space="preserve"> – </w:t>
            </w:r>
            <w:r>
              <w:rPr>
                <w:bCs/>
              </w:rPr>
              <w:t>Код приложения «</w:t>
            </w:r>
            <w:r w:rsidRPr="002D64B6">
              <w:rPr>
                <w:bCs/>
              </w:rPr>
              <w:t>Информация об обременении ссуд</w:t>
            </w:r>
            <w:r>
              <w:rPr>
                <w:bCs/>
              </w:rPr>
              <w:t>»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-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>.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EA4CAD" w:rsidRPr="00A9606C" w:rsidRDefault="00EA4CAD" w:rsidP="00D878AC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C55B3D">
              <w:t xml:space="preserve"> – </w:t>
            </w:r>
            <w:r w:rsidR="00A9606C" w:rsidRPr="00AF12AC">
              <w:t>Номер по порядку строки, может принимать значения от 1 до</w:t>
            </w:r>
            <w:r w:rsidR="00A9606C" w:rsidRPr="00C55B3D">
              <w:t xml:space="preserve"> 9999,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603_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</w:t>
            </w:r>
            <w:r w:rsidR="00A86A1B">
              <w:t xml:space="preserve"> подразделения БР</w:t>
            </w:r>
            <w:r w:rsidRPr="00FF6716">
              <w:t>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 счета НОСТРО,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lastRenderedPageBreak/>
              <w:t>5 – Номер корреспондентского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6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Дебетовый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Кредитовый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Остаток на конец месяца,</w:t>
            </w:r>
          </w:p>
          <w:p w:rsidR="009B27D9" w:rsidRPr="00FF6716" w:rsidRDefault="009B27D9" w:rsidP="00895DB4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C55B3D">
            <w:pPr>
              <w:pStyle w:val="a6"/>
              <w:spacing w:line="360" w:lineRule="auto"/>
              <w:ind w:firstLine="567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603_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C55B3D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3F39E4" w:rsidRPr="00FF6716" w:rsidTr="003F39E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C55B3D" w:rsidRDefault="003F39E4" w:rsidP="00C55B3D">
            <w:pPr>
              <w:pStyle w:val="a6"/>
              <w:ind w:firstLine="426"/>
              <w:rPr>
                <w:b/>
              </w:rPr>
            </w:pPr>
            <w:r w:rsidRPr="00C55B3D">
              <w:rPr>
                <w:b/>
                <w:lang w:val="ru-RU"/>
              </w:rPr>
              <w:t>F603</w:t>
            </w:r>
            <w:r w:rsidR="00895DB4" w:rsidRPr="00C55B3D">
              <w:rPr>
                <w:b/>
                <w:lang w:val="ru-RU"/>
              </w:rPr>
              <w:t>_</w:t>
            </w:r>
            <w:r w:rsidR="00895DB4" w:rsidRPr="00C55B3D">
              <w:rPr>
                <w:b/>
              </w:rPr>
              <w:t>OBR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FF6716" w:rsidRDefault="003F39E4" w:rsidP="003A617F">
            <w:pPr>
              <w:spacing w:line="360" w:lineRule="auto"/>
            </w:pPr>
          </w:p>
        </w:tc>
      </w:tr>
      <w:tr w:rsidR="003F39E4" w:rsidRPr="00FF6716" w:rsidTr="003F39E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3F39E4" w:rsidRDefault="003F39E4" w:rsidP="00C55B3D">
            <w:pPr>
              <w:pStyle w:val="a6"/>
              <w:jc w:val="right"/>
              <w:rPr>
                <w:lang w:val="ru-RU"/>
              </w:rPr>
            </w:pPr>
            <w:r w:rsidRPr="003F39E4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FF6716" w:rsidRDefault="003F39E4" w:rsidP="003A617F">
            <w:pPr>
              <w:spacing w:line="360" w:lineRule="auto"/>
            </w:pPr>
            <w:r w:rsidRPr="00FF6716">
              <w:t xml:space="preserve">- код строки; </w:t>
            </w:r>
          </w:p>
          <w:p w:rsidR="003F39E4" w:rsidRPr="00FF6716" w:rsidRDefault="003F39E4" w:rsidP="001F0513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3F39E4">
              <w:t>n</w:t>
            </w:r>
            <w:r w:rsidRPr="00FF6716">
              <w:t xml:space="preserve">, …, </w:t>
            </w:r>
            <w:r w:rsidRPr="003F39E4">
              <w:t>nnnn</w:t>
            </w:r>
            <w:r w:rsidR="001F0513" w:rsidRPr="00C55B3D">
              <w:t xml:space="preserve"> </w:t>
            </w:r>
            <w:r w:rsidRPr="00FF6716">
              <w:t>(порядковая нумерация строк в отчете).</w:t>
            </w:r>
          </w:p>
        </w:tc>
      </w:tr>
      <w:tr w:rsidR="003F39E4" w:rsidRPr="00FF6716" w:rsidTr="003F39E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3F39E4" w:rsidRDefault="003F39E4" w:rsidP="00C55B3D">
            <w:pPr>
              <w:pStyle w:val="a6"/>
              <w:jc w:val="right"/>
              <w:rPr>
                <w:lang w:val="ru-RU"/>
              </w:rPr>
            </w:pPr>
            <w:r w:rsidRPr="003F39E4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FF6716" w:rsidRDefault="003F39E4" w:rsidP="003A617F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3F39E4" w:rsidRPr="00C55B3D" w:rsidRDefault="003F39E4" w:rsidP="003A617F">
            <w:pPr>
              <w:spacing w:line="360" w:lineRule="auto"/>
            </w:pPr>
            <w:r w:rsidRPr="003F39E4">
              <w:t xml:space="preserve">npp – </w:t>
            </w:r>
            <w:r w:rsidR="00A9606C" w:rsidRPr="00AF12AC">
              <w:t xml:space="preserve">Номер по порядку строки, соответствующий номеру из кода строки приложения </w:t>
            </w:r>
            <w:r w:rsidR="00A9606C" w:rsidRPr="00AF12AC">
              <w:rPr>
                <w:lang w:val="en-US"/>
              </w:rPr>
              <w:t>F</w:t>
            </w:r>
            <w:r w:rsidR="00A9606C" w:rsidRPr="00C55B3D">
              <w:t>603</w:t>
            </w:r>
            <w:r w:rsidR="00A9606C" w:rsidRPr="00AF12AC">
              <w:t>, может принимать значения от 1 до 9999</w:t>
            </w:r>
            <w:r w:rsidR="00A9606C" w:rsidRPr="00C55B3D">
              <w:t>,</w:t>
            </w:r>
          </w:p>
          <w:p w:rsidR="00895DB4" w:rsidRPr="00AD62BA" w:rsidRDefault="00895DB4" w:rsidP="003A617F">
            <w:pPr>
              <w:spacing w:line="360" w:lineRule="auto"/>
            </w:pPr>
            <w:r>
              <w:rPr>
                <w:lang w:val="en-US"/>
              </w:rPr>
              <w:t>nom</w:t>
            </w:r>
            <w:r w:rsidRPr="00C55B3D">
              <w:t xml:space="preserve"> – </w:t>
            </w:r>
            <w:r w:rsidR="00AD62BA" w:rsidRPr="00AF12AC">
              <w:t>Номер по порядку обременения, может принимать уникальные значения от 1 до 99 в рамках номера по порядку строки (кредита на лицевом счете)</w:t>
            </w:r>
            <w:r w:rsidR="00AD62BA" w:rsidRPr="00C55B3D">
              <w:t>,</w:t>
            </w:r>
          </w:p>
          <w:p w:rsidR="00AD62BA" w:rsidRPr="00AF12AC" w:rsidRDefault="00895DB4" w:rsidP="00AD62BA">
            <w:pPr>
              <w:spacing w:line="360" w:lineRule="auto"/>
            </w:pPr>
            <w:r w:rsidRPr="00895DB4">
              <w:lastRenderedPageBreak/>
              <w:t>kod_obr</w:t>
            </w:r>
            <w:r>
              <w:t xml:space="preserve"> - </w:t>
            </w:r>
            <w:r w:rsidR="00AD62BA" w:rsidRPr="00AF12AC">
              <w:t xml:space="preserve">Код обременения </w:t>
            </w:r>
            <w:r w:rsidR="00AD62BA" w:rsidRPr="00D06378">
              <w:t>(</w:t>
            </w:r>
            <w:r w:rsidR="00AD62BA" w:rsidRPr="00AF12AC">
              <w:t>может принимать значения:</w:t>
            </w:r>
          </w:p>
          <w:p w:rsidR="00AD62BA" w:rsidRPr="00AF12AC" w:rsidRDefault="00AD62BA" w:rsidP="003D67B5">
            <w:pPr>
              <w:spacing w:line="360" w:lineRule="auto"/>
              <w:ind w:left="497"/>
            </w:pPr>
            <w:r w:rsidRPr="00AF12AC">
              <w:t>1 - обременение осуществлено по собственному обязательству КО (гол. кредитной организации и участниками банковской группы),</w:t>
            </w:r>
          </w:p>
          <w:p w:rsidR="00AD62BA" w:rsidRPr="00AF12AC" w:rsidRDefault="00AD62BA" w:rsidP="003D67B5">
            <w:pPr>
              <w:spacing w:line="360" w:lineRule="auto"/>
              <w:ind w:left="497"/>
            </w:pPr>
            <w:r w:rsidRPr="00AF12AC">
              <w:t>0 - требование не обременено,</w:t>
            </w:r>
          </w:p>
          <w:p w:rsidR="00895DB4" w:rsidRDefault="00AD62BA" w:rsidP="003D67B5">
            <w:pPr>
              <w:spacing w:line="360" w:lineRule="auto"/>
              <w:ind w:left="497"/>
            </w:pPr>
            <w:r w:rsidRPr="00AF12AC">
              <w:t>9 - контрагент,  в пользу которого осуществлено обременение (условный технический код)</w:t>
            </w:r>
            <w:r w:rsidRPr="00D06378">
              <w:t>)</w:t>
            </w:r>
            <w:r w:rsidR="00895DB4">
              <w:t>,</w:t>
            </w:r>
          </w:p>
          <w:p w:rsidR="00911213" w:rsidRDefault="00911213" w:rsidP="003A617F">
            <w:pPr>
              <w:spacing w:line="360" w:lineRule="auto"/>
            </w:pPr>
            <w:r w:rsidRPr="00911213">
              <w:t>npers_obr</w:t>
            </w:r>
            <w:r>
              <w:t xml:space="preserve"> - </w:t>
            </w:r>
            <w:r w:rsidR="001A35E9" w:rsidRPr="001A35E9">
              <w:t>Полное наименование лица, в пользу которого осуществлено обременение</w:t>
            </w:r>
            <w:r w:rsidR="001A35E9">
              <w:t xml:space="preserve"> (для значения </w:t>
            </w:r>
            <w:r w:rsidR="001A35E9" w:rsidRPr="00895DB4">
              <w:t>kod_obr</w:t>
            </w:r>
            <w:r w:rsidR="001A35E9">
              <w:t>=9)</w:t>
            </w:r>
            <w:r>
              <w:t>,</w:t>
            </w:r>
          </w:p>
          <w:p w:rsidR="003364F9" w:rsidRPr="00AF12AC" w:rsidRDefault="00911213" w:rsidP="003364F9">
            <w:pPr>
              <w:spacing w:line="360" w:lineRule="auto"/>
            </w:pPr>
            <w:r w:rsidRPr="00911213">
              <w:t>kpers_obr</w:t>
            </w:r>
            <w:r>
              <w:t xml:space="preserve"> - </w:t>
            </w:r>
            <w:r w:rsidR="003364F9" w:rsidRPr="00AF12AC">
              <w:t xml:space="preserve">Условный код лица, в пользу которого осуществлено обременение </w:t>
            </w:r>
            <w:r w:rsidR="003364F9" w:rsidRPr="00D06378">
              <w:t>(</w:t>
            </w:r>
            <w:r w:rsidR="003364F9" w:rsidRPr="00AF12AC">
              <w:t xml:space="preserve">может принимать значения: </w:t>
            </w:r>
          </w:p>
          <w:p w:rsidR="003364F9" w:rsidRPr="001F679E" w:rsidRDefault="003364F9" w:rsidP="003D67B5">
            <w:pPr>
              <w:spacing w:line="360" w:lineRule="auto"/>
              <w:ind w:left="497"/>
            </w:pPr>
            <w:r w:rsidRPr="00AF12AC">
              <w:t>1 - юридическое лицо – резидент (не кредитная организация)</w:t>
            </w:r>
            <w:r w:rsidRPr="00D06378">
              <w:t>,</w:t>
            </w:r>
          </w:p>
          <w:p w:rsidR="003364F9" w:rsidRPr="001F679E" w:rsidRDefault="003364F9" w:rsidP="003D67B5">
            <w:pPr>
              <w:spacing w:line="360" w:lineRule="auto"/>
              <w:ind w:left="497"/>
            </w:pPr>
            <w:r w:rsidRPr="00AF12AC">
              <w:t>2 - юридическое лицо – резидент (кредитная организация)</w:t>
            </w:r>
            <w:r w:rsidRPr="00D06378">
              <w:t>,</w:t>
            </w:r>
          </w:p>
          <w:p w:rsidR="003364F9" w:rsidRPr="001F679E" w:rsidRDefault="003364F9" w:rsidP="003D67B5">
            <w:pPr>
              <w:spacing w:line="360" w:lineRule="auto"/>
              <w:ind w:left="497"/>
            </w:pPr>
            <w:r w:rsidRPr="00AF12AC">
              <w:t>3 - юридическое лицо – нерезидент (не кредитная организация)</w:t>
            </w:r>
            <w:r w:rsidRPr="00D06378">
              <w:t>,</w:t>
            </w:r>
          </w:p>
          <w:p w:rsidR="003364F9" w:rsidRPr="001F679E" w:rsidRDefault="003364F9" w:rsidP="003D67B5">
            <w:pPr>
              <w:spacing w:line="360" w:lineRule="auto"/>
              <w:ind w:left="497"/>
            </w:pPr>
            <w:r w:rsidRPr="00AF12AC">
              <w:t>4 - юридическое лицо – нерезидент (кредитная организация)</w:t>
            </w:r>
            <w:r w:rsidRPr="00D06378">
              <w:t>,</w:t>
            </w:r>
          </w:p>
          <w:p w:rsidR="003364F9" w:rsidRPr="001F679E" w:rsidRDefault="003364F9" w:rsidP="003D67B5">
            <w:pPr>
              <w:spacing w:line="360" w:lineRule="auto"/>
              <w:ind w:left="497"/>
            </w:pPr>
            <w:r w:rsidRPr="00AF12AC">
              <w:t>5 - физическое лицо</w:t>
            </w:r>
            <w:r w:rsidRPr="00D06378">
              <w:t>,</w:t>
            </w:r>
          </w:p>
          <w:p w:rsidR="00911213" w:rsidRPr="003D67B5" w:rsidRDefault="003364F9" w:rsidP="003D67B5">
            <w:pPr>
              <w:spacing w:line="360" w:lineRule="auto"/>
              <w:ind w:left="497"/>
            </w:pPr>
            <w:r w:rsidRPr="00AF12AC">
              <w:t>6 - индивидуальный предприниматель</w:t>
            </w:r>
            <w:r w:rsidRPr="00D06378">
              <w:t>)</w:t>
            </w:r>
            <w:r>
              <w:t>)</w:t>
            </w:r>
            <w:r w:rsidRPr="00C55B3D">
              <w:t>,</w:t>
            </w:r>
          </w:p>
          <w:p w:rsidR="003F39E4" w:rsidRDefault="00911213" w:rsidP="003A617F">
            <w:pPr>
              <w:spacing w:line="360" w:lineRule="auto"/>
            </w:pPr>
            <w:r w:rsidRPr="00911213">
              <w:t>res_obr</w:t>
            </w:r>
            <w:r w:rsidR="003F39E4" w:rsidRPr="00FF6716">
              <w:t xml:space="preserve"> – Признак нерезидента (заполняется 0)/Код нерезидента из справочного приложения </w:t>
            </w:r>
            <w:r w:rsidR="003F39E4" w:rsidRPr="003F39E4">
              <w:t>F</w:t>
            </w:r>
            <w:r w:rsidR="003F39E4" w:rsidRPr="00FF6716">
              <w:t>603_</w:t>
            </w:r>
            <w:r w:rsidR="003F39E4" w:rsidRPr="003F39E4">
              <w:t>N</w:t>
            </w:r>
            <w:r>
              <w:t xml:space="preserve"> (</w:t>
            </w:r>
            <w:r w:rsidR="001A35E9">
              <w:t xml:space="preserve">для значения </w:t>
            </w:r>
            <w:r>
              <w:t xml:space="preserve">колонки </w:t>
            </w:r>
            <w:r w:rsidRPr="00911213">
              <w:t>kpers_obr</w:t>
            </w:r>
            <w:r>
              <w:t>=4)</w:t>
            </w:r>
            <w:r w:rsidR="003F39E4" w:rsidRPr="00FF6716">
              <w:t>,</w:t>
            </w:r>
          </w:p>
          <w:p w:rsidR="00621FB1" w:rsidRPr="00AF12AC" w:rsidRDefault="00243BF8" w:rsidP="00621FB1">
            <w:pPr>
              <w:spacing w:line="360" w:lineRule="auto"/>
            </w:pPr>
            <w:r w:rsidRPr="00243BF8">
              <w:t>2_obr</w:t>
            </w:r>
            <w:r>
              <w:t xml:space="preserve"> - </w:t>
            </w:r>
            <w:r w:rsidR="00621FB1" w:rsidRPr="00AF12AC">
              <w:t xml:space="preserve">Идентификатор обремененного лица /Код </w:t>
            </w:r>
            <w:r w:rsidR="00621FB1" w:rsidRPr="00AF12AC">
              <w:rPr>
                <w:lang w:val="en-US"/>
              </w:rPr>
              <w:t>SWIFT</w:t>
            </w:r>
            <w:r w:rsidR="00621FB1" w:rsidRPr="00AF12AC">
              <w:t xml:space="preserve"> (для нерезидентов), может принимать значения: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5"/>
              <w:gridCol w:w="2977"/>
              <w:gridCol w:w="1478"/>
            </w:tblGrid>
            <w:tr w:rsidR="00621FB1" w:rsidRPr="00AF12AC" w:rsidTr="003A617F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center"/>
                    <w:rPr>
                      <w:b/>
                    </w:rPr>
                  </w:pPr>
                  <w:r w:rsidRPr="00AF12AC">
                    <w:rPr>
                      <w:b/>
                    </w:rPr>
                    <w:t>Код обремен. лица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621FB1" w:rsidRPr="00AF12AC" w:rsidRDefault="00621FB1" w:rsidP="003A617F">
                  <w:pPr>
                    <w:jc w:val="center"/>
                    <w:rPr>
                      <w:b/>
                    </w:rPr>
                  </w:pPr>
                  <w:r w:rsidRPr="00AF12AC">
                    <w:rPr>
                      <w:b/>
                    </w:rPr>
                    <w:t>Вид лица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rPr>
                      <w:b/>
                    </w:rPr>
                  </w:pPr>
                  <w:r w:rsidRPr="00AF12AC">
                    <w:rPr>
                      <w:b/>
                    </w:rPr>
                    <w:t>Значение показателя</w:t>
                  </w:r>
                </w:p>
              </w:tc>
            </w:tr>
            <w:tr w:rsidR="00621FB1" w:rsidRPr="00AF12AC" w:rsidTr="003A617F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24"/>
                    <w:jc w:val="center"/>
                  </w:pPr>
                  <w:r w:rsidRPr="00AF12AC"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резидент (не кредитная организация)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</w:pPr>
                  <w:r w:rsidRPr="00AF12AC">
                    <w:t>ОГРН</w:t>
                  </w:r>
                </w:p>
              </w:tc>
            </w:tr>
            <w:tr w:rsidR="00621FB1" w:rsidRPr="00AF12AC" w:rsidTr="003A617F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24"/>
                    <w:jc w:val="center"/>
                  </w:pPr>
                  <w:r w:rsidRPr="00AF12AC"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</w:pPr>
                  <w:r w:rsidRPr="00AF12AC">
                    <w:t>Рег. номер</w:t>
                  </w:r>
                </w:p>
              </w:tc>
            </w:tr>
            <w:tr w:rsidR="00621FB1" w:rsidRPr="00AF12AC" w:rsidTr="003A617F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24"/>
                    <w:jc w:val="center"/>
                  </w:pPr>
                  <w:r w:rsidRPr="00AF12AC">
                    <w:lastRenderedPageBreak/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нерезидент (не 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</w:pPr>
                  <w:r w:rsidRPr="00AF12AC">
                    <w:t>НР</w:t>
                  </w:r>
                </w:p>
              </w:tc>
            </w:tr>
            <w:tr w:rsidR="00621FB1" w:rsidRPr="00AF12AC" w:rsidTr="003A617F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24"/>
                    <w:jc w:val="center"/>
                  </w:pPr>
                  <w:r w:rsidRPr="00AF12AC"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нерезидент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</w:pPr>
                  <w:r w:rsidRPr="00AF12AC">
                    <w:rPr>
                      <w:lang w:val="en-US"/>
                    </w:rPr>
                    <w:t>SWIFT</w:t>
                  </w:r>
                </w:p>
              </w:tc>
            </w:tr>
            <w:tr w:rsidR="00621FB1" w:rsidRPr="00AF12AC" w:rsidTr="003A617F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24"/>
                    <w:jc w:val="center"/>
                  </w:pPr>
                  <w:r w:rsidRPr="00AF12AC">
                    <w:t>5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физическое лицо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21FB1" w:rsidRPr="00AF12AC" w:rsidRDefault="00621FB1" w:rsidP="00C55B3D">
                  <w:pPr>
                    <w:ind w:firstLine="0"/>
                    <w:jc w:val="left"/>
                  </w:pPr>
                  <w:r w:rsidRPr="00AF12AC">
                    <w:t>ИНН</w:t>
                  </w:r>
                </w:p>
              </w:tc>
            </w:tr>
          </w:tbl>
          <w:p w:rsidR="00621FB1" w:rsidRPr="00784934" w:rsidRDefault="00621FB1" w:rsidP="003A617F">
            <w:pPr>
              <w:spacing w:line="360" w:lineRule="auto"/>
            </w:pPr>
          </w:p>
          <w:p w:rsidR="00621FB1" w:rsidRDefault="00133F6C" w:rsidP="00621FB1">
            <w:pPr>
              <w:spacing w:line="360" w:lineRule="auto"/>
            </w:pPr>
            <w:r w:rsidRPr="00133F6C">
              <w:t>vid_obz</w:t>
            </w:r>
            <w:r>
              <w:t xml:space="preserve"> - </w:t>
            </w:r>
            <w:r w:rsidR="00621FB1">
              <w:t>Вид обязательства, по которому осуществлено обременение (может принимать значения:</w:t>
            </w:r>
          </w:p>
          <w:p w:rsidR="00621FB1" w:rsidRDefault="00621FB1" w:rsidP="003D67B5">
            <w:pPr>
              <w:spacing w:line="360" w:lineRule="auto"/>
              <w:ind w:left="497"/>
            </w:pPr>
            <w:r>
              <w:t>1- ссуда,</w:t>
            </w:r>
          </w:p>
          <w:p w:rsidR="00621FB1" w:rsidRDefault="00621FB1" w:rsidP="003D67B5">
            <w:pPr>
              <w:spacing w:line="360" w:lineRule="auto"/>
              <w:ind w:left="497"/>
            </w:pPr>
            <w:r>
              <w:t>2 – депозит,</w:t>
            </w:r>
          </w:p>
          <w:p w:rsidR="00621FB1" w:rsidRDefault="00621FB1" w:rsidP="003D67B5">
            <w:pPr>
              <w:spacing w:line="360" w:lineRule="auto"/>
              <w:ind w:left="497"/>
            </w:pPr>
            <w:r>
              <w:t>3 - долговое обязательство,</w:t>
            </w:r>
          </w:p>
          <w:p w:rsidR="004A4B6C" w:rsidRDefault="00621FB1" w:rsidP="003D67B5">
            <w:pPr>
              <w:spacing w:line="360" w:lineRule="auto"/>
              <w:ind w:left="497"/>
            </w:pPr>
            <w:r>
              <w:t>4 – иное);</w:t>
            </w:r>
          </w:p>
          <w:p w:rsidR="00133F6C" w:rsidRPr="00621FB1" w:rsidRDefault="008C69FE" w:rsidP="003A617F">
            <w:pPr>
              <w:spacing w:line="360" w:lineRule="auto"/>
            </w:pPr>
            <w:r w:rsidRPr="008C69FE">
              <w:t>sum_obz</w:t>
            </w:r>
            <w:r>
              <w:t xml:space="preserve"> - </w:t>
            </w:r>
            <w:r w:rsidR="00621FB1" w:rsidRPr="00AF12AC">
              <w:t>Обязательство, по которому осуществлено обременение – стоимость, тыс. руб</w:t>
            </w:r>
            <w:r w:rsidR="00621FB1" w:rsidRPr="00C55B3D">
              <w:t>,</w:t>
            </w:r>
          </w:p>
          <w:p w:rsidR="008C69FE" w:rsidRPr="00621FB1" w:rsidRDefault="008C69FE" w:rsidP="003A617F">
            <w:pPr>
              <w:spacing w:line="360" w:lineRule="auto"/>
            </w:pPr>
            <w:r w:rsidRPr="008C69FE">
              <w:t>date_obz</w:t>
            </w:r>
            <w:r>
              <w:t xml:space="preserve"> - </w:t>
            </w:r>
            <w:r w:rsidR="00621FB1" w:rsidRPr="00AF12AC">
              <w:t>Обязательство, по которому осуществлено обременение – срок погашения в формате ГГГГММДД</w:t>
            </w:r>
            <w:r w:rsidR="00621FB1" w:rsidRPr="00C55B3D">
              <w:t>,</w:t>
            </w:r>
          </w:p>
          <w:p w:rsidR="003F39E4" w:rsidRPr="00FF6716" w:rsidRDefault="008C69FE" w:rsidP="000679C7">
            <w:pPr>
              <w:spacing w:line="360" w:lineRule="auto"/>
            </w:pPr>
            <w:r w:rsidRPr="008C69FE">
              <w:t>prim_obz</w:t>
            </w:r>
            <w:r>
              <w:t xml:space="preserve"> - </w:t>
            </w:r>
            <w:r w:rsidR="00621FB1" w:rsidRPr="00AF12AC">
              <w:t>Расшифровка &lt;Вида обязательства&gt; для кода=4, Символьный показатель, не более 255 символов.</w:t>
            </w:r>
          </w:p>
        </w:tc>
      </w:tr>
      <w:tr w:rsidR="003F39E4" w:rsidRPr="00FF6716" w:rsidTr="003F39E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FF6716" w:rsidRDefault="003F39E4" w:rsidP="003A617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9E4" w:rsidRPr="00FF6716" w:rsidRDefault="003F39E4" w:rsidP="003A617F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27D9" w:rsidRDefault="009B27D9" w:rsidP="00D878AC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F0702A" w:rsidRPr="00FF6716" w:rsidRDefault="00F0702A" w:rsidP="00D878AC">
      <w:pPr>
        <w:pStyle w:val="a6"/>
        <w:rPr>
          <w:u w:val="single"/>
          <w:lang w:val="ru-RU"/>
        </w:rPr>
      </w:pPr>
    </w:p>
    <w:p w:rsidR="009B27D9" w:rsidRPr="00FF6716" w:rsidRDefault="009B27D9" w:rsidP="00F0702A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603:$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ARR+$attrib$2:F603:$attrib$: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приложения.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3D69BE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lastRenderedPageBreak/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</w:t>
            </w:r>
            <w:r w:rsidR="003F7FC3">
              <w:t xml:space="preserve"> (</w:t>
            </w:r>
            <w:r w:rsidR="003F7FC3" w:rsidRPr="003F7FC3">
              <w:t>0 - нулевые данные, 1 - операции не проводились, 2 - другие причины</w:t>
            </w:r>
            <w:r w:rsidR="003F7FC3">
              <w:t>)</w:t>
            </w:r>
            <w:r w:rsidRPr="00FF6716">
              <w:t>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31035E" w:rsidRPr="00FF6716" w:rsidRDefault="009B27D9" w:rsidP="000679C7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0702A" w:rsidRDefault="00F0702A" w:rsidP="00F0702A">
      <w:pPr>
        <w:ind w:firstLine="0"/>
      </w:pPr>
      <w:bookmarkStart w:id="6" w:name="_Toc63488103"/>
      <w:bookmarkStart w:id="7" w:name="_Toc65556809"/>
      <w:bookmarkStart w:id="8" w:name="_Toc65561324"/>
      <w:bookmarkStart w:id="9" w:name="_Toc65567824"/>
      <w:bookmarkStart w:id="10" w:name="_Toc65568044"/>
      <w:bookmarkStart w:id="11" w:name="_Toc65568264"/>
      <w:bookmarkStart w:id="12" w:name="_Toc65568485"/>
      <w:bookmarkStart w:id="13" w:name="_Toc65568678"/>
      <w:bookmarkStart w:id="14" w:name="_Toc65570259"/>
      <w:bookmarkStart w:id="15" w:name="_Toc65570752"/>
      <w:bookmarkStart w:id="16" w:name="_Toc66092058"/>
      <w:bookmarkStart w:id="17" w:name="_Toc66185670"/>
      <w:bookmarkStart w:id="18" w:name="_Toc66186518"/>
      <w:bookmarkStart w:id="19" w:name="_Toc66186713"/>
      <w:bookmarkStart w:id="20" w:name="_Toc66259318"/>
      <w:bookmarkStart w:id="21" w:name="_Toc69117172"/>
      <w:bookmarkStart w:id="22" w:name="_Toc63488104"/>
      <w:bookmarkStart w:id="23" w:name="_Toc65556810"/>
      <w:bookmarkStart w:id="24" w:name="_Toc65561325"/>
      <w:bookmarkStart w:id="25" w:name="_Toc65567825"/>
      <w:bookmarkStart w:id="26" w:name="_Toc65568045"/>
      <w:bookmarkStart w:id="27" w:name="_Toc65568265"/>
      <w:bookmarkStart w:id="28" w:name="_Toc65568486"/>
      <w:bookmarkStart w:id="29" w:name="_Toc65568679"/>
      <w:bookmarkStart w:id="30" w:name="_Toc65570260"/>
      <w:bookmarkStart w:id="31" w:name="_Toc65570753"/>
      <w:bookmarkStart w:id="32" w:name="_Toc66092059"/>
      <w:bookmarkStart w:id="33" w:name="_Toc66185671"/>
      <w:bookmarkStart w:id="34" w:name="_Toc66186519"/>
      <w:bookmarkStart w:id="35" w:name="_Toc66186714"/>
      <w:bookmarkStart w:id="36" w:name="_Toc66259319"/>
      <w:bookmarkStart w:id="37" w:name="_Toc69117173"/>
      <w:bookmarkStart w:id="38" w:name="_Toc63488105"/>
      <w:bookmarkStart w:id="39" w:name="_Toc65556811"/>
      <w:bookmarkStart w:id="40" w:name="_Toc65561326"/>
      <w:bookmarkStart w:id="41" w:name="_Toc65567826"/>
      <w:bookmarkStart w:id="42" w:name="_Toc65568046"/>
      <w:bookmarkStart w:id="43" w:name="_Toc65568266"/>
      <w:bookmarkStart w:id="44" w:name="_Toc65568487"/>
      <w:bookmarkStart w:id="45" w:name="_Toc65568680"/>
      <w:bookmarkStart w:id="46" w:name="_Toc65570261"/>
      <w:bookmarkStart w:id="47" w:name="_Toc65570754"/>
      <w:bookmarkStart w:id="48" w:name="_Toc66092060"/>
      <w:bookmarkStart w:id="49" w:name="_Toc66185672"/>
      <w:bookmarkStart w:id="50" w:name="_Toc66186520"/>
      <w:bookmarkStart w:id="51" w:name="_Toc66186715"/>
      <w:bookmarkStart w:id="52" w:name="_Toc66259320"/>
      <w:bookmarkStart w:id="53" w:name="_Toc69117174"/>
      <w:bookmarkStart w:id="54" w:name="_Toc105824679"/>
      <w:bookmarkStart w:id="55" w:name="_Toc105826819"/>
      <w:bookmarkStart w:id="56" w:name="_Toc105828154"/>
      <w:bookmarkStart w:id="57" w:name="_Toc105824680"/>
      <w:bookmarkStart w:id="58" w:name="_Toc105826820"/>
      <w:bookmarkStart w:id="59" w:name="_Toc105828155"/>
      <w:bookmarkStart w:id="60" w:name="_Toc105824751"/>
      <w:bookmarkStart w:id="61" w:name="_Toc105826891"/>
      <w:bookmarkStart w:id="62" w:name="_Toc105828226"/>
      <w:bookmarkStart w:id="63" w:name="_Toc105824752"/>
      <w:bookmarkStart w:id="64" w:name="_Toc105826892"/>
      <w:bookmarkStart w:id="65" w:name="_Toc105828227"/>
      <w:bookmarkStart w:id="66" w:name="_Toc105824753"/>
      <w:bookmarkStart w:id="67" w:name="_Toc105826893"/>
      <w:bookmarkStart w:id="68" w:name="_Toc105828228"/>
      <w:bookmarkStart w:id="69" w:name="_Toc57544439"/>
      <w:bookmarkStart w:id="70" w:name="_Toc57610459"/>
      <w:bookmarkStart w:id="71" w:name="_Toc63488108"/>
      <w:bookmarkStart w:id="72" w:name="_Toc65556814"/>
      <w:bookmarkStart w:id="73" w:name="_Toc65561329"/>
      <w:bookmarkStart w:id="74" w:name="_Toc65567829"/>
      <w:bookmarkStart w:id="75" w:name="_Toc65568049"/>
      <w:bookmarkStart w:id="76" w:name="_Toc65568269"/>
      <w:bookmarkStart w:id="77" w:name="_Toc65568490"/>
      <w:bookmarkStart w:id="78" w:name="_Toc65568683"/>
      <w:bookmarkStart w:id="79" w:name="_Toc65570264"/>
      <w:bookmarkStart w:id="80" w:name="_Toc65570757"/>
      <w:bookmarkStart w:id="81" w:name="_Toc66092063"/>
      <w:bookmarkStart w:id="82" w:name="_Toc66185675"/>
      <w:bookmarkStart w:id="83" w:name="_Toc66186523"/>
      <w:bookmarkStart w:id="84" w:name="_Toc66186718"/>
      <w:bookmarkStart w:id="85" w:name="_Toc66259323"/>
      <w:bookmarkStart w:id="86" w:name="_Toc6911717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9B27D9" w:rsidRPr="00FF6716" w:rsidRDefault="009B27D9" w:rsidP="00F64A6B">
      <w:pPr>
        <w:ind w:firstLine="0"/>
      </w:pPr>
      <w:r w:rsidRPr="00FF6716">
        <w:t xml:space="preserve">Формат действует с </w:t>
      </w:r>
      <w:r w:rsidR="00F64A6B" w:rsidRPr="00FF6716">
        <w:t>0</w:t>
      </w:r>
      <w:r w:rsidR="00F64A6B">
        <w:t>2</w:t>
      </w:r>
      <w:r w:rsidR="00F64A6B" w:rsidRPr="00FF6716">
        <w:t xml:space="preserve"> </w:t>
      </w:r>
      <w:r w:rsidR="00F64A6B">
        <w:t>января</w:t>
      </w:r>
      <w:r w:rsidRPr="00FF6716">
        <w:t xml:space="preserve"> 201</w:t>
      </w:r>
      <w:r w:rsidR="00F64A6B">
        <w:t>7</w:t>
      </w:r>
      <w:r w:rsidRPr="00FF6716">
        <w:t xml:space="preserve"> года согласно Дополнению № </w:t>
      </w:r>
      <w:r w:rsidR="00F64A6B" w:rsidRPr="00F64A6B">
        <w:t>XML003/10/0409603</w:t>
      </w:r>
      <w:r w:rsidR="00F64A6B">
        <w:t xml:space="preserve"> от </w:t>
      </w:r>
      <w:r w:rsidR="00F64A6B" w:rsidRPr="00C55B3D">
        <w:t>18</w:t>
      </w:r>
      <w:r w:rsidR="00F64A6B" w:rsidRPr="008845B7">
        <w:t>.</w:t>
      </w:r>
      <w:r w:rsidR="00F64A6B">
        <w:t>1</w:t>
      </w:r>
      <w:r w:rsidR="00F64A6B" w:rsidRPr="00C55B3D">
        <w:t>2</w:t>
      </w:r>
      <w:r w:rsidR="00F64A6B">
        <w:t>.</w:t>
      </w:r>
      <w:r w:rsidR="00F64A6B" w:rsidRPr="008845B7">
        <w:t>2017</w:t>
      </w:r>
      <w:r w:rsidR="00F64A6B">
        <w:t xml:space="preserve"> </w:t>
      </w:r>
      <w:r w:rsidRPr="00FF6716">
        <w:t>к Заданию №</w:t>
      </w:r>
      <w:r w:rsidR="00F64A6B" w:rsidRPr="00F64A6B">
        <w:t xml:space="preserve"> XML003/</w:t>
      </w:r>
      <w:r w:rsidR="00F64A6B">
        <w:t>0</w:t>
      </w:r>
      <w:r w:rsidR="00F64A6B" w:rsidRPr="00F64A6B">
        <w:t>0/0409603</w:t>
      </w:r>
      <w:r w:rsidRPr="00FF6716">
        <w:t xml:space="preserve"> </w:t>
      </w:r>
      <w:r w:rsidR="00F64A6B">
        <w:t>АС ПУРР (Jira)</w:t>
      </w:r>
      <w:r w:rsidR="00F64A6B">
        <w:tab/>
        <w:t>CK5DITR113-823</w:t>
      </w:r>
      <w:r w:rsidRPr="00FF6716">
        <w:t>.</w:t>
      </w:r>
    </w:p>
    <w:p w:rsidR="0060623D" w:rsidRPr="00FF6716" w:rsidRDefault="0060623D" w:rsidP="00D878AC"/>
    <w:p w:rsidR="009B27D9" w:rsidRPr="00FF6716" w:rsidRDefault="009B27D9" w:rsidP="00F0702A">
      <w:pPr>
        <w:ind w:firstLine="0"/>
      </w:pPr>
      <w:r w:rsidRPr="00FF6716">
        <w:t>Содержание изменений:</w:t>
      </w:r>
    </w:p>
    <w:p w:rsidR="00837EFA" w:rsidRPr="005F57D8" w:rsidRDefault="009B27D9" w:rsidP="008C1F98">
      <w:pPr>
        <w:ind w:firstLine="0"/>
      </w:pPr>
      <w:r w:rsidRPr="00FF6716">
        <w:t>Добавлен</w:t>
      </w:r>
      <w:r w:rsidR="00F64A6B">
        <w:t>ы:</w:t>
      </w:r>
      <w:r w:rsidRPr="00FF6716">
        <w:t xml:space="preserve"> </w:t>
      </w:r>
      <w:r w:rsidR="00F64A6B">
        <w:t xml:space="preserve">новый код приложения </w:t>
      </w:r>
      <w:r w:rsidR="00F64A6B" w:rsidRPr="0006300D">
        <w:rPr>
          <w:b/>
        </w:rPr>
        <w:t>F603_OBR</w:t>
      </w:r>
      <w:r w:rsidR="00F64A6B">
        <w:rPr>
          <w:b/>
        </w:rPr>
        <w:t xml:space="preserve"> </w:t>
      </w:r>
      <w:r w:rsidR="000679C7">
        <w:t xml:space="preserve">описанием; для приложения </w:t>
      </w:r>
      <w:r w:rsidR="000679C7">
        <w:rPr>
          <w:lang w:val="en-US"/>
        </w:rPr>
        <w:t>F</w:t>
      </w:r>
      <w:r w:rsidR="000679C7" w:rsidRPr="00C55B3D">
        <w:t>603</w:t>
      </w:r>
      <w:r w:rsidR="000902D6" w:rsidRPr="00C55B3D">
        <w:t>:</w:t>
      </w:r>
      <w:r w:rsidR="000679C7" w:rsidRPr="00C55B3D">
        <w:t xml:space="preserve"> </w:t>
      </w:r>
      <w:r w:rsidR="000679C7">
        <w:t xml:space="preserve">исключены коды колонок: </w:t>
      </w:r>
      <w:r w:rsidR="000679C7">
        <w:rPr>
          <w:lang w:val="en-US"/>
        </w:rPr>
        <w:t>pz</w:t>
      </w:r>
      <w:r w:rsidR="000679C7" w:rsidRPr="00C55B3D">
        <w:t xml:space="preserve">, </w:t>
      </w:r>
      <w:r w:rsidR="000679C7">
        <w:rPr>
          <w:lang w:val="en-US"/>
        </w:rPr>
        <w:t>pz</w:t>
      </w:r>
      <w:r w:rsidR="000679C7" w:rsidRPr="00C55B3D">
        <w:t xml:space="preserve">1, </w:t>
      </w:r>
      <w:r w:rsidR="000679C7">
        <w:rPr>
          <w:lang w:val="en-US"/>
        </w:rPr>
        <w:t>pz</w:t>
      </w:r>
      <w:r w:rsidR="000679C7" w:rsidRPr="00C55B3D">
        <w:t xml:space="preserve">2, </w:t>
      </w:r>
      <w:r w:rsidR="000679C7">
        <w:rPr>
          <w:lang w:val="en-US"/>
        </w:rPr>
        <w:t>pz</w:t>
      </w:r>
      <w:r w:rsidR="000679C7" w:rsidRPr="00C55B3D">
        <w:t>3</w:t>
      </w:r>
      <w:r w:rsidR="000902D6" w:rsidRPr="00C55B3D">
        <w:t xml:space="preserve">; </w:t>
      </w:r>
      <w:r w:rsidR="000902D6">
        <w:t xml:space="preserve">добавлен код колонки </w:t>
      </w:r>
      <w:r w:rsidR="000902D6">
        <w:rPr>
          <w:lang w:val="en-US"/>
        </w:rPr>
        <w:t>npp</w:t>
      </w:r>
      <w:r w:rsidR="000902D6" w:rsidRPr="00C55B3D">
        <w:t xml:space="preserve">; </w:t>
      </w:r>
      <w:r w:rsidR="000902D6">
        <w:t>уточнен код колонки 3.</w:t>
      </w:r>
      <w:bookmarkStart w:id="87" w:name="_Toc46658890"/>
      <w:bookmarkStart w:id="88" w:name="_Toc47339069"/>
      <w:bookmarkStart w:id="89" w:name="_Toc47348529"/>
      <w:bookmarkEnd w:id="2"/>
      <w:bookmarkEnd w:id="3"/>
      <w:bookmarkEnd w:id="4"/>
      <w:bookmarkEnd w:id="5"/>
      <w:bookmarkEnd w:id="87"/>
      <w:bookmarkEnd w:id="88"/>
      <w:bookmarkEnd w:id="89"/>
      <w:r w:rsidR="008C1F98" w:rsidRPr="005F57D8">
        <w:t xml:space="preserve"> </w:t>
      </w:r>
    </w:p>
    <w:p w:rsidR="00837EFA" w:rsidRPr="00FF6716" w:rsidRDefault="00837EFA" w:rsidP="000902D6">
      <w:pPr>
        <w:ind w:firstLine="0"/>
      </w:pPr>
    </w:p>
    <w:sectPr w:rsidR="00837EFA" w:rsidRPr="00FF6716" w:rsidSect="000902D6">
      <w:headerReference w:type="default" r:id="rId10"/>
      <w:pgSz w:w="11907" w:h="16840" w:code="9"/>
      <w:pgMar w:top="1418" w:right="850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1FD" w:rsidRDefault="002E51FD">
      <w:r>
        <w:separator/>
      </w:r>
    </w:p>
  </w:endnote>
  <w:endnote w:type="continuationSeparator" w:id="0">
    <w:p w:rsidR="002E51FD" w:rsidRDefault="002E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1FD" w:rsidRDefault="002E51FD">
      <w:r>
        <w:separator/>
      </w:r>
    </w:p>
  </w:footnote>
  <w:footnote w:type="continuationSeparator" w:id="0">
    <w:p w:rsidR="002E51FD" w:rsidRDefault="002E5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90" w:name="_Toc507475125"/>
  <w:bookmarkStart w:id="91" w:name="_Toc507476388"/>
  <w:p w:rsidR="007265C2" w:rsidRDefault="007265C2">
    <w:pPr>
      <w:spacing w:before="360"/>
      <w:ind w:firstLine="0"/>
      <w:jc w:val="center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8C1F98">
      <w:rPr>
        <w:rStyle w:val="af1"/>
        <w:noProof/>
      </w:rPr>
      <w:t>7</w:t>
    </w:r>
    <w:r>
      <w:rPr>
        <w:rStyle w:val="af1"/>
      </w:rPr>
      <w:fldChar w:fldCharType="end"/>
    </w:r>
  </w:p>
  <w:bookmarkEnd w:id="90"/>
  <w:bookmarkEnd w:id="91"/>
  <w:p w:rsidR="00837EFA" w:rsidRPr="00682D1A" w:rsidRDefault="007265C2" w:rsidP="00E33FB5">
    <w:pPr>
      <w:ind w:firstLine="0"/>
      <w:jc w:val="center"/>
      <w:rPr>
        <w:lang w:val="en-US"/>
      </w:rPr>
    </w:pPr>
    <w:r w:rsidRPr="00AC7140">
      <w:t>ЦБРФ.425710.70001.П7.</w:t>
    </w:r>
    <w:r w:rsidRPr="00AC7140">
      <w:rPr>
        <w:lang w:val="en-US"/>
      </w:rPr>
      <w:t>2</w:t>
    </w:r>
    <w:r w:rsidRPr="00AC7140">
      <w:t>-2</w:t>
    </w:r>
    <w:r w:rsidR="00837EFA">
      <w:rPr>
        <w:lang w:val="en-US"/>
      </w:rPr>
      <w:t>.</w:t>
    </w:r>
    <w:r w:rsidR="00837EFA" w:rsidRPr="003E23EC">
      <w:t>0409</w:t>
    </w:r>
    <w:r w:rsidR="00837EFA">
      <w:rPr>
        <w:lang w:val="en-US"/>
      </w:rPr>
      <w:t>6</w:t>
    </w:r>
    <w:r w:rsidR="00837EFA">
      <w:t>0</w:t>
    </w:r>
    <w:r w:rsidR="00837EFA">
      <w:rPr>
        <w:lang w:val="en-US"/>
      </w:rPr>
      <w:t>3</w:t>
    </w:r>
    <w:r w:rsidR="00837EFA">
      <w:t>.0</w:t>
    </w:r>
    <w:r w:rsidR="00837EFA">
      <w:rPr>
        <w:lang w:val="en-US"/>
      </w:rPr>
      <w:t>1</w:t>
    </w:r>
  </w:p>
  <w:p w:rsidR="007265C2" w:rsidRPr="00837EFA" w:rsidRDefault="007265C2" w:rsidP="004C68E2">
    <w:pPr>
      <w:spacing w:before="120"/>
      <w:ind w:firstLine="0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4173C9"/>
    <w:multiLevelType w:val="hybridMultilevel"/>
    <w:tmpl w:val="8D300B50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16DA"/>
    <w:multiLevelType w:val="hybridMultilevel"/>
    <w:tmpl w:val="19F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8" w15:restartNumberingAfterBreak="0">
    <w:nsid w:val="1AFE3D1D"/>
    <w:multiLevelType w:val="hybridMultilevel"/>
    <w:tmpl w:val="8AD6AC5C"/>
    <w:lvl w:ilvl="0" w:tplc="57526D32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0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69BB"/>
    <w:multiLevelType w:val="hybridMultilevel"/>
    <w:tmpl w:val="FA2402A4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B18C2"/>
    <w:multiLevelType w:val="multilevel"/>
    <w:tmpl w:val="1264E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13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6D87DF6"/>
    <w:multiLevelType w:val="multilevel"/>
    <w:tmpl w:val="E2EAD5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20"/>
  </w:num>
  <w:num w:numId="5">
    <w:abstractNumId w:val="13"/>
  </w:num>
  <w:num w:numId="6">
    <w:abstractNumId w:val="2"/>
  </w:num>
  <w:num w:numId="7">
    <w:abstractNumId w:val="6"/>
  </w:num>
  <w:num w:numId="8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16"/>
  </w:num>
  <w:num w:numId="10">
    <w:abstractNumId w:val="10"/>
  </w:num>
  <w:num w:numId="11">
    <w:abstractNumId w:val="18"/>
  </w:num>
  <w:num w:numId="12">
    <w:abstractNumId w:val="19"/>
  </w:num>
  <w:num w:numId="13">
    <w:abstractNumId w:val="13"/>
  </w:num>
  <w:num w:numId="14">
    <w:abstractNumId w:val="7"/>
  </w:num>
  <w:num w:numId="15">
    <w:abstractNumId w:val="13"/>
  </w:num>
  <w:num w:numId="16">
    <w:abstractNumId w:val="17"/>
  </w:num>
  <w:num w:numId="17">
    <w:abstractNumId w:val="5"/>
  </w:num>
  <w:num w:numId="18">
    <w:abstractNumId w:val="14"/>
  </w:num>
  <w:num w:numId="19">
    <w:abstractNumId w:val="15"/>
  </w:num>
  <w:num w:numId="20">
    <w:abstractNumId w:val="3"/>
  </w:num>
  <w:num w:numId="21">
    <w:abstractNumId w:val="20"/>
    <w:lvlOverride w:ilvl="0">
      <w:startOverride w:val="1"/>
    </w:lvlOverride>
    <w:lvlOverride w:ilvl="1">
      <w:startOverride w:val="22"/>
    </w:lvlOverride>
  </w:num>
  <w:num w:numId="22">
    <w:abstractNumId w:val="11"/>
  </w:num>
  <w:num w:numId="23">
    <w:abstractNumId w:val="13"/>
  </w:num>
  <w:num w:numId="24">
    <w:abstractNumId w:val="13"/>
  </w:num>
  <w:num w:numId="25">
    <w:abstractNumId w:val="12"/>
  </w:num>
  <w:num w:numId="26">
    <w:abstractNumId w:val="8"/>
  </w:num>
  <w:num w:numId="27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4F"/>
    <w:rsid w:val="00000D89"/>
    <w:rsid w:val="00001389"/>
    <w:rsid w:val="00002226"/>
    <w:rsid w:val="0000257B"/>
    <w:rsid w:val="00003AC7"/>
    <w:rsid w:val="0000595D"/>
    <w:rsid w:val="00006336"/>
    <w:rsid w:val="0000693B"/>
    <w:rsid w:val="00006D1B"/>
    <w:rsid w:val="00006D7A"/>
    <w:rsid w:val="00007465"/>
    <w:rsid w:val="00010FF5"/>
    <w:rsid w:val="0001504F"/>
    <w:rsid w:val="00015EFC"/>
    <w:rsid w:val="00017863"/>
    <w:rsid w:val="00017A7D"/>
    <w:rsid w:val="00020188"/>
    <w:rsid w:val="000225F7"/>
    <w:rsid w:val="00023ECB"/>
    <w:rsid w:val="0002412D"/>
    <w:rsid w:val="00027266"/>
    <w:rsid w:val="00027ED9"/>
    <w:rsid w:val="00030604"/>
    <w:rsid w:val="00031D98"/>
    <w:rsid w:val="00033084"/>
    <w:rsid w:val="000330AA"/>
    <w:rsid w:val="00035CFE"/>
    <w:rsid w:val="00035E4A"/>
    <w:rsid w:val="00041715"/>
    <w:rsid w:val="000428C8"/>
    <w:rsid w:val="0004362A"/>
    <w:rsid w:val="000438A8"/>
    <w:rsid w:val="00044422"/>
    <w:rsid w:val="000447E7"/>
    <w:rsid w:val="00045C53"/>
    <w:rsid w:val="00046016"/>
    <w:rsid w:val="00046F2C"/>
    <w:rsid w:val="00050162"/>
    <w:rsid w:val="00051BC7"/>
    <w:rsid w:val="00051DEA"/>
    <w:rsid w:val="0005274B"/>
    <w:rsid w:val="00054CDC"/>
    <w:rsid w:val="00055469"/>
    <w:rsid w:val="0005568C"/>
    <w:rsid w:val="00055A9F"/>
    <w:rsid w:val="000564D4"/>
    <w:rsid w:val="00057E33"/>
    <w:rsid w:val="00063C32"/>
    <w:rsid w:val="00064E24"/>
    <w:rsid w:val="000679C7"/>
    <w:rsid w:val="00071D2B"/>
    <w:rsid w:val="00072760"/>
    <w:rsid w:val="00073928"/>
    <w:rsid w:val="000763F5"/>
    <w:rsid w:val="000778D8"/>
    <w:rsid w:val="0008221A"/>
    <w:rsid w:val="00083069"/>
    <w:rsid w:val="00084914"/>
    <w:rsid w:val="00085FF6"/>
    <w:rsid w:val="000877C3"/>
    <w:rsid w:val="00087BD3"/>
    <w:rsid w:val="000902D6"/>
    <w:rsid w:val="00091A78"/>
    <w:rsid w:val="00091E4E"/>
    <w:rsid w:val="00096058"/>
    <w:rsid w:val="000963DB"/>
    <w:rsid w:val="00097810"/>
    <w:rsid w:val="000A2D7E"/>
    <w:rsid w:val="000A3779"/>
    <w:rsid w:val="000A3A8D"/>
    <w:rsid w:val="000A4783"/>
    <w:rsid w:val="000A55B0"/>
    <w:rsid w:val="000A7A7E"/>
    <w:rsid w:val="000B0041"/>
    <w:rsid w:val="000B0829"/>
    <w:rsid w:val="000B2CCD"/>
    <w:rsid w:val="000B3168"/>
    <w:rsid w:val="000B546C"/>
    <w:rsid w:val="000B5D4A"/>
    <w:rsid w:val="000B607C"/>
    <w:rsid w:val="000B7DAC"/>
    <w:rsid w:val="000B7FE0"/>
    <w:rsid w:val="000C1010"/>
    <w:rsid w:val="000C149E"/>
    <w:rsid w:val="000C2BDA"/>
    <w:rsid w:val="000C37AE"/>
    <w:rsid w:val="000C3B8B"/>
    <w:rsid w:val="000C58B4"/>
    <w:rsid w:val="000C7EB0"/>
    <w:rsid w:val="000D095C"/>
    <w:rsid w:val="000D1F68"/>
    <w:rsid w:val="000D3075"/>
    <w:rsid w:val="000D340C"/>
    <w:rsid w:val="000D3699"/>
    <w:rsid w:val="000D5F8C"/>
    <w:rsid w:val="000D7BBC"/>
    <w:rsid w:val="000E2087"/>
    <w:rsid w:val="000E2E00"/>
    <w:rsid w:val="000E40F2"/>
    <w:rsid w:val="000E5EA5"/>
    <w:rsid w:val="000F0872"/>
    <w:rsid w:val="000F3FEA"/>
    <w:rsid w:val="000F5698"/>
    <w:rsid w:val="000F73AF"/>
    <w:rsid w:val="000F7F48"/>
    <w:rsid w:val="00100953"/>
    <w:rsid w:val="00100994"/>
    <w:rsid w:val="00102749"/>
    <w:rsid w:val="00104BEB"/>
    <w:rsid w:val="001056DE"/>
    <w:rsid w:val="00106648"/>
    <w:rsid w:val="00107B06"/>
    <w:rsid w:val="00111225"/>
    <w:rsid w:val="001114B7"/>
    <w:rsid w:val="0011246F"/>
    <w:rsid w:val="00112AEF"/>
    <w:rsid w:val="00114093"/>
    <w:rsid w:val="00114301"/>
    <w:rsid w:val="0011444A"/>
    <w:rsid w:val="001145AE"/>
    <w:rsid w:val="00114C18"/>
    <w:rsid w:val="0011532A"/>
    <w:rsid w:val="001166A8"/>
    <w:rsid w:val="00117A06"/>
    <w:rsid w:val="0012021A"/>
    <w:rsid w:val="001209A9"/>
    <w:rsid w:val="00121FDC"/>
    <w:rsid w:val="001239A1"/>
    <w:rsid w:val="0012647D"/>
    <w:rsid w:val="00126D63"/>
    <w:rsid w:val="00126E32"/>
    <w:rsid w:val="001272F0"/>
    <w:rsid w:val="00130F1E"/>
    <w:rsid w:val="00132287"/>
    <w:rsid w:val="0013239E"/>
    <w:rsid w:val="0013245A"/>
    <w:rsid w:val="00132AAA"/>
    <w:rsid w:val="00132B89"/>
    <w:rsid w:val="0013362C"/>
    <w:rsid w:val="00133F6C"/>
    <w:rsid w:val="00134E11"/>
    <w:rsid w:val="00134EA7"/>
    <w:rsid w:val="00136A4B"/>
    <w:rsid w:val="00137BCB"/>
    <w:rsid w:val="00140F3B"/>
    <w:rsid w:val="00144696"/>
    <w:rsid w:val="001449C8"/>
    <w:rsid w:val="00145E5E"/>
    <w:rsid w:val="00145F28"/>
    <w:rsid w:val="001475B1"/>
    <w:rsid w:val="00147889"/>
    <w:rsid w:val="0015023D"/>
    <w:rsid w:val="0015077E"/>
    <w:rsid w:val="0015098A"/>
    <w:rsid w:val="00152C75"/>
    <w:rsid w:val="00154444"/>
    <w:rsid w:val="001571B9"/>
    <w:rsid w:val="00157971"/>
    <w:rsid w:val="00160616"/>
    <w:rsid w:val="0016249D"/>
    <w:rsid w:val="001626C6"/>
    <w:rsid w:val="0016724A"/>
    <w:rsid w:val="00170A30"/>
    <w:rsid w:val="00171038"/>
    <w:rsid w:val="001719DF"/>
    <w:rsid w:val="001721D3"/>
    <w:rsid w:val="0017240A"/>
    <w:rsid w:val="00173028"/>
    <w:rsid w:val="0017357A"/>
    <w:rsid w:val="001736B8"/>
    <w:rsid w:val="00173E85"/>
    <w:rsid w:val="00174BCD"/>
    <w:rsid w:val="00175432"/>
    <w:rsid w:val="0017617F"/>
    <w:rsid w:val="00182022"/>
    <w:rsid w:val="0018281F"/>
    <w:rsid w:val="001833B8"/>
    <w:rsid w:val="00183510"/>
    <w:rsid w:val="00183A4A"/>
    <w:rsid w:val="00183B0E"/>
    <w:rsid w:val="001844F3"/>
    <w:rsid w:val="00185244"/>
    <w:rsid w:val="001858BD"/>
    <w:rsid w:val="0018594F"/>
    <w:rsid w:val="00186600"/>
    <w:rsid w:val="00186697"/>
    <w:rsid w:val="00186F79"/>
    <w:rsid w:val="00191E7F"/>
    <w:rsid w:val="00194699"/>
    <w:rsid w:val="00196789"/>
    <w:rsid w:val="001969E4"/>
    <w:rsid w:val="001A0DBC"/>
    <w:rsid w:val="001A35E9"/>
    <w:rsid w:val="001A6416"/>
    <w:rsid w:val="001A678D"/>
    <w:rsid w:val="001B55E8"/>
    <w:rsid w:val="001B6160"/>
    <w:rsid w:val="001B7714"/>
    <w:rsid w:val="001C209D"/>
    <w:rsid w:val="001C39AA"/>
    <w:rsid w:val="001C5CED"/>
    <w:rsid w:val="001C74C8"/>
    <w:rsid w:val="001C7E4B"/>
    <w:rsid w:val="001C7EDE"/>
    <w:rsid w:val="001D11D0"/>
    <w:rsid w:val="001D1EBE"/>
    <w:rsid w:val="001D4268"/>
    <w:rsid w:val="001D5C82"/>
    <w:rsid w:val="001D6484"/>
    <w:rsid w:val="001D7F8C"/>
    <w:rsid w:val="001E0E09"/>
    <w:rsid w:val="001E36D9"/>
    <w:rsid w:val="001E53E3"/>
    <w:rsid w:val="001E70DF"/>
    <w:rsid w:val="001E75AC"/>
    <w:rsid w:val="001F04C3"/>
    <w:rsid w:val="001F0513"/>
    <w:rsid w:val="001F4766"/>
    <w:rsid w:val="001F5493"/>
    <w:rsid w:val="00200F09"/>
    <w:rsid w:val="002018B1"/>
    <w:rsid w:val="00202B30"/>
    <w:rsid w:val="0020323C"/>
    <w:rsid w:val="00204920"/>
    <w:rsid w:val="00206197"/>
    <w:rsid w:val="00206740"/>
    <w:rsid w:val="002074DF"/>
    <w:rsid w:val="00210CEC"/>
    <w:rsid w:val="00214888"/>
    <w:rsid w:val="00215C41"/>
    <w:rsid w:val="002164DF"/>
    <w:rsid w:val="002167A9"/>
    <w:rsid w:val="0022057C"/>
    <w:rsid w:val="00221924"/>
    <w:rsid w:val="00221FF1"/>
    <w:rsid w:val="00222510"/>
    <w:rsid w:val="00223CC6"/>
    <w:rsid w:val="00226B30"/>
    <w:rsid w:val="00227482"/>
    <w:rsid w:val="00227D8E"/>
    <w:rsid w:val="00227E09"/>
    <w:rsid w:val="00230AD9"/>
    <w:rsid w:val="002318BB"/>
    <w:rsid w:val="00232553"/>
    <w:rsid w:val="00232658"/>
    <w:rsid w:val="00234AEF"/>
    <w:rsid w:val="00242D2B"/>
    <w:rsid w:val="00243BF8"/>
    <w:rsid w:val="002447D4"/>
    <w:rsid w:val="00244CBA"/>
    <w:rsid w:val="00245479"/>
    <w:rsid w:val="002457F7"/>
    <w:rsid w:val="002465D2"/>
    <w:rsid w:val="0025168D"/>
    <w:rsid w:val="00252485"/>
    <w:rsid w:val="00255067"/>
    <w:rsid w:val="0025556B"/>
    <w:rsid w:val="0025774C"/>
    <w:rsid w:val="00257964"/>
    <w:rsid w:val="002602A1"/>
    <w:rsid w:val="002624E2"/>
    <w:rsid w:val="002632D4"/>
    <w:rsid w:val="00263767"/>
    <w:rsid w:val="00265305"/>
    <w:rsid w:val="002677A4"/>
    <w:rsid w:val="00267F3B"/>
    <w:rsid w:val="002713D9"/>
    <w:rsid w:val="00273B1F"/>
    <w:rsid w:val="00273D07"/>
    <w:rsid w:val="002745AC"/>
    <w:rsid w:val="00275177"/>
    <w:rsid w:val="00276028"/>
    <w:rsid w:val="002767A4"/>
    <w:rsid w:val="00276901"/>
    <w:rsid w:val="00277084"/>
    <w:rsid w:val="00277321"/>
    <w:rsid w:val="00277F5F"/>
    <w:rsid w:val="002820EF"/>
    <w:rsid w:val="00283110"/>
    <w:rsid w:val="00283A31"/>
    <w:rsid w:val="00284646"/>
    <w:rsid w:val="00284672"/>
    <w:rsid w:val="00285FF2"/>
    <w:rsid w:val="00286DAE"/>
    <w:rsid w:val="0028778E"/>
    <w:rsid w:val="0029109D"/>
    <w:rsid w:val="002934A5"/>
    <w:rsid w:val="00296905"/>
    <w:rsid w:val="00296D34"/>
    <w:rsid w:val="00296F95"/>
    <w:rsid w:val="002A03EC"/>
    <w:rsid w:val="002A25A1"/>
    <w:rsid w:val="002A2EC4"/>
    <w:rsid w:val="002A2EF6"/>
    <w:rsid w:val="002A3307"/>
    <w:rsid w:val="002A3918"/>
    <w:rsid w:val="002A3EBF"/>
    <w:rsid w:val="002A473E"/>
    <w:rsid w:val="002A4DEE"/>
    <w:rsid w:val="002A6D57"/>
    <w:rsid w:val="002A6E2C"/>
    <w:rsid w:val="002A73B4"/>
    <w:rsid w:val="002A7B31"/>
    <w:rsid w:val="002B49F6"/>
    <w:rsid w:val="002B4C7A"/>
    <w:rsid w:val="002B6170"/>
    <w:rsid w:val="002C1270"/>
    <w:rsid w:val="002C2BAF"/>
    <w:rsid w:val="002C401B"/>
    <w:rsid w:val="002C41F8"/>
    <w:rsid w:val="002C5EE9"/>
    <w:rsid w:val="002D0F80"/>
    <w:rsid w:val="002D0FD6"/>
    <w:rsid w:val="002D124C"/>
    <w:rsid w:val="002D21AE"/>
    <w:rsid w:val="002D2B88"/>
    <w:rsid w:val="002D38BA"/>
    <w:rsid w:val="002D3EF9"/>
    <w:rsid w:val="002D4B71"/>
    <w:rsid w:val="002D4FA7"/>
    <w:rsid w:val="002D57AA"/>
    <w:rsid w:val="002D64B6"/>
    <w:rsid w:val="002D6DCD"/>
    <w:rsid w:val="002D6E67"/>
    <w:rsid w:val="002D78ED"/>
    <w:rsid w:val="002E16E9"/>
    <w:rsid w:val="002E2AB7"/>
    <w:rsid w:val="002E2B54"/>
    <w:rsid w:val="002E4F4A"/>
    <w:rsid w:val="002E51FD"/>
    <w:rsid w:val="002E568D"/>
    <w:rsid w:val="002E6CDC"/>
    <w:rsid w:val="002E7016"/>
    <w:rsid w:val="002E7B41"/>
    <w:rsid w:val="002F18B6"/>
    <w:rsid w:val="002F3AF6"/>
    <w:rsid w:val="002F45CA"/>
    <w:rsid w:val="002F5CB3"/>
    <w:rsid w:val="002F6B9B"/>
    <w:rsid w:val="002F7027"/>
    <w:rsid w:val="0030256C"/>
    <w:rsid w:val="00302E4F"/>
    <w:rsid w:val="003038E4"/>
    <w:rsid w:val="0030522E"/>
    <w:rsid w:val="0031035E"/>
    <w:rsid w:val="003143CB"/>
    <w:rsid w:val="0031743A"/>
    <w:rsid w:val="00325F4B"/>
    <w:rsid w:val="0032731B"/>
    <w:rsid w:val="00327EC6"/>
    <w:rsid w:val="00331373"/>
    <w:rsid w:val="0033390C"/>
    <w:rsid w:val="003340FA"/>
    <w:rsid w:val="00334510"/>
    <w:rsid w:val="003364F9"/>
    <w:rsid w:val="003367A3"/>
    <w:rsid w:val="0033719A"/>
    <w:rsid w:val="00340680"/>
    <w:rsid w:val="00340EE8"/>
    <w:rsid w:val="003411CF"/>
    <w:rsid w:val="0034237E"/>
    <w:rsid w:val="00343B32"/>
    <w:rsid w:val="003449E5"/>
    <w:rsid w:val="00345523"/>
    <w:rsid w:val="0034584E"/>
    <w:rsid w:val="00350172"/>
    <w:rsid w:val="003501B6"/>
    <w:rsid w:val="00350672"/>
    <w:rsid w:val="003509D3"/>
    <w:rsid w:val="00352213"/>
    <w:rsid w:val="00353095"/>
    <w:rsid w:val="003533B7"/>
    <w:rsid w:val="003548F2"/>
    <w:rsid w:val="00356804"/>
    <w:rsid w:val="0035689F"/>
    <w:rsid w:val="00357041"/>
    <w:rsid w:val="0035705F"/>
    <w:rsid w:val="003570D8"/>
    <w:rsid w:val="0035798B"/>
    <w:rsid w:val="00361216"/>
    <w:rsid w:val="003618AF"/>
    <w:rsid w:val="00363089"/>
    <w:rsid w:val="00363346"/>
    <w:rsid w:val="00364DFD"/>
    <w:rsid w:val="00365A7E"/>
    <w:rsid w:val="003675D1"/>
    <w:rsid w:val="0037484D"/>
    <w:rsid w:val="00375EB5"/>
    <w:rsid w:val="00376099"/>
    <w:rsid w:val="00380682"/>
    <w:rsid w:val="003811A3"/>
    <w:rsid w:val="003813A9"/>
    <w:rsid w:val="00381505"/>
    <w:rsid w:val="00383F6D"/>
    <w:rsid w:val="003859F7"/>
    <w:rsid w:val="0038665F"/>
    <w:rsid w:val="003867D6"/>
    <w:rsid w:val="00387747"/>
    <w:rsid w:val="00387EB5"/>
    <w:rsid w:val="00387F84"/>
    <w:rsid w:val="00395013"/>
    <w:rsid w:val="00395B19"/>
    <w:rsid w:val="003A02B4"/>
    <w:rsid w:val="003A0877"/>
    <w:rsid w:val="003A0AB4"/>
    <w:rsid w:val="003A1020"/>
    <w:rsid w:val="003A2352"/>
    <w:rsid w:val="003A464A"/>
    <w:rsid w:val="003A617F"/>
    <w:rsid w:val="003A6DC2"/>
    <w:rsid w:val="003A7657"/>
    <w:rsid w:val="003B11C3"/>
    <w:rsid w:val="003B189F"/>
    <w:rsid w:val="003B2B8A"/>
    <w:rsid w:val="003B32B5"/>
    <w:rsid w:val="003B32E5"/>
    <w:rsid w:val="003B3D5F"/>
    <w:rsid w:val="003B6A5C"/>
    <w:rsid w:val="003B7232"/>
    <w:rsid w:val="003B77E5"/>
    <w:rsid w:val="003C04DC"/>
    <w:rsid w:val="003C124E"/>
    <w:rsid w:val="003C4BF3"/>
    <w:rsid w:val="003D08E2"/>
    <w:rsid w:val="003D457C"/>
    <w:rsid w:val="003D4D1E"/>
    <w:rsid w:val="003D5563"/>
    <w:rsid w:val="003D67A7"/>
    <w:rsid w:val="003D67B5"/>
    <w:rsid w:val="003D69BE"/>
    <w:rsid w:val="003D7541"/>
    <w:rsid w:val="003D7A1C"/>
    <w:rsid w:val="003E14E4"/>
    <w:rsid w:val="003E2079"/>
    <w:rsid w:val="003E2EC0"/>
    <w:rsid w:val="003E4B4D"/>
    <w:rsid w:val="003E5888"/>
    <w:rsid w:val="003E5D9E"/>
    <w:rsid w:val="003E60DF"/>
    <w:rsid w:val="003E6245"/>
    <w:rsid w:val="003F1ECD"/>
    <w:rsid w:val="003F2689"/>
    <w:rsid w:val="003F2F31"/>
    <w:rsid w:val="003F39E4"/>
    <w:rsid w:val="003F652A"/>
    <w:rsid w:val="003F7FC3"/>
    <w:rsid w:val="00402D8E"/>
    <w:rsid w:val="0040408D"/>
    <w:rsid w:val="004042BF"/>
    <w:rsid w:val="00404322"/>
    <w:rsid w:val="00404987"/>
    <w:rsid w:val="00404CE4"/>
    <w:rsid w:val="0040510A"/>
    <w:rsid w:val="00405915"/>
    <w:rsid w:val="0041198B"/>
    <w:rsid w:val="004119BA"/>
    <w:rsid w:val="00411C20"/>
    <w:rsid w:val="00412505"/>
    <w:rsid w:val="00412A25"/>
    <w:rsid w:val="004140DE"/>
    <w:rsid w:val="00414636"/>
    <w:rsid w:val="0041588D"/>
    <w:rsid w:val="00416254"/>
    <w:rsid w:val="004162BA"/>
    <w:rsid w:val="004173E8"/>
    <w:rsid w:val="0041752F"/>
    <w:rsid w:val="00421599"/>
    <w:rsid w:val="00421AEE"/>
    <w:rsid w:val="004225E1"/>
    <w:rsid w:val="00422828"/>
    <w:rsid w:val="004246F3"/>
    <w:rsid w:val="00424E4D"/>
    <w:rsid w:val="00425003"/>
    <w:rsid w:val="00425113"/>
    <w:rsid w:val="00425B90"/>
    <w:rsid w:val="0042647B"/>
    <w:rsid w:val="004324B0"/>
    <w:rsid w:val="00435189"/>
    <w:rsid w:val="004367C3"/>
    <w:rsid w:val="00437EDC"/>
    <w:rsid w:val="0044029C"/>
    <w:rsid w:val="0044084D"/>
    <w:rsid w:val="00440BED"/>
    <w:rsid w:val="00440C60"/>
    <w:rsid w:val="00441995"/>
    <w:rsid w:val="0044425C"/>
    <w:rsid w:val="004505DB"/>
    <w:rsid w:val="00452204"/>
    <w:rsid w:val="0045226F"/>
    <w:rsid w:val="00452379"/>
    <w:rsid w:val="0045322C"/>
    <w:rsid w:val="004558DC"/>
    <w:rsid w:val="0045752B"/>
    <w:rsid w:val="0046130A"/>
    <w:rsid w:val="00461375"/>
    <w:rsid w:val="004617AF"/>
    <w:rsid w:val="004634C6"/>
    <w:rsid w:val="00464812"/>
    <w:rsid w:val="004664BC"/>
    <w:rsid w:val="004671E8"/>
    <w:rsid w:val="00467D88"/>
    <w:rsid w:val="00471C8F"/>
    <w:rsid w:val="004737CA"/>
    <w:rsid w:val="004745F8"/>
    <w:rsid w:val="00475753"/>
    <w:rsid w:val="00476796"/>
    <w:rsid w:val="00481842"/>
    <w:rsid w:val="00481F94"/>
    <w:rsid w:val="00483FD9"/>
    <w:rsid w:val="0048445D"/>
    <w:rsid w:val="00487CA3"/>
    <w:rsid w:val="00490EB6"/>
    <w:rsid w:val="004913EC"/>
    <w:rsid w:val="00491A15"/>
    <w:rsid w:val="00492AE4"/>
    <w:rsid w:val="00494D22"/>
    <w:rsid w:val="004957FE"/>
    <w:rsid w:val="00496582"/>
    <w:rsid w:val="00497CE5"/>
    <w:rsid w:val="004A17C6"/>
    <w:rsid w:val="004A186E"/>
    <w:rsid w:val="004A39CC"/>
    <w:rsid w:val="004A3D1F"/>
    <w:rsid w:val="004A4620"/>
    <w:rsid w:val="004A46DA"/>
    <w:rsid w:val="004A4B6C"/>
    <w:rsid w:val="004A4E8A"/>
    <w:rsid w:val="004A5038"/>
    <w:rsid w:val="004A59A3"/>
    <w:rsid w:val="004A77DB"/>
    <w:rsid w:val="004B0F56"/>
    <w:rsid w:val="004B2F96"/>
    <w:rsid w:val="004B5566"/>
    <w:rsid w:val="004B5832"/>
    <w:rsid w:val="004B5BF7"/>
    <w:rsid w:val="004B6DA8"/>
    <w:rsid w:val="004C10F5"/>
    <w:rsid w:val="004C3B39"/>
    <w:rsid w:val="004C4435"/>
    <w:rsid w:val="004C4620"/>
    <w:rsid w:val="004C471D"/>
    <w:rsid w:val="004C5567"/>
    <w:rsid w:val="004C68E2"/>
    <w:rsid w:val="004C7247"/>
    <w:rsid w:val="004D158B"/>
    <w:rsid w:val="004D1BA9"/>
    <w:rsid w:val="004D1FF0"/>
    <w:rsid w:val="004D2407"/>
    <w:rsid w:val="004D2FEC"/>
    <w:rsid w:val="004D321B"/>
    <w:rsid w:val="004D4697"/>
    <w:rsid w:val="004D4FF3"/>
    <w:rsid w:val="004D6DDB"/>
    <w:rsid w:val="004D72E6"/>
    <w:rsid w:val="004D7EFC"/>
    <w:rsid w:val="004E1B29"/>
    <w:rsid w:val="004E1FA9"/>
    <w:rsid w:val="004E2984"/>
    <w:rsid w:val="004E4C7B"/>
    <w:rsid w:val="004E4CAC"/>
    <w:rsid w:val="004E71CB"/>
    <w:rsid w:val="004E79BE"/>
    <w:rsid w:val="004F1F0B"/>
    <w:rsid w:val="004F257D"/>
    <w:rsid w:val="004F2DE2"/>
    <w:rsid w:val="004F3875"/>
    <w:rsid w:val="004F4CC4"/>
    <w:rsid w:val="004F66D1"/>
    <w:rsid w:val="004F7628"/>
    <w:rsid w:val="004F7F2D"/>
    <w:rsid w:val="00501AC3"/>
    <w:rsid w:val="00505B49"/>
    <w:rsid w:val="005067AC"/>
    <w:rsid w:val="0050776E"/>
    <w:rsid w:val="00510046"/>
    <w:rsid w:val="00511358"/>
    <w:rsid w:val="00514FE7"/>
    <w:rsid w:val="005161CD"/>
    <w:rsid w:val="005165BD"/>
    <w:rsid w:val="00517815"/>
    <w:rsid w:val="00517BA4"/>
    <w:rsid w:val="00523BC4"/>
    <w:rsid w:val="00523E15"/>
    <w:rsid w:val="00527A4A"/>
    <w:rsid w:val="0053043A"/>
    <w:rsid w:val="00533193"/>
    <w:rsid w:val="00533539"/>
    <w:rsid w:val="00533CB7"/>
    <w:rsid w:val="0053533B"/>
    <w:rsid w:val="00540266"/>
    <w:rsid w:val="00541734"/>
    <w:rsid w:val="00544268"/>
    <w:rsid w:val="00546C4D"/>
    <w:rsid w:val="00547555"/>
    <w:rsid w:val="00547CAF"/>
    <w:rsid w:val="0055318E"/>
    <w:rsid w:val="00555481"/>
    <w:rsid w:val="005577EC"/>
    <w:rsid w:val="00560CCE"/>
    <w:rsid w:val="00562234"/>
    <w:rsid w:val="00562831"/>
    <w:rsid w:val="00562A67"/>
    <w:rsid w:val="00563039"/>
    <w:rsid w:val="00563895"/>
    <w:rsid w:val="005664A0"/>
    <w:rsid w:val="00566B40"/>
    <w:rsid w:val="00566EB1"/>
    <w:rsid w:val="00566FF1"/>
    <w:rsid w:val="005732F8"/>
    <w:rsid w:val="005750B4"/>
    <w:rsid w:val="00576DB4"/>
    <w:rsid w:val="00576E80"/>
    <w:rsid w:val="0057752D"/>
    <w:rsid w:val="005801B6"/>
    <w:rsid w:val="005810D9"/>
    <w:rsid w:val="00583432"/>
    <w:rsid w:val="00583676"/>
    <w:rsid w:val="00583B01"/>
    <w:rsid w:val="00585850"/>
    <w:rsid w:val="005900DF"/>
    <w:rsid w:val="00591965"/>
    <w:rsid w:val="005926F7"/>
    <w:rsid w:val="005959DD"/>
    <w:rsid w:val="00597EC4"/>
    <w:rsid w:val="005A2858"/>
    <w:rsid w:val="005A337A"/>
    <w:rsid w:val="005A475B"/>
    <w:rsid w:val="005B4A12"/>
    <w:rsid w:val="005B69D8"/>
    <w:rsid w:val="005B71F3"/>
    <w:rsid w:val="005B73AF"/>
    <w:rsid w:val="005B7B6E"/>
    <w:rsid w:val="005C2714"/>
    <w:rsid w:val="005C29AE"/>
    <w:rsid w:val="005C4A37"/>
    <w:rsid w:val="005C54A5"/>
    <w:rsid w:val="005C7ED5"/>
    <w:rsid w:val="005D0322"/>
    <w:rsid w:val="005D15A5"/>
    <w:rsid w:val="005D1812"/>
    <w:rsid w:val="005D2FF4"/>
    <w:rsid w:val="005D3FCF"/>
    <w:rsid w:val="005D4348"/>
    <w:rsid w:val="005D446B"/>
    <w:rsid w:val="005D4E48"/>
    <w:rsid w:val="005D720E"/>
    <w:rsid w:val="005E0811"/>
    <w:rsid w:val="005E09CE"/>
    <w:rsid w:val="005E1CF9"/>
    <w:rsid w:val="005E329A"/>
    <w:rsid w:val="005E3D1D"/>
    <w:rsid w:val="005E50E9"/>
    <w:rsid w:val="005E5B77"/>
    <w:rsid w:val="005E5CBA"/>
    <w:rsid w:val="005E7191"/>
    <w:rsid w:val="005E7B24"/>
    <w:rsid w:val="005F0868"/>
    <w:rsid w:val="005F08AD"/>
    <w:rsid w:val="005F4F5C"/>
    <w:rsid w:val="005F5D94"/>
    <w:rsid w:val="00600B9B"/>
    <w:rsid w:val="00603858"/>
    <w:rsid w:val="0060623D"/>
    <w:rsid w:val="00606768"/>
    <w:rsid w:val="0060714C"/>
    <w:rsid w:val="00610C71"/>
    <w:rsid w:val="00611743"/>
    <w:rsid w:val="00614BF1"/>
    <w:rsid w:val="00614E54"/>
    <w:rsid w:val="00620845"/>
    <w:rsid w:val="00620EB1"/>
    <w:rsid w:val="00621134"/>
    <w:rsid w:val="00621FB1"/>
    <w:rsid w:val="00624935"/>
    <w:rsid w:val="00624B6E"/>
    <w:rsid w:val="006256A4"/>
    <w:rsid w:val="00626052"/>
    <w:rsid w:val="00627162"/>
    <w:rsid w:val="006303E1"/>
    <w:rsid w:val="00631070"/>
    <w:rsid w:val="00631527"/>
    <w:rsid w:val="00632741"/>
    <w:rsid w:val="00632769"/>
    <w:rsid w:val="00633BCD"/>
    <w:rsid w:val="0063458F"/>
    <w:rsid w:val="00640E4F"/>
    <w:rsid w:val="00640EC3"/>
    <w:rsid w:val="00641403"/>
    <w:rsid w:val="00641EC9"/>
    <w:rsid w:val="00644BA2"/>
    <w:rsid w:val="0064630B"/>
    <w:rsid w:val="00652990"/>
    <w:rsid w:val="00652EDF"/>
    <w:rsid w:val="00653BDC"/>
    <w:rsid w:val="00655E46"/>
    <w:rsid w:val="0065735E"/>
    <w:rsid w:val="006608DF"/>
    <w:rsid w:val="00662281"/>
    <w:rsid w:val="00663DFE"/>
    <w:rsid w:val="0066445B"/>
    <w:rsid w:val="00664642"/>
    <w:rsid w:val="00666E15"/>
    <w:rsid w:val="006670F7"/>
    <w:rsid w:val="00670309"/>
    <w:rsid w:val="006718E0"/>
    <w:rsid w:val="006721A1"/>
    <w:rsid w:val="006741FF"/>
    <w:rsid w:val="00674B5F"/>
    <w:rsid w:val="006755A7"/>
    <w:rsid w:val="00676EB1"/>
    <w:rsid w:val="00677126"/>
    <w:rsid w:val="00677E0F"/>
    <w:rsid w:val="00680B28"/>
    <w:rsid w:val="0068160E"/>
    <w:rsid w:val="00681AE0"/>
    <w:rsid w:val="00682827"/>
    <w:rsid w:val="0068286F"/>
    <w:rsid w:val="006834E3"/>
    <w:rsid w:val="00687939"/>
    <w:rsid w:val="00692CBE"/>
    <w:rsid w:val="00692DCC"/>
    <w:rsid w:val="006937CC"/>
    <w:rsid w:val="006977A7"/>
    <w:rsid w:val="00697C5B"/>
    <w:rsid w:val="006A0106"/>
    <w:rsid w:val="006A313C"/>
    <w:rsid w:val="006A3356"/>
    <w:rsid w:val="006A4CCB"/>
    <w:rsid w:val="006B13F7"/>
    <w:rsid w:val="006B1D04"/>
    <w:rsid w:val="006B27EC"/>
    <w:rsid w:val="006B2D5B"/>
    <w:rsid w:val="006B3A24"/>
    <w:rsid w:val="006B4D37"/>
    <w:rsid w:val="006B6A82"/>
    <w:rsid w:val="006C07D6"/>
    <w:rsid w:val="006C18CB"/>
    <w:rsid w:val="006C2695"/>
    <w:rsid w:val="006C31D3"/>
    <w:rsid w:val="006C35A0"/>
    <w:rsid w:val="006C4E70"/>
    <w:rsid w:val="006C5215"/>
    <w:rsid w:val="006C7001"/>
    <w:rsid w:val="006D0097"/>
    <w:rsid w:val="006D0DFF"/>
    <w:rsid w:val="006D15E9"/>
    <w:rsid w:val="006D36EA"/>
    <w:rsid w:val="006D38B3"/>
    <w:rsid w:val="006D49F5"/>
    <w:rsid w:val="006D551C"/>
    <w:rsid w:val="006D6F44"/>
    <w:rsid w:val="006D7236"/>
    <w:rsid w:val="006E07D4"/>
    <w:rsid w:val="006E1396"/>
    <w:rsid w:val="006E1FB6"/>
    <w:rsid w:val="006E46F9"/>
    <w:rsid w:val="006E505F"/>
    <w:rsid w:val="006E55D8"/>
    <w:rsid w:val="006E7519"/>
    <w:rsid w:val="006F39A4"/>
    <w:rsid w:val="006F5FD8"/>
    <w:rsid w:val="006F6AF1"/>
    <w:rsid w:val="006F78D2"/>
    <w:rsid w:val="007005D7"/>
    <w:rsid w:val="007019A0"/>
    <w:rsid w:val="00702096"/>
    <w:rsid w:val="007042E8"/>
    <w:rsid w:val="00705D41"/>
    <w:rsid w:val="0070699D"/>
    <w:rsid w:val="007136EE"/>
    <w:rsid w:val="007142F8"/>
    <w:rsid w:val="00717BE2"/>
    <w:rsid w:val="0072334E"/>
    <w:rsid w:val="0072393C"/>
    <w:rsid w:val="00723C87"/>
    <w:rsid w:val="00724814"/>
    <w:rsid w:val="00725379"/>
    <w:rsid w:val="007265C2"/>
    <w:rsid w:val="00727295"/>
    <w:rsid w:val="00727BBE"/>
    <w:rsid w:val="00730C9E"/>
    <w:rsid w:val="007314B3"/>
    <w:rsid w:val="007321A5"/>
    <w:rsid w:val="007326C3"/>
    <w:rsid w:val="00732CAE"/>
    <w:rsid w:val="00732FEA"/>
    <w:rsid w:val="00733012"/>
    <w:rsid w:val="00735023"/>
    <w:rsid w:val="00737BC7"/>
    <w:rsid w:val="00745309"/>
    <w:rsid w:val="00745CA1"/>
    <w:rsid w:val="00746486"/>
    <w:rsid w:val="00746948"/>
    <w:rsid w:val="00746EB1"/>
    <w:rsid w:val="007534AC"/>
    <w:rsid w:val="00754079"/>
    <w:rsid w:val="00755063"/>
    <w:rsid w:val="00755A70"/>
    <w:rsid w:val="00764D05"/>
    <w:rsid w:val="00765D3A"/>
    <w:rsid w:val="00766064"/>
    <w:rsid w:val="00766E2C"/>
    <w:rsid w:val="007678A8"/>
    <w:rsid w:val="007711E9"/>
    <w:rsid w:val="00772475"/>
    <w:rsid w:val="007739E7"/>
    <w:rsid w:val="00773B09"/>
    <w:rsid w:val="00773B2E"/>
    <w:rsid w:val="00775A73"/>
    <w:rsid w:val="007760E3"/>
    <w:rsid w:val="007811C4"/>
    <w:rsid w:val="00784934"/>
    <w:rsid w:val="00784A7E"/>
    <w:rsid w:val="007871DF"/>
    <w:rsid w:val="00787A56"/>
    <w:rsid w:val="00790B36"/>
    <w:rsid w:val="0079101F"/>
    <w:rsid w:val="0079214E"/>
    <w:rsid w:val="00793CFF"/>
    <w:rsid w:val="007964A8"/>
    <w:rsid w:val="007A3DAA"/>
    <w:rsid w:val="007A589B"/>
    <w:rsid w:val="007A5AC7"/>
    <w:rsid w:val="007A6658"/>
    <w:rsid w:val="007B056B"/>
    <w:rsid w:val="007B05BA"/>
    <w:rsid w:val="007B238D"/>
    <w:rsid w:val="007B31DC"/>
    <w:rsid w:val="007B6BE5"/>
    <w:rsid w:val="007C0518"/>
    <w:rsid w:val="007C5DB4"/>
    <w:rsid w:val="007D1358"/>
    <w:rsid w:val="007D2AE0"/>
    <w:rsid w:val="007D3018"/>
    <w:rsid w:val="007D4C9E"/>
    <w:rsid w:val="007D5EA2"/>
    <w:rsid w:val="007D7471"/>
    <w:rsid w:val="007E0F6F"/>
    <w:rsid w:val="007E109B"/>
    <w:rsid w:val="007E3D71"/>
    <w:rsid w:val="007E40D9"/>
    <w:rsid w:val="007E53ED"/>
    <w:rsid w:val="007F0D83"/>
    <w:rsid w:val="007F1849"/>
    <w:rsid w:val="007F1C08"/>
    <w:rsid w:val="007F2124"/>
    <w:rsid w:val="007F643F"/>
    <w:rsid w:val="007F67E6"/>
    <w:rsid w:val="00805566"/>
    <w:rsid w:val="00806034"/>
    <w:rsid w:val="0080646A"/>
    <w:rsid w:val="008107BC"/>
    <w:rsid w:val="0081507B"/>
    <w:rsid w:val="0081530C"/>
    <w:rsid w:val="00815B09"/>
    <w:rsid w:val="008163F2"/>
    <w:rsid w:val="00816823"/>
    <w:rsid w:val="00817348"/>
    <w:rsid w:val="00817EAF"/>
    <w:rsid w:val="00820B01"/>
    <w:rsid w:val="00820BEC"/>
    <w:rsid w:val="008227F1"/>
    <w:rsid w:val="008234ED"/>
    <w:rsid w:val="00825465"/>
    <w:rsid w:val="008267E9"/>
    <w:rsid w:val="0082780C"/>
    <w:rsid w:val="00827EC9"/>
    <w:rsid w:val="0083319A"/>
    <w:rsid w:val="00833558"/>
    <w:rsid w:val="00835A35"/>
    <w:rsid w:val="00836A35"/>
    <w:rsid w:val="00837EFA"/>
    <w:rsid w:val="00843DF4"/>
    <w:rsid w:val="00844322"/>
    <w:rsid w:val="00844702"/>
    <w:rsid w:val="00844F69"/>
    <w:rsid w:val="0084537E"/>
    <w:rsid w:val="00846F0C"/>
    <w:rsid w:val="00847309"/>
    <w:rsid w:val="00850508"/>
    <w:rsid w:val="00851CDF"/>
    <w:rsid w:val="00852EBC"/>
    <w:rsid w:val="00853F8F"/>
    <w:rsid w:val="00855FA4"/>
    <w:rsid w:val="00856CDB"/>
    <w:rsid w:val="00856F0F"/>
    <w:rsid w:val="00860ED7"/>
    <w:rsid w:val="00860F2B"/>
    <w:rsid w:val="00863632"/>
    <w:rsid w:val="00864B10"/>
    <w:rsid w:val="00866F89"/>
    <w:rsid w:val="008714F0"/>
    <w:rsid w:val="008717E7"/>
    <w:rsid w:val="00872CCF"/>
    <w:rsid w:val="00872D4F"/>
    <w:rsid w:val="00873DB2"/>
    <w:rsid w:val="00874715"/>
    <w:rsid w:val="00880A66"/>
    <w:rsid w:val="00881FC8"/>
    <w:rsid w:val="00886745"/>
    <w:rsid w:val="00886B7C"/>
    <w:rsid w:val="00886EF4"/>
    <w:rsid w:val="00887586"/>
    <w:rsid w:val="00887783"/>
    <w:rsid w:val="00890C7D"/>
    <w:rsid w:val="0089369B"/>
    <w:rsid w:val="00894F3A"/>
    <w:rsid w:val="00895DB4"/>
    <w:rsid w:val="00895DB8"/>
    <w:rsid w:val="008A12A2"/>
    <w:rsid w:val="008A1666"/>
    <w:rsid w:val="008A2692"/>
    <w:rsid w:val="008A3226"/>
    <w:rsid w:val="008A39A3"/>
    <w:rsid w:val="008A5B2F"/>
    <w:rsid w:val="008A618A"/>
    <w:rsid w:val="008A688A"/>
    <w:rsid w:val="008A76A0"/>
    <w:rsid w:val="008B020D"/>
    <w:rsid w:val="008B079C"/>
    <w:rsid w:val="008B11C9"/>
    <w:rsid w:val="008B201C"/>
    <w:rsid w:val="008C08E5"/>
    <w:rsid w:val="008C1F98"/>
    <w:rsid w:val="008C245B"/>
    <w:rsid w:val="008C27C7"/>
    <w:rsid w:val="008C2964"/>
    <w:rsid w:val="008C445D"/>
    <w:rsid w:val="008C5FEB"/>
    <w:rsid w:val="008C640B"/>
    <w:rsid w:val="008C69FE"/>
    <w:rsid w:val="008C7645"/>
    <w:rsid w:val="008C7943"/>
    <w:rsid w:val="008D054C"/>
    <w:rsid w:val="008D10E9"/>
    <w:rsid w:val="008D36A4"/>
    <w:rsid w:val="008D5064"/>
    <w:rsid w:val="008D5858"/>
    <w:rsid w:val="008D6DB7"/>
    <w:rsid w:val="008D6F60"/>
    <w:rsid w:val="008E0773"/>
    <w:rsid w:val="008E0DC5"/>
    <w:rsid w:val="008E15C2"/>
    <w:rsid w:val="008E39A4"/>
    <w:rsid w:val="008E5CDB"/>
    <w:rsid w:val="008E640E"/>
    <w:rsid w:val="008E6AC6"/>
    <w:rsid w:val="008E6C8B"/>
    <w:rsid w:val="008E7655"/>
    <w:rsid w:val="008F13FB"/>
    <w:rsid w:val="008F2C5F"/>
    <w:rsid w:val="008F473B"/>
    <w:rsid w:val="008F4AF9"/>
    <w:rsid w:val="008F6C3A"/>
    <w:rsid w:val="00902152"/>
    <w:rsid w:val="00902CF7"/>
    <w:rsid w:val="0090339B"/>
    <w:rsid w:val="00911213"/>
    <w:rsid w:val="00911F46"/>
    <w:rsid w:val="0091282C"/>
    <w:rsid w:val="00913960"/>
    <w:rsid w:val="00913E22"/>
    <w:rsid w:val="00915ABC"/>
    <w:rsid w:val="00917ECC"/>
    <w:rsid w:val="009205A3"/>
    <w:rsid w:val="0092174C"/>
    <w:rsid w:val="00922FB7"/>
    <w:rsid w:val="0092397E"/>
    <w:rsid w:val="009242D6"/>
    <w:rsid w:val="009243B6"/>
    <w:rsid w:val="00924883"/>
    <w:rsid w:val="00926F6A"/>
    <w:rsid w:val="009309C1"/>
    <w:rsid w:val="00930B1D"/>
    <w:rsid w:val="00931337"/>
    <w:rsid w:val="0093145F"/>
    <w:rsid w:val="00932315"/>
    <w:rsid w:val="00932DA8"/>
    <w:rsid w:val="00933D0F"/>
    <w:rsid w:val="00934A27"/>
    <w:rsid w:val="00935774"/>
    <w:rsid w:val="00935EFD"/>
    <w:rsid w:val="00936E29"/>
    <w:rsid w:val="009412BF"/>
    <w:rsid w:val="00941806"/>
    <w:rsid w:val="00941FD5"/>
    <w:rsid w:val="00945AEC"/>
    <w:rsid w:val="00947A09"/>
    <w:rsid w:val="00947FFD"/>
    <w:rsid w:val="00950887"/>
    <w:rsid w:val="00950AB5"/>
    <w:rsid w:val="00951262"/>
    <w:rsid w:val="009522F3"/>
    <w:rsid w:val="00952A8D"/>
    <w:rsid w:val="00953ADB"/>
    <w:rsid w:val="0095492F"/>
    <w:rsid w:val="009554C5"/>
    <w:rsid w:val="00960585"/>
    <w:rsid w:val="00961AC8"/>
    <w:rsid w:val="00961F00"/>
    <w:rsid w:val="009638A6"/>
    <w:rsid w:val="009728B4"/>
    <w:rsid w:val="0097416A"/>
    <w:rsid w:val="009747DA"/>
    <w:rsid w:val="009756E4"/>
    <w:rsid w:val="0097639D"/>
    <w:rsid w:val="00976D31"/>
    <w:rsid w:val="0098409C"/>
    <w:rsid w:val="0098456D"/>
    <w:rsid w:val="00984CEC"/>
    <w:rsid w:val="00985C2B"/>
    <w:rsid w:val="00986B0F"/>
    <w:rsid w:val="00987658"/>
    <w:rsid w:val="009921B4"/>
    <w:rsid w:val="00994A06"/>
    <w:rsid w:val="00997CF6"/>
    <w:rsid w:val="009A0D4F"/>
    <w:rsid w:val="009A25DE"/>
    <w:rsid w:val="009A272B"/>
    <w:rsid w:val="009A2F25"/>
    <w:rsid w:val="009A358B"/>
    <w:rsid w:val="009A4686"/>
    <w:rsid w:val="009A61E1"/>
    <w:rsid w:val="009A61E3"/>
    <w:rsid w:val="009A6CAD"/>
    <w:rsid w:val="009A7DDE"/>
    <w:rsid w:val="009B0DA2"/>
    <w:rsid w:val="009B1422"/>
    <w:rsid w:val="009B27D9"/>
    <w:rsid w:val="009B32C2"/>
    <w:rsid w:val="009B5DA8"/>
    <w:rsid w:val="009B64F7"/>
    <w:rsid w:val="009C06FF"/>
    <w:rsid w:val="009C1734"/>
    <w:rsid w:val="009C3694"/>
    <w:rsid w:val="009C5284"/>
    <w:rsid w:val="009C7BCC"/>
    <w:rsid w:val="009D0C8E"/>
    <w:rsid w:val="009D1818"/>
    <w:rsid w:val="009D2DA6"/>
    <w:rsid w:val="009D309C"/>
    <w:rsid w:val="009D3660"/>
    <w:rsid w:val="009D613F"/>
    <w:rsid w:val="009D6198"/>
    <w:rsid w:val="009D77A2"/>
    <w:rsid w:val="009E18FD"/>
    <w:rsid w:val="009E1D91"/>
    <w:rsid w:val="009E60B2"/>
    <w:rsid w:val="009E6EAB"/>
    <w:rsid w:val="009E6F72"/>
    <w:rsid w:val="009F1EC6"/>
    <w:rsid w:val="009F3568"/>
    <w:rsid w:val="009F3783"/>
    <w:rsid w:val="009F3B1A"/>
    <w:rsid w:val="009F3DC2"/>
    <w:rsid w:val="009F4AA0"/>
    <w:rsid w:val="009F507A"/>
    <w:rsid w:val="009F57CB"/>
    <w:rsid w:val="009F59DA"/>
    <w:rsid w:val="009F7297"/>
    <w:rsid w:val="009F75E0"/>
    <w:rsid w:val="00A00428"/>
    <w:rsid w:val="00A00784"/>
    <w:rsid w:val="00A01AEA"/>
    <w:rsid w:val="00A02718"/>
    <w:rsid w:val="00A05F01"/>
    <w:rsid w:val="00A1235D"/>
    <w:rsid w:val="00A123ED"/>
    <w:rsid w:val="00A13170"/>
    <w:rsid w:val="00A13E26"/>
    <w:rsid w:val="00A14707"/>
    <w:rsid w:val="00A1488C"/>
    <w:rsid w:val="00A1667B"/>
    <w:rsid w:val="00A16ACF"/>
    <w:rsid w:val="00A17F2A"/>
    <w:rsid w:val="00A17F78"/>
    <w:rsid w:val="00A17F92"/>
    <w:rsid w:val="00A203F7"/>
    <w:rsid w:val="00A21163"/>
    <w:rsid w:val="00A2126C"/>
    <w:rsid w:val="00A21C2C"/>
    <w:rsid w:val="00A21C6E"/>
    <w:rsid w:val="00A22127"/>
    <w:rsid w:val="00A22B7D"/>
    <w:rsid w:val="00A232DA"/>
    <w:rsid w:val="00A23372"/>
    <w:rsid w:val="00A24418"/>
    <w:rsid w:val="00A24D8A"/>
    <w:rsid w:val="00A24D90"/>
    <w:rsid w:val="00A2619C"/>
    <w:rsid w:val="00A26FE9"/>
    <w:rsid w:val="00A271A5"/>
    <w:rsid w:val="00A304DF"/>
    <w:rsid w:val="00A32EA1"/>
    <w:rsid w:val="00A34871"/>
    <w:rsid w:val="00A34D1B"/>
    <w:rsid w:val="00A35158"/>
    <w:rsid w:val="00A41DD8"/>
    <w:rsid w:val="00A45087"/>
    <w:rsid w:val="00A467C3"/>
    <w:rsid w:val="00A501E3"/>
    <w:rsid w:val="00A526CF"/>
    <w:rsid w:val="00A52A82"/>
    <w:rsid w:val="00A532CD"/>
    <w:rsid w:val="00A53BB8"/>
    <w:rsid w:val="00A55773"/>
    <w:rsid w:val="00A569DF"/>
    <w:rsid w:val="00A62832"/>
    <w:rsid w:val="00A62ECD"/>
    <w:rsid w:val="00A63AEE"/>
    <w:rsid w:val="00A64C58"/>
    <w:rsid w:val="00A657B1"/>
    <w:rsid w:val="00A65DDA"/>
    <w:rsid w:val="00A65FCA"/>
    <w:rsid w:val="00A66382"/>
    <w:rsid w:val="00A679BA"/>
    <w:rsid w:val="00A70338"/>
    <w:rsid w:val="00A710CA"/>
    <w:rsid w:val="00A72DC4"/>
    <w:rsid w:val="00A75BDF"/>
    <w:rsid w:val="00A75C27"/>
    <w:rsid w:val="00A767F1"/>
    <w:rsid w:val="00A7689F"/>
    <w:rsid w:val="00A77A96"/>
    <w:rsid w:val="00A80FDC"/>
    <w:rsid w:val="00A83A3E"/>
    <w:rsid w:val="00A8607E"/>
    <w:rsid w:val="00A86A1B"/>
    <w:rsid w:val="00A86C97"/>
    <w:rsid w:val="00A87FFD"/>
    <w:rsid w:val="00A90074"/>
    <w:rsid w:val="00A91C64"/>
    <w:rsid w:val="00A9606C"/>
    <w:rsid w:val="00A96492"/>
    <w:rsid w:val="00A97225"/>
    <w:rsid w:val="00A979FC"/>
    <w:rsid w:val="00A97B78"/>
    <w:rsid w:val="00AA0B52"/>
    <w:rsid w:val="00AA1A74"/>
    <w:rsid w:val="00AA64AF"/>
    <w:rsid w:val="00AA6CB3"/>
    <w:rsid w:val="00AA75DA"/>
    <w:rsid w:val="00AA7FE1"/>
    <w:rsid w:val="00AB22E9"/>
    <w:rsid w:val="00AB2A46"/>
    <w:rsid w:val="00AB4808"/>
    <w:rsid w:val="00AB4F4E"/>
    <w:rsid w:val="00AB6B31"/>
    <w:rsid w:val="00AB70B4"/>
    <w:rsid w:val="00AB714D"/>
    <w:rsid w:val="00AB778E"/>
    <w:rsid w:val="00AC01FC"/>
    <w:rsid w:val="00AC0ECF"/>
    <w:rsid w:val="00AC1C02"/>
    <w:rsid w:val="00AC5156"/>
    <w:rsid w:val="00AC652E"/>
    <w:rsid w:val="00AC681E"/>
    <w:rsid w:val="00AC7140"/>
    <w:rsid w:val="00AD0107"/>
    <w:rsid w:val="00AD2225"/>
    <w:rsid w:val="00AD2C07"/>
    <w:rsid w:val="00AD3F56"/>
    <w:rsid w:val="00AD4541"/>
    <w:rsid w:val="00AD59F5"/>
    <w:rsid w:val="00AD62BA"/>
    <w:rsid w:val="00AD7EA9"/>
    <w:rsid w:val="00AE2A83"/>
    <w:rsid w:val="00AE3462"/>
    <w:rsid w:val="00AE4F68"/>
    <w:rsid w:val="00AE4F71"/>
    <w:rsid w:val="00AE5D0F"/>
    <w:rsid w:val="00AE672C"/>
    <w:rsid w:val="00AE7A7D"/>
    <w:rsid w:val="00AE7F62"/>
    <w:rsid w:val="00AF14FE"/>
    <w:rsid w:val="00AF31DB"/>
    <w:rsid w:val="00AF4932"/>
    <w:rsid w:val="00AF49BE"/>
    <w:rsid w:val="00AF4B63"/>
    <w:rsid w:val="00AF4FED"/>
    <w:rsid w:val="00AF517D"/>
    <w:rsid w:val="00AF62B7"/>
    <w:rsid w:val="00AF6CD5"/>
    <w:rsid w:val="00B0008D"/>
    <w:rsid w:val="00B007B8"/>
    <w:rsid w:val="00B02CDE"/>
    <w:rsid w:val="00B03C28"/>
    <w:rsid w:val="00B05170"/>
    <w:rsid w:val="00B06A22"/>
    <w:rsid w:val="00B0755A"/>
    <w:rsid w:val="00B07BB9"/>
    <w:rsid w:val="00B07C0A"/>
    <w:rsid w:val="00B109B5"/>
    <w:rsid w:val="00B11922"/>
    <w:rsid w:val="00B123E3"/>
    <w:rsid w:val="00B14AFB"/>
    <w:rsid w:val="00B14E68"/>
    <w:rsid w:val="00B163F3"/>
    <w:rsid w:val="00B164C2"/>
    <w:rsid w:val="00B17A77"/>
    <w:rsid w:val="00B20E9F"/>
    <w:rsid w:val="00B21810"/>
    <w:rsid w:val="00B22B1E"/>
    <w:rsid w:val="00B2305E"/>
    <w:rsid w:val="00B24436"/>
    <w:rsid w:val="00B261B1"/>
    <w:rsid w:val="00B26233"/>
    <w:rsid w:val="00B27D22"/>
    <w:rsid w:val="00B305B7"/>
    <w:rsid w:val="00B30EF4"/>
    <w:rsid w:val="00B31163"/>
    <w:rsid w:val="00B31F1D"/>
    <w:rsid w:val="00B32790"/>
    <w:rsid w:val="00B329B3"/>
    <w:rsid w:val="00B32B06"/>
    <w:rsid w:val="00B32B76"/>
    <w:rsid w:val="00B3376C"/>
    <w:rsid w:val="00B37E4D"/>
    <w:rsid w:val="00B400F8"/>
    <w:rsid w:val="00B40FF6"/>
    <w:rsid w:val="00B428EA"/>
    <w:rsid w:val="00B445EA"/>
    <w:rsid w:val="00B4553E"/>
    <w:rsid w:val="00B45931"/>
    <w:rsid w:val="00B45B5E"/>
    <w:rsid w:val="00B469DB"/>
    <w:rsid w:val="00B50220"/>
    <w:rsid w:val="00B5272A"/>
    <w:rsid w:val="00B5335A"/>
    <w:rsid w:val="00B542E0"/>
    <w:rsid w:val="00B558F9"/>
    <w:rsid w:val="00B57C78"/>
    <w:rsid w:val="00B57F58"/>
    <w:rsid w:val="00B60650"/>
    <w:rsid w:val="00B60F15"/>
    <w:rsid w:val="00B61A61"/>
    <w:rsid w:val="00B62354"/>
    <w:rsid w:val="00B631B1"/>
    <w:rsid w:val="00B64BF4"/>
    <w:rsid w:val="00B65027"/>
    <w:rsid w:val="00B664CF"/>
    <w:rsid w:val="00B67312"/>
    <w:rsid w:val="00B6743B"/>
    <w:rsid w:val="00B70436"/>
    <w:rsid w:val="00B70CE0"/>
    <w:rsid w:val="00B71CAB"/>
    <w:rsid w:val="00B729DD"/>
    <w:rsid w:val="00B73828"/>
    <w:rsid w:val="00B74B94"/>
    <w:rsid w:val="00B77523"/>
    <w:rsid w:val="00B802E6"/>
    <w:rsid w:val="00B80C44"/>
    <w:rsid w:val="00B80D77"/>
    <w:rsid w:val="00B814E7"/>
    <w:rsid w:val="00B8242D"/>
    <w:rsid w:val="00B83087"/>
    <w:rsid w:val="00B84144"/>
    <w:rsid w:val="00B8530D"/>
    <w:rsid w:val="00B85B18"/>
    <w:rsid w:val="00B90A9E"/>
    <w:rsid w:val="00B9194D"/>
    <w:rsid w:val="00B9219A"/>
    <w:rsid w:val="00B938A2"/>
    <w:rsid w:val="00B93AA6"/>
    <w:rsid w:val="00B96AC5"/>
    <w:rsid w:val="00B96C4F"/>
    <w:rsid w:val="00BA1341"/>
    <w:rsid w:val="00BA326B"/>
    <w:rsid w:val="00BA6BAB"/>
    <w:rsid w:val="00BA7682"/>
    <w:rsid w:val="00BB23FB"/>
    <w:rsid w:val="00BB3D21"/>
    <w:rsid w:val="00BB5232"/>
    <w:rsid w:val="00BB61C4"/>
    <w:rsid w:val="00BB7413"/>
    <w:rsid w:val="00BB79D6"/>
    <w:rsid w:val="00BC170B"/>
    <w:rsid w:val="00BC30C9"/>
    <w:rsid w:val="00BC30E1"/>
    <w:rsid w:val="00BC409F"/>
    <w:rsid w:val="00BC4801"/>
    <w:rsid w:val="00BD054A"/>
    <w:rsid w:val="00BD0728"/>
    <w:rsid w:val="00BD0B99"/>
    <w:rsid w:val="00BD1178"/>
    <w:rsid w:val="00BD2F7B"/>
    <w:rsid w:val="00BD3153"/>
    <w:rsid w:val="00BD4762"/>
    <w:rsid w:val="00BD7214"/>
    <w:rsid w:val="00BD79A6"/>
    <w:rsid w:val="00BE21D2"/>
    <w:rsid w:val="00BE2CFE"/>
    <w:rsid w:val="00BE7044"/>
    <w:rsid w:val="00BF11E0"/>
    <w:rsid w:val="00BF349C"/>
    <w:rsid w:val="00BF3901"/>
    <w:rsid w:val="00BF3C30"/>
    <w:rsid w:val="00BF68DD"/>
    <w:rsid w:val="00C00FCC"/>
    <w:rsid w:val="00C0152B"/>
    <w:rsid w:val="00C01971"/>
    <w:rsid w:val="00C03675"/>
    <w:rsid w:val="00C052B6"/>
    <w:rsid w:val="00C055F3"/>
    <w:rsid w:val="00C0674D"/>
    <w:rsid w:val="00C06D04"/>
    <w:rsid w:val="00C07A44"/>
    <w:rsid w:val="00C108A8"/>
    <w:rsid w:val="00C11E85"/>
    <w:rsid w:val="00C12DD4"/>
    <w:rsid w:val="00C139E2"/>
    <w:rsid w:val="00C140AA"/>
    <w:rsid w:val="00C1452A"/>
    <w:rsid w:val="00C15431"/>
    <w:rsid w:val="00C15C69"/>
    <w:rsid w:val="00C234AB"/>
    <w:rsid w:val="00C23AD7"/>
    <w:rsid w:val="00C24097"/>
    <w:rsid w:val="00C256ED"/>
    <w:rsid w:val="00C259B1"/>
    <w:rsid w:val="00C2628C"/>
    <w:rsid w:val="00C264C5"/>
    <w:rsid w:val="00C30C8F"/>
    <w:rsid w:val="00C32A61"/>
    <w:rsid w:val="00C32FAC"/>
    <w:rsid w:val="00C35634"/>
    <w:rsid w:val="00C36B99"/>
    <w:rsid w:val="00C41651"/>
    <w:rsid w:val="00C41AB0"/>
    <w:rsid w:val="00C43D7A"/>
    <w:rsid w:val="00C441C6"/>
    <w:rsid w:val="00C47748"/>
    <w:rsid w:val="00C52A01"/>
    <w:rsid w:val="00C531E0"/>
    <w:rsid w:val="00C53A07"/>
    <w:rsid w:val="00C55B3D"/>
    <w:rsid w:val="00C60419"/>
    <w:rsid w:val="00C6222D"/>
    <w:rsid w:val="00C622A5"/>
    <w:rsid w:val="00C637EA"/>
    <w:rsid w:val="00C66AFF"/>
    <w:rsid w:val="00C66C42"/>
    <w:rsid w:val="00C66D65"/>
    <w:rsid w:val="00C67DB9"/>
    <w:rsid w:val="00C70657"/>
    <w:rsid w:val="00C72E53"/>
    <w:rsid w:val="00C74BFF"/>
    <w:rsid w:val="00C77336"/>
    <w:rsid w:val="00C77864"/>
    <w:rsid w:val="00C77CEB"/>
    <w:rsid w:val="00C80874"/>
    <w:rsid w:val="00C835AC"/>
    <w:rsid w:val="00C842BC"/>
    <w:rsid w:val="00C843C9"/>
    <w:rsid w:val="00C86473"/>
    <w:rsid w:val="00C87495"/>
    <w:rsid w:val="00C90338"/>
    <w:rsid w:val="00C923D7"/>
    <w:rsid w:val="00C9267C"/>
    <w:rsid w:val="00C92C17"/>
    <w:rsid w:val="00C94C25"/>
    <w:rsid w:val="00C94E34"/>
    <w:rsid w:val="00C95FEB"/>
    <w:rsid w:val="00C96550"/>
    <w:rsid w:val="00C9673D"/>
    <w:rsid w:val="00C96937"/>
    <w:rsid w:val="00C971D0"/>
    <w:rsid w:val="00C9747A"/>
    <w:rsid w:val="00C97824"/>
    <w:rsid w:val="00CA190C"/>
    <w:rsid w:val="00CA38A4"/>
    <w:rsid w:val="00CA3FEF"/>
    <w:rsid w:val="00CA4B54"/>
    <w:rsid w:val="00CA5FE0"/>
    <w:rsid w:val="00CB0B25"/>
    <w:rsid w:val="00CB1D7F"/>
    <w:rsid w:val="00CB21D7"/>
    <w:rsid w:val="00CB3E3F"/>
    <w:rsid w:val="00CB5B4A"/>
    <w:rsid w:val="00CB7392"/>
    <w:rsid w:val="00CC0081"/>
    <w:rsid w:val="00CC0637"/>
    <w:rsid w:val="00CC0A5B"/>
    <w:rsid w:val="00CC328F"/>
    <w:rsid w:val="00CC513A"/>
    <w:rsid w:val="00CC5D94"/>
    <w:rsid w:val="00CC6F16"/>
    <w:rsid w:val="00CC785C"/>
    <w:rsid w:val="00CC78C1"/>
    <w:rsid w:val="00CD0924"/>
    <w:rsid w:val="00CD1A43"/>
    <w:rsid w:val="00CD378D"/>
    <w:rsid w:val="00CD4A63"/>
    <w:rsid w:val="00CD4C12"/>
    <w:rsid w:val="00CD6848"/>
    <w:rsid w:val="00CE1754"/>
    <w:rsid w:val="00CE1FAA"/>
    <w:rsid w:val="00CE55F6"/>
    <w:rsid w:val="00CE560D"/>
    <w:rsid w:val="00CF165A"/>
    <w:rsid w:val="00CF2F3C"/>
    <w:rsid w:val="00CF33B7"/>
    <w:rsid w:val="00CF704B"/>
    <w:rsid w:val="00D01F10"/>
    <w:rsid w:val="00D0285A"/>
    <w:rsid w:val="00D02975"/>
    <w:rsid w:val="00D0558A"/>
    <w:rsid w:val="00D1017C"/>
    <w:rsid w:val="00D10183"/>
    <w:rsid w:val="00D10923"/>
    <w:rsid w:val="00D11359"/>
    <w:rsid w:val="00D12755"/>
    <w:rsid w:val="00D1749F"/>
    <w:rsid w:val="00D20D04"/>
    <w:rsid w:val="00D2398A"/>
    <w:rsid w:val="00D23A41"/>
    <w:rsid w:val="00D265FC"/>
    <w:rsid w:val="00D30C6B"/>
    <w:rsid w:val="00D31E83"/>
    <w:rsid w:val="00D31FAA"/>
    <w:rsid w:val="00D3448A"/>
    <w:rsid w:val="00D34A56"/>
    <w:rsid w:val="00D3509F"/>
    <w:rsid w:val="00D356EF"/>
    <w:rsid w:val="00D36FA5"/>
    <w:rsid w:val="00D376FC"/>
    <w:rsid w:val="00D4118C"/>
    <w:rsid w:val="00D426DA"/>
    <w:rsid w:val="00D46BEB"/>
    <w:rsid w:val="00D46C95"/>
    <w:rsid w:val="00D53347"/>
    <w:rsid w:val="00D55F33"/>
    <w:rsid w:val="00D63253"/>
    <w:rsid w:val="00D63D3F"/>
    <w:rsid w:val="00D7001E"/>
    <w:rsid w:val="00D7144F"/>
    <w:rsid w:val="00D71E1B"/>
    <w:rsid w:val="00D7324A"/>
    <w:rsid w:val="00D732ED"/>
    <w:rsid w:val="00D7402F"/>
    <w:rsid w:val="00D754F8"/>
    <w:rsid w:val="00D80695"/>
    <w:rsid w:val="00D810FF"/>
    <w:rsid w:val="00D8171E"/>
    <w:rsid w:val="00D8216E"/>
    <w:rsid w:val="00D82A24"/>
    <w:rsid w:val="00D838B0"/>
    <w:rsid w:val="00D84E80"/>
    <w:rsid w:val="00D854D5"/>
    <w:rsid w:val="00D87884"/>
    <w:rsid w:val="00D878AC"/>
    <w:rsid w:val="00D911F2"/>
    <w:rsid w:val="00D938DB"/>
    <w:rsid w:val="00D93B73"/>
    <w:rsid w:val="00DA178B"/>
    <w:rsid w:val="00DA3F3A"/>
    <w:rsid w:val="00DA41D1"/>
    <w:rsid w:val="00DA523F"/>
    <w:rsid w:val="00DA53F3"/>
    <w:rsid w:val="00DB1B2E"/>
    <w:rsid w:val="00DB29E2"/>
    <w:rsid w:val="00DB2FF0"/>
    <w:rsid w:val="00DB3068"/>
    <w:rsid w:val="00DB74F0"/>
    <w:rsid w:val="00DB77FE"/>
    <w:rsid w:val="00DB7C20"/>
    <w:rsid w:val="00DC12BB"/>
    <w:rsid w:val="00DC7317"/>
    <w:rsid w:val="00DD1F4C"/>
    <w:rsid w:val="00DD217F"/>
    <w:rsid w:val="00DD2F5F"/>
    <w:rsid w:val="00DD319B"/>
    <w:rsid w:val="00DD3446"/>
    <w:rsid w:val="00DD58D2"/>
    <w:rsid w:val="00DD5CB7"/>
    <w:rsid w:val="00DD7DF3"/>
    <w:rsid w:val="00DE02C3"/>
    <w:rsid w:val="00DE1242"/>
    <w:rsid w:val="00DE15BB"/>
    <w:rsid w:val="00DE1631"/>
    <w:rsid w:val="00DE16CE"/>
    <w:rsid w:val="00DE1934"/>
    <w:rsid w:val="00DE38D1"/>
    <w:rsid w:val="00DE4580"/>
    <w:rsid w:val="00DE5FE7"/>
    <w:rsid w:val="00DF0AA3"/>
    <w:rsid w:val="00DF5FA6"/>
    <w:rsid w:val="00DF6045"/>
    <w:rsid w:val="00E01EE1"/>
    <w:rsid w:val="00E0324B"/>
    <w:rsid w:val="00E03CE5"/>
    <w:rsid w:val="00E040AD"/>
    <w:rsid w:val="00E060C7"/>
    <w:rsid w:val="00E06480"/>
    <w:rsid w:val="00E06772"/>
    <w:rsid w:val="00E06D56"/>
    <w:rsid w:val="00E10127"/>
    <w:rsid w:val="00E10BF1"/>
    <w:rsid w:val="00E1325B"/>
    <w:rsid w:val="00E1345B"/>
    <w:rsid w:val="00E13819"/>
    <w:rsid w:val="00E15316"/>
    <w:rsid w:val="00E21AE0"/>
    <w:rsid w:val="00E23517"/>
    <w:rsid w:val="00E236AF"/>
    <w:rsid w:val="00E24306"/>
    <w:rsid w:val="00E2693C"/>
    <w:rsid w:val="00E269CB"/>
    <w:rsid w:val="00E27FA9"/>
    <w:rsid w:val="00E3025F"/>
    <w:rsid w:val="00E30522"/>
    <w:rsid w:val="00E308F3"/>
    <w:rsid w:val="00E31829"/>
    <w:rsid w:val="00E322B3"/>
    <w:rsid w:val="00E32F68"/>
    <w:rsid w:val="00E33FB5"/>
    <w:rsid w:val="00E34888"/>
    <w:rsid w:val="00E35F1D"/>
    <w:rsid w:val="00E35FAC"/>
    <w:rsid w:val="00E36362"/>
    <w:rsid w:val="00E369BA"/>
    <w:rsid w:val="00E37313"/>
    <w:rsid w:val="00E40B05"/>
    <w:rsid w:val="00E4140E"/>
    <w:rsid w:val="00E41B9F"/>
    <w:rsid w:val="00E421B5"/>
    <w:rsid w:val="00E42D31"/>
    <w:rsid w:val="00E473FB"/>
    <w:rsid w:val="00E47E4B"/>
    <w:rsid w:val="00E53394"/>
    <w:rsid w:val="00E53648"/>
    <w:rsid w:val="00E54ECE"/>
    <w:rsid w:val="00E55A44"/>
    <w:rsid w:val="00E562D6"/>
    <w:rsid w:val="00E5684D"/>
    <w:rsid w:val="00E56A29"/>
    <w:rsid w:val="00E6290D"/>
    <w:rsid w:val="00E63E6F"/>
    <w:rsid w:val="00E6482E"/>
    <w:rsid w:val="00E649A6"/>
    <w:rsid w:val="00E64BDC"/>
    <w:rsid w:val="00E6564C"/>
    <w:rsid w:val="00E67F93"/>
    <w:rsid w:val="00E71B7B"/>
    <w:rsid w:val="00E73222"/>
    <w:rsid w:val="00E7535B"/>
    <w:rsid w:val="00E764FF"/>
    <w:rsid w:val="00E76B82"/>
    <w:rsid w:val="00E77339"/>
    <w:rsid w:val="00E80776"/>
    <w:rsid w:val="00E80993"/>
    <w:rsid w:val="00E80A8C"/>
    <w:rsid w:val="00E82A43"/>
    <w:rsid w:val="00E842E6"/>
    <w:rsid w:val="00E843FF"/>
    <w:rsid w:val="00E8585B"/>
    <w:rsid w:val="00E86DF9"/>
    <w:rsid w:val="00E9132E"/>
    <w:rsid w:val="00E91E9C"/>
    <w:rsid w:val="00E927B9"/>
    <w:rsid w:val="00E93A38"/>
    <w:rsid w:val="00E94B29"/>
    <w:rsid w:val="00E94B37"/>
    <w:rsid w:val="00E94F7D"/>
    <w:rsid w:val="00E96A87"/>
    <w:rsid w:val="00E96AD7"/>
    <w:rsid w:val="00E97A9C"/>
    <w:rsid w:val="00EA0165"/>
    <w:rsid w:val="00EA02F8"/>
    <w:rsid w:val="00EA23DC"/>
    <w:rsid w:val="00EA29F7"/>
    <w:rsid w:val="00EA3C76"/>
    <w:rsid w:val="00EA49B4"/>
    <w:rsid w:val="00EA4CAD"/>
    <w:rsid w:val="00EB0DBB"/>
    <w:rsid w:val="00EB173C"/>
    <w:rsid w:val="00EB2152"/>
    <w:rsid w:val="00EB3078"/>
    <w:rsid w:val="00EB3183"/>
    <w:rsid w:val="00EB3566"/>
    <w:rsid w:val="00EB3702"/>
    <w:rsid w:val="00EB5FF1"/>
    <w:rsid w:val="00EB6E70"/>
    <w:rsid w:val="00EC1DBB"/>
    <w:rsid w:val="00EC257C"/>
    <w:rsid w:val="00EC2BE7"/>
    <w:rsid w:val="00EC3808"/>
    <w:rsid w:val="00ED01BC"/>
    <w:rsid w:val="00ED0BF8"/>
    <w:rsid w:val="00ED0DE9"/>
    <w:rsid w:val="00ED33AB"/>
    <w:rsid w:val="00ED7665"/>
    <w:rsid w:val="00ED77FA"/>
    <w:rsid w:val="00EE0817"/>
    <w:rsid w:val="00EE218C"/>
    <w:rsid w:val="00EE3A9A"/>
    <w:rsid w:val="00EF02F2"/>
    <w:rsid w:val="00EF11D6"/>
    <w:rsid w:val="00EF36C7"/>
    <w:rsid w:val="00EF61D6"/>
    <w:rsid w:val="00F015B8"/>
    <w:rsid w:val="00F0422D"/>
    <w:rsid w:val="00F04559"/>
    <w:rsid w:val="00F049E9"/>
    <w:rsid w:val="00F0702A"/>
    <w:rsid w:val="00F11455"/>
    <w:rsid w:val="00F117A6"/>
    <w:rsid w:val="00F119ED"/>
    <w:rsid w:val="00F11EBC"/>
    <w:rsid w:val="00F131B6"/>
    <w:rsid w:val="00F136AD"/>
    <w:rsid w:val="00F13A3F"/>
    <w:rsid w:val="00F15726"/>
    <w:rsid w:val="00F16064"/>
    <w:rsid w:val="00F16622"/>
    <w:rsid w:val="00F16E5C"/>
    <w:rsid w:val="00F2160B"/>
    <w:rsid w:val="00F21A2B"/>
    <w:rsid w:val="00F23602"/>
    <w:rsid w:val="00F24AB6"/>
    <w:rsid w:val="00F26B91"/>
    <w:rsid w:val="00F31319"/>
    <w:rsid w:val="00F31DA0"/>
    <w:rsid w:val="00F3266B"/>
    <w:rsid w:val="00F32A0D"/>
    <w:rsid w:val="00F33DA9"/>
    <w:rsid w:val="00F33F07"/>
    <w:rsid w:val="00F36070"/>
    <w:rsid w:val="00F36219"/>
    <w:rsid w:val="00F3662D"/>
    <w:rsid w:val="00F37C8E"/>
    <w:rsid w:val="00F43049"/>
    <w:rsid w:val="00F441DA"/>
    <w:rsid w:val="00F45900"/>
    <w:rsid w:val="00F50945"/>
    <w:rsid w:val="00F5405F"/>
    <w:rsid w:val="00F562EA"/>
    <w:rsid w:val="00F566B3"/>
    <w:rsid w:val="00F60667"/>
    <w:rsid w:val="00F60C31"/>
    <w:rsid w:val="00F642DF"/>
    <w:rsid w:val="00F6489D"/>
    <w:rsid w:val="00F64A6B"/>
    <w:rsid w:val="00F67B72"/>
    <w:rsid w:val="00F7101B"/>
    <w:rsid w:val="00F740A9"/>
    <w:rsid w:val="00F74E2F"/>
    <w:rsid w:val="00F754B2"/>
    <w:rsid w:val="00F755EF"/>
    <w:rsid w:val="00F77B29"/>
    <w:rsid w:val="00F8069E"/>
    <w:rsid w:val="00F85C8B"/>
    <w:rsid w:val="00F87D68"/>
    <w:rsid w:val="00F9007A"/>
    <w:rsid w:val="00F9217A"/>
    <w:rsid w:val="00F92DAA"/>
    <w:rsid w:val="00F939AC"/>
    <w:rsid w:val="00F94221"/>
    <w:rsid w:val="00F94442"/>
    <w:rsid w:val="00F95A07"/>
    <w:rsid w:val="00F96E04"/>
    <w:rsid w:val="00F97252"/>
    <w:rsid w:val="00F97E3E"/>
    <w:rsid w:val="00FA5D60"/>
    <w:rsid w:val="00FA5EEB"/>
    <w:rsid w:val="00FA769B"/>
    <w:rsid w:val="00FA7C28"/>
    <w:rsid w:val="00FB0DE5"/>
    <w:rsid w:val="00FB2543"/>
    <w:rsid w:val="00FB2EC8"/>
    <w:rsid w:val="00FB37E3"/>
    <w:rsid w:val="00FB3F0F"/>
    <w:rsid w:val="00FB4199"/>
    <w:rsid w:val="00FB603C"/>
    <w:rsid w:val="00FB6FBB"/>
    <w:rsid w:val="00FC2FF8"/>
    <w:rsid w:val="00FC36BE"/>
    <w:rsid w:val="00FC5585"/>
    <w:rsid w:val="00FC5944"/>
    <w:rsid w:val="00FC5AD6"/>
    <w:rsid w:val="00FD2731"/>
    <w:rsid w:val="00FD3CD3"/>
    <w:rsid w:val="00FD3D03"/>
    <w:rsid w:val="00FD3D7C"/>
    <w:rsid w:val="00FD43B5"/>
    <w:rsid w:val="00FD476D"/>
    <w:rsid w:val="00FD6882"/>
    <w:rsid w:val="00FD6C37"/>
    <w:rsid w:val="00FD7A6E"/>
    <w:rsid w:val="00FE049E"/>
    <w:rsid w:val="00FE108C"/>
    <w:rsid w:val="00FE2132"/>
    <w:rsid w:val="00FE216C"/>
    <w:rsid w:val="00FE2E9F"/>
    <w:rsid w:val="00FE4181"/>
    <w:rsid w:val="00FE66ED"/>
    <w:rsid w:val="00FE684F"/>
    <w:rsid w:val="00FF3285"/>
    <w:rsid w:val="00FF3844"/>
    <w:rsid w:val="00FF41AF"/>
    <w:rsid w:val="00FF52F3"/>
    <w:rsid w:val="00FF607C"/>
    <w:rsid w:val="00FF6716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88F128-1E4E-48A0-A10A-2A6A3AEC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140"/>
    <w:pPr>
      <w:autoSpaceDE w:val="0"/>
      <w:autoSpaceDN w:val="0"/>
      <w:ind w:firstLine="567"/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autoRedefine/>
    <w:qFormat/>
    <w:rsid w:val="00C842BC"/>
    <w:pPr>
      <w:keepNext/>
      <w:spacing w:before="240" w:after="240"/>
      <w:ind w:left="495" w:firstLine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1"/>
    <w:next w:val="a0"/>
    <w:link w:val="20"/>
    <w:autoRedefine/>
    <w:qFormat/>
    <w:rsid w:val="000A4783"/>
    <w:pPr>
      <w:keepNext w:val="0"/>
      <w:widowControl w:val="0"/>
      <w:numPr>
        <w:ilvl w:val="1"/>
        <w:numId w:val="4"/>
      </w:numPr>
      <w:jc w:val="both"/>
      <w:outlineLvl w:val="1"/>
    </w:pPr>
    <w:rPr>
      <w:caps w:val="0"/>
      <w:color w:val="000000"/>
      <w:lang w:val="x-none" w:eastAsia="x-none"/>
    </w:rPr>
  </w:style>
  <w:style w:type="paragraph" w:styleId="3">
    <w:name w:val="heading 3"/>
    <w:basedOn w:val="2"/>
    <w:next w:val="a0"/>
    <w:link w:val="30"/>
    <w:autoRedefine/>
    <w:qFormat/>
    <w:pPr>
      <w:numPr>
        <w:ilvl w:val="2"/>
      </w:numPr>
      <w:tabs>
        <w:tab w:val="num" w:pos="0"/>
      </w:tabs>
      <w:spacing w:after="60"/>
      <w:ind w:left="0" w:firstLine="567"/>
      <w:outlineLvl w:val="2"/>
    </w:pPr>
    <w:rPr>
      <w:sz w:val="24"/>
      <w:szCs w:val="24"/>
    </w:rPr>
  </w:style>
  <w:style w:type="paragraph" w:styleId="4">
    <w:name w:val="heading 4"/>
    <w:basedOn w:val="a0"/>
    <w:next w:val="a0"/>
    <w:link w:val="40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qFormat/>
    <w:pPr>
      <w:keepNext/>
      <w:spacing w:line="360" w:lineRule="auto"/>
      <w:ind w:firstLine="0"/>
      <w:jc w:val="left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pPr>
      <w:keepNext/>
      <w:spacing w:line="360" w:lineRule="auto"/>
      <w:ind w:firstLine="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2"/>
      </w:numPr>
      <w:spacing w:before="240" w:after="60"/>
      <w:ind w:firstLine="709"/>
      <w:jc w:val="left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ind w:firstLine="0"/>
      <w:jc w:val="left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ind w:firstLine="709"/>
      <w:jc w:val="left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шрифт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pPr>
      <w:keepNext/>
      <w:suppressAutoHyphens/>
      <w:spacing w:before="360" w:after="360" w:line="300" w:lineRule="atLeast"/>
      <w:ind w:firstLine="0"/>
      <w:jc w:val="center"/>
      <w:outlineLvl w:val="0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pPr>
      <w:keepNext/>
      <w:suppressAutoHyphens/>
      <w:spacing w:before="240" w:after="240"/>
      <w:ind w:firstLine="0"/>
      <w:jc w:val="left"/>
      <w:outlineLvl w:val="1"/>
    </w:pPr>
    <w:rPr>
      <w:b/>
      <w:bCs/>
      <w:sz w:val="28"/>
      <w:szCs w:val="28"/>
    </w:rPr>
  </w:style>
  <w:style w:type="paragraph" w:customStyle="1" w:styleId="heading3H3h3">
    <w:name w:val="heading 3.H3.h3"/>
    <w:basedOn w:val="a0"/>
    <w:next w:val="a0"/>
    <w:pPr>
      <w:keepNext/>
      <w:suppressAutoHyphens/>
      <w:spacing w:before="360" w:after="360" w:line="300" w:lineRule="atLeast"/>
      <w:ind w:firstLine="482"/>
      <w:jc w:val="left"/>
      <w:outlineLvl w:val="2"/>
    </w:pPr>
    <w:rPr>
      <w:b/>
      <w:bCs/>
      <w:sz w:val="28"/>
      <w:szCs w:val="28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pPr>
      <w:keepNext/>
      <w:spacing w:before="240" w:after="240"/>
      <w:ind w:firstLine="482"/>
      <w:jc w:val="left"/>
      <w:outlineLvl w:val="3"/>
    </w:pPr>
    <w:rPr>
      <w:b/>
      <w:bCs/>
    </w:rPr>
  </w:style>
  <w:style w:type="paragraph" w:customStyle="1" w:styleId="a5">
    <w:name w:val="Приложение"/>
    <w:basedOn w:val="heading2H2h2Numberedtext32Heading2HiddenCHSH2-Heading2l2Header222heading2list2AABClist2Heading2HeadingIndentNoL2UNDERRUBRIK1-2Fonctionnalit"/>
  </w:style>
  <w:style w:type="paragraph" w:customStyle="1" w:styleId="a6">
    <w:name w:val="Основной"/>
    <w:pPr>
      <w:autoSpaceDE w:val="0"/>
      <w:autoSpaceDN w:val="0"/>
      <w:jc w:val="both"/>
    </w:pPr>
    <w:rPr>
      <w:sz w:val="24"/>
      <w:szCs w:val="24"/>
      <w:lang w:val="en-US"/>
    </w:rPr>
  </w:style>
  <w:style w:type="paragraph" w:customStyle="1" w:styleId="61">
    <w:name w:val="çàãîëîâîê 6"/>
    <w:basedOn w:val="a6"/>
    <w:next w:val="a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</w:style>
  <w:style w:type="paragraph" w:styleId="a7">
    <w:name w:val="header"/>
    <w:basedOn w:val="a0"/>
    <w:link w:val="a8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customStyle="1" w:styleId="41">
    <w:name w:val="Стиль4"/>
    <w:basedOn w:val="a0"/>
    <w:pPr>
      <w:tabs>
        <w:tab w:val="left" w:pos="284"/>
      </w:tabs>
      <w:ind w:firstLine="0"/>
    </w:pPr>
    <w:rPr>
      <w:sz w:val="26"/>
      <w:szCs w:val="26"/>
    </w:rPr>
  </w:style>
  <w:style w:type="paragraph" w:customStyle="1" w:styleId="ABC">
    <w:name w:val="ABC"/>
    <w:basedOn w:val="a0"/>
    <w:next w:val="a0"/>
    <w:pPr>
      <w:tabs>
        <w:tab w:val="left" w:pos="144"/>
        <w:tab w:val="left" w:pos="2736"/>
      </w:tabs>
      <w:spacing w:line="360" w:lineRule="auto"/>
      <w:ind w:left="1418" w:firstLine="737"/>
    </w:pPr>
    <w:rPr>
      <w:b/>
      <w:bCs/>
    </w:rPr>
  </w:style>
  <w:style w:type="paragraph" w:customStyle="1" w:styleId="Iniiaiieoaeno">
    <w:name w:val="Iniiaiie oaeno"/>
    <w:basedOn w:val="Iauiue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pPr>
      <w:autoSpaceDE w:val="0"/>
      <w:autoSpaceDN w:val="0"/>
    </w:pPr>
    <w:rPr>
      <w:lang w:val="en-US"/>
    </w:rPr>
  </w:style>
  <w:style w:type="paragraph" w:styleId="a9">
    <w:name w:val="Body Text"/>
    <w:basedOn w:val="a0"/>
    <w:link w:val="aa"/>
    <w:pPr>
      <w:spacing w:after="120"/>
      <w:jc w:val="left"/>
    </w:pPr>
    <w:rPr>
      <w:rFonts w:ascii="Baltica" w:hAnsi="Baltica" w:cs="Baltica"/>
    </w:rPr>
  </w:style>
  <w:style w:type="paragraph" w:styleId="21">
    <w:name w:val="Body Text Indent 2"/>
    <w:basedOn w:val="ab"/>
    <w:link w:val="22"/>
    <w:pPr>
      <w:ind w:firstLine="630"/>
      <w:jc w:val="both"/>
    </w:pPr>
  </w:style>
  <w:style w:type="paragraph" w:customStyle="1" w:styleId="ab">
    <w:name w:val="Обыч"/>
    <w:pPr>
      <w:widowControl w:val="0"/>
      <w:autoSpaceDE w:val="0"/>
      <w:autoSpaceDN w:val="0"/>
    </w:pPr>
  </w:style>
  <w:style w:type="paragraph" w:styleId="ac">
    <w:name w:val="Body Text Indent"/>
    <w:basedOn w:val="a0"/>
    <w:link w:val="ad"/>
    <w:pPr>
      <w:spacing w:after="120" w:line="480" w:lineRule="auto"/>
    </w:pPr>
  </w:style>
  <w:style w:type="paragraph" w:styleId="ae">
    <w:name w:val="Title"/>
    <w:basedOn w:val="a0"/>
    <w:link w:val="af"/>
    <w:qFormat/>
    <w:pPr>
      <w:ind w:firstLine="0"/>
      <w:jc w:val="center"/>
    </w:pPr>
    <w:rPr>
      <w:b/>
      <w:bCs/>
    </w:rPr>
  </w:style>
  <w:style w:type="paragraph" w:customStyle="1" w:styleId="af0">
    <w:name w:val="Заголовок"/>
    <w:basedOn w:val="a0"/>
    <w:next w:val="a0"/>
    <w:pPr>
      <w:pageBreakBefore/>
      <w:spacing w:after="60" w:line="360" w:lineRule="auto"/>
      <w:ind w:firstLine="0"/>
      <w:jc w:val="center"/>
    </w:pPr>
    <w:rPr>
      <w:sz w:val="28"/>
      <w:szCs w:val="28"/>
    </w:rPr>
  </w:style>
  <w:style w:type="character" w:styleId="af1">
    <w:name w:val="page number"/>
    <w:basedOn w:val="a1"/>
  </w:style>
  <w:style w:type="paragraph" w:styleId="13">
    <w:name w:val="toc 1"/>
    <w:basedOn w:val="a0"/>
    <w:next w:val="a0"/>
    <w:autoRedefine/>
    <w:uiPriority w:val="39"/>
    <w:pPr>
      <w:spacing w:before="120" w:after="120" w:line="360" w:lineRule="auto"/>
      <w:ind w:firstLine="0"/>
      <w:jc w:val="left"/>
    </w:pPr>
    <w:rPr>
      <w:b/>
      <w:bCs/>
      <w:caps/>
      <w:szCs w:val="20"/>
    </w:rPr>
  </w:style>
  <w:style w:type="paragraph" w:styleId="23">
    <w:name w:val="toc 2"/>
    <w:basedOn w:val="a0"/>
    <w:next w:val="a0"/>
    <w:autoRedefine/>
    <w:uiPriority w:val="39"/>
    <w:pPr>
      <w:tabs>
        <w:tab w:val="left" w:pos="958"/>
        <w:tab w:val="right" w:leader="dot" w:pos="10196"/>
      </w:tabs>
      <w:spacing w:line="360" w:lineRule="auto"/>
      <w:ind w:left="992" w:hanging="754"/>
      <w:jc w:val="left"/>
    </w:pPr>
    <w:rPr>
      <w:smallCaps/>
    </w:rPr>
  </w:style>
  <w:style w:type="paragraph" w:styleId="af2">
    <w:name w:val="footer"/>
    <w:basedOn w:val="a0"/>
    <w:link w:val="af3"/>
    <w:pPr>
      <w:tabs>
        <w:tab w:val="center" w:pos="4153"/>
        <w:tab w:val="right" w:pos="8306"/>
      </w:tabs>
      <w:ind w:firstLine="0"/>
      <w:jc w:val="left"/>
    </w:pPr>
  </w:style>
  <w:style w:type="paragraph" w:styleId="af4">
    <w:name w:val="Plain Text"/>
    <w:basedOn w:val="a0"/>
    <w:link w:val="af5"/>
    <w:pPr>
      <w:ind w:firstLine="0"/>
      <w:jc w:val="left"/>
    </w:pPr>
    <w:rPr>
      <w:rFonts w:ascii="Courier New" w:hAnsi="Courier New" w:cs="Courier New"/>
    </w:rPr>
  </w:style>
  <w:style w:type="paragraph" w:styleId="31">
    <w:name w:val="toc 3"/>
    <w:basedOn w:val="a0"/>
    <w:next w:val="a0"/>
    <w:autoRedefine/>
    <w:uiPriority w:val="39"/>
    <w:pPr>
      <w:spacing w:line="360" w:lineRule="auto"/>
      <w:ind w:left="482" w:firstLine="0"/>
      <w:jc w:val="left"/>
    </w:pPr>
    <w:rPr>
      <w:i/>
      <w:iCs/>
    </w:rPr>
  </w:style>
  <w:style w:type="paragraph" w:customStyle="1" w:styleId="14">
    <w:name w:val="çàãîëîâîê 1"/>
    <w:basedOn w:val="a6"/>
    <w:next w:val="a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71">
    <w:name w:val="toc 7"/>
    <w:basedOn w:val="a0"/>
    <w:next w:val="a0"/>
    <w:autoRedefine/>
    <w:uiPriority w:val="39"/>
    <w:pPr>
      <w:ind w:left="1440"/>
      <w:jc w:val="left"/>
    </w:pPr>
    <w:rPr>
      <w:sz w:val="18"/>
      <w:szCs w:val="18"/>
    </w:rPr>
  </w:style>
  <w:style w:type="paragraph" w:customStyle="1" w:styleId="Head">
    <w:name w:val="Head"/>
    <w:basedOn w:val="a0"/>
    <w:pPr>
      <w:keepLines/>
      <w:suppressAutoHyphens/>
      <w:spacing w:before="120" w:line="300" w:lineRule="exact"/>
      <w:ind w:firstLine="0"/>
      <w:jc w:val="center"/>
    </w:pPr>
    <w:rPr>
      <w:b/>
      <w:bCs/>
      <w:sz w:val="28"/>
      <w:szCs w:val="28"/>
    </w:rPr>
  </w:style>
  <w:style w:type="paragraph" w:customStyle="1" w:styleId="Affirm">
    <w:name w:val="Affirm("/>
    <w:basedOn w:val="a0"/>
    <w:pPr>
      <w:keepLines/>
      <w:suppressAutoHyphens/>
      <w:spacing w:before="120" w:line="360" w:lineRule="auto"/>
      <w:ind w:left="6237" w:firstLine="0"/>
    </w:pPr>
    <w:rPr>
      <w:b/>
      <w:bCs/>
      <w:caps/>
      <w:spacing w:val="20"/>
    </w:rPr>
  </w:style>
  <w:style w:type="paragraph" w:styleId="42">
    <w:name w:val="toc 4"/>
    <w:basedOn w:val="a0"/>
    <w:next w:val="a0"/>
    <w:autoRedefine/>
    <w:uiPriority w:val="39"/>
    <w:pPr>
      <w:ind w:left="72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uiPriority w:val="39"/>
    <w:pPr>
      <w:ind w:left="96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39"/>
    <w:pPr>
      <w:ind w:left="120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ind w:left="1920"/>
      <w:jc w:val="left"/>
    </w:pPr>
    <w:rPr>
      <w:sz w:val="18"/>
      <w:szCs w:val="18"/>
    </w:r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FollowedHyperlink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</w:style>
  <w:style w:type="paragraph" w:customStyle="1" w:styleId="24">
    <w:name w:val="Стиль2"/>
    <w:basedOn w:val="a0"/>
    <w:pPr>
      <w:spacing w:line="360" w:lineRule="auto"/>
    </w:pPr>
  </w:style>
  <w:style w:type="paragraph" w:styleId="af8">
    <w:name w:val="Document Map"/>
    <w:basedOn w:val="a0"/>
    <w:link w:val="af9"/>
    <w:pPr>
      <w:shd w:val="clear" w:color="auto" w:fill="000080"/>
      <w:spacing w:line="360" w:lineRule="auto"/>
      <w:ind w:firstLine="0"/>
    </w:pPr>
    <w:rPr>
      <w:rFonts w:ascii="Tahoma" w:hAnsi="Tahoma" w:cs="Tahoma"/>
    </w:rPr>
  </w:style>
  <w:style w:type="paragraph" w:customStyle="1" w:styleId="afa">
    <w:name w:val="Íîðìàëüíûé ñ îòñòóïîì"/>
    <w:basedOn w:val="a0"/>
    <w:pPr>
      <w:spacing w:line="360" w:lineRule="auto"/>
      <w:ind w:firstLine="709"/>
    </w:pPr>
  </w:style>
  <w:style w:type="paragraph" w:customStyle="1" w:styleId="afb">
    <w:name w:val="Перечень"/>
    <w:basedOn w:val="a0"/>
    <w:next w:val="a0"/>
    <w:pPr>
      <w:tabs>
        <w:tab w:val="num" w:pos="1080"/>
      </w:tabs>
      <w:spacing w:line="360" w:lineRule="auto"/>
      <w:ind w:left="1080" w:hanging="360"/>
    </w:pPr>
  </w:style>
  <w:style w:type="paragraph" w:customStyle="1" w:styleId="afc">
    <w:name w:val="Обычный_"/>
    <w:basedOn w:val="a0"/>
    <w:autoRedefine/>
    <w:pPr>
      <w:spacing w:line="360" w:lineRule="auto"/>
      <w:ind w:firstLine="720"/>
    </w:pPr>
  </w:style>
  <w:style w:type="paragraph" w:styleId="afd">
    <w:name w:val="caption"/>
    <w:basedOn w:val="a0"/>
    <w:next w:val="a0"/>
    <w:qFormat/>
    <w:pPr>
      <w:spacing w:before="120" w:after="120"/>
    </w:pPr>
    <w:rPr>
      <w:b/>
      <w:bCs/>
    </w:rPr>
  </w:style>
  <w:style w:type="paragraph" w:customStyle="1" w:styleId="afe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Pr>
      <w:rFonts w:ascii="Times New Roman" w:hAnsi="Times New Roman" w:cs="Times New Roman"/>
      <w:sz w:val="28"/>
      <w:szCs w:val="28"/>
    </w:rPr>
  </w:style>
  <w:style w:type="paragraph" w:customStyle="1" w:styleId="aff">
    <w:name w:val="осн"/>
    <w:basedOn w:val="61"/>
    <w:rPr>
      <w:u w:val="none"/>
      <w:lang w:val="ru-RU"/>
    </w:rPr>
  </w:style>
  <w:style w:type="paragraph" w:customStyle="1" w:styleId="16">
    <w:name w:val="заголовок 1"/>
    <w:basedOn w:val="a0"/>
    <w:next w:val="a0"/>
    <w:pPr>
      <w:keepNext/>
      <w:ind w:firstLine="0"/>
      <w:jc w:val="left"/>
      <w:outlineLvl w:val="0"/>
    </w:pPr>
  </w:style>
  <w:style w:type="paragraph" w:styleId="aff0">
    <w:name w:val="Balloon Text"/>
    <w:basedOn w:val="a0"/>
    <w:link w:val="aff1"/>
    <w:semiHidden/>
    <w:rPr>
      <w:rFonts w:ascii="Tahoma" w:hAnsi="Tahoma" w:cs="Tahoma"/>
      <w:sz w:val="16"/>
      <w:szCs w:val="16"/>
    </w:rPr>
  </w:style>
  <w:style w:type="character" w:customStyle="1" w:styleId="25">
    <w:name w:val="Знак2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Pr>
      <w:b/>
      <w:bCs/>
      <w:caps/>
      <w:kern w:val="28"/>
      <w:sz w:val="28"/>
      <w:szCs w:val="28"/>
      <w:lang w:val="ru-RU" w:eastAsia="ru-RU"/>
    </w:rPr>
  </w:style>
  <w:style w:type="character" w:customStyle="1" w:styleId="aff2">
    <w:name w:val="Знак"/>
    <w:rPr>
      <w:b/>
      <w:bCs/>
      <w:caps/>
      <w:kern w:val="28"/>
      <w:sz w:val="28"/>
      <w:szCs w:val="28"/>
      <w:lang w:val="ru-RU" w:eastAsia="ru-RU"/>
    </w:rPr>
  </w:style>
  <w:style w:type="character" w:styleId="aff3">
    <w:name w:val="Emphasis"/>
    <w:qFormat/>
    <w:rPr>
      <w:i/>
      <w:iCs/>
    </w:rPr>
  </w:style>
  <w:style w:type="paragraph" w:styleId="aff4">
    <w:name w:val="footnote text"/>
    <w:basedOn w:val="a0"/>
    <w:link w:val="aff5"/>
    <w:pPr>
      <w:keepLines/>
      <w:widowControl w:val="0"/>
    </w:pPr>
    <w:rPr>
      <w:sz w:val="20"/>
      <w:szCs w:val="20"/>
    </w:rPr>
  </w:style>
  <w:style w:type="character" w:styleId="aff6">
    <w:name w:val="footnote reference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pPr>
      <w:ind w:firstLine="142"/>
      <w:jc w:val="center"/>
    </w:pPr>
    <w:rPr>
      <w:b/>
      <w:lang w:val="x-none" w:eastAsia="x-none"/>
    </w:rPr>
  </w:style>
  <w:style w:type="paragraph" w:styleId="aff7">
    <w:name w:val="table of figures"/>
    <w:basedOn w:val="a0"/>
    <w:next w:val="a0"/>
    <w:autoRedefine/>
    <w:pPr>
      <w:ind w:firstLine="0"/>
    </w:pPr>
  </w:style>
  <w:style w:type="paragraph" w:styleId="18">
    <w:name w:val="index 1"/>
    <w:basedOn w:val="a0"/>
    <w:next w:val="a0"/>
    <w:autoRedefine/>
    <w:pPr>
      <w:ind w:firstLine="0"/>
    </w:pPr>
  </w:style>
  <w:style w:type="paragraph" w:customStyle="1" w:styleId="aff8">
    <w:name w:val="???????"/>
    <w:rsid w:val="00A21C2C"/>
    <w:pPr>
      <w:autoSpaceDE w:val="0"/>
      <w:autoSpaceDN w:val="0"/>
    </w:pPr>
  </w:style>
  <w:style w:type="paragraph" w:customStyle="1" w:styleId="19">
    <w:name w:val="Обычный1"/>
    <w:rsid w:val="00E32F68"/>
    <w:pPr>
      <w:widowControl w:val="0"/>
      <w:snapToGrid w:val="0"/>
      <w:spacing w:before="100" w:after="100"/>
    </w:pPr>
    <w:rPr>
      <w:sz w:val="24"/>
    </w:rPr>
  </w:style>
  <w:style w:type="paragraph" w:styleId="26">
    <w:name w:val="Body Text 2"/>
    <w:aliases w:val="Основной текст без отступа"/>
    <w:basedOn w:val="a0"/>
    <w:link w:val="27"/>
    <w:rsid w:val="00997CF6"/>
    <w:pPr>
      <w:spacing w:after="120" w:line="480" w:lineRule="auto"/>
    </w:pPr>
  </w:style>
  <w:style w:type="character" w:styleId="aff9">
    <w:name w:val="annotation reference"/>
    <w:uiPriority w:val="99"/>
    <w:rsid w:val="00866F89"/>
    <w:rPr>
      <w:sz w:val="16"/>
      <w:szCs w:val="16"/>
    </w:rPr>
  </w:style>
  <w:style w:type="paragraph" w:styleId="affa">
    <w:name w:val="annotation text"/>
    <w:basedOn w:val="a0"/>
    <w:link w:val="affb"/>
    <w:uiPriority w:val="99"/>
    <w:rsid w:val="00866F8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rsid w:val="00866F89"/>
    <w:rPr>
      <w:b/>
      <w:bCs/>
    </w:rPr>
  </w:style>
  <w:style w:type="character" w:styleId="affe">
    <w:name w:val="Strong"/>
    <w:qFormat/>
    <w:rsid w:val="00263767"/>
    <w:rPr>
      <w:b/>
      <w:bCs/>
    </w:rPr>
  </w:style>
  <w:style w:type="character" w:customStyle="1" w:styleId="20">
    <w:name w:val="Заголовок 2 Знак"/>
    <w:link w:val="2"/>
    <w:rsid w:val="000A4783"/>
    <w:rPr>
      <w:b/>
      <w:bCs/>
      <w:color w:val="000000"/>
      <w:kern w:val="28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2"/>
    <w:rsid w:val="00C77336"/>
    <w:rPr>
      <w:b/>
      <w:sz w:val="24"/>
      <w:szCs w:val="24"/>
    </w:rPr>
  </w:style>
  <w:style w:type="paragraph" w:customStyle="1" w:styleId="afff">
    <w:name w:val="Организация"/>
    <w:basedOn w:val="a0"/>
    <w:next w:val="a0"/>
    <w:rsid w:val="005C7ED5"/>
    <w:pPr>
      <w:autoSpaceDE/>
      <w:autoSpaceDN/>
      <w:spacing w:before="360" w:line="360" w:lineRule="auto"/>
      <w:ind w:firstLine="0"/>
      <w:jc w:val="center"/>
    </w:pPr>
    <w:rPr>
      <w:szCs w:val="20"/>
    </w:rPr>
  </w:style>
  <w:style w:type="paragraph" w:customStyle="1" w:styleId="afff0">
    <w:name w:val="Подзаголовок документа"/>
    <w:basedOn w:val="a0"/>
    <w:next w:val="a0"/>
    <w:rsid w:val="005C7ED5"/>
    <w:pPr>
      <w:autoSpaceDE/>
      <w:autoSpaceDN/>
      <w:spacing w:before="480" w:line="360" w:lineRule="auto"/>
      <w:ind w:firstLine="0"/>
      <w:jc w:val="center"/>
    </w:pPr>
    <w:rPr>
      <w:sz w:val="20"/>
      <w:szCs w:val="20"/>
    </w:rPr>
  </w:style>
  <w:style w:type="paragraph" w:customStyle="1" w:styleId="afff1">
    <w:name w:val="Текст в таблице"/>
    <w:basedOn w:val="a0"/>
    <w:rsid w:val="005C7ED5"/>
    <w:pPr>
      <w:widowControl w:val="0"/>
      <w:autoSpaceDE/>
      <w:autoSpaceDN/>
      <w:spacing w:line="360" w:lineRule="auto"/>
      <w:ind w:firstLine="0"/>
      <w:jc w:val="left"/>
    </w:pPr>
    <w:rPr>
      <w:szCs w:val="20"/>
    </w:rPr>
  </w:style>
  <w:style w:type="character" w:customStyle="1" w:styleId="aa">
    <w:name w:val="Основной текст Знак"/>
    <w:link w:val="a9"/>
    <w:locked/>
    <w:rsid w:val="00D23A41"/>
    <w:rPr>
      <w:rFonts w:ascii="Baltica" w:hAnsi="Baltica" w:cs="Baltica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23A41"/>
    <w:rPr>
      <w:sz w:val="24"/>
      <w:szCs w:val="24"/>
    </w:rPr>
  </w:style>
  <w:style w:type="character" w:customStyle="1" w:styleId="af5">
    <w:name w:val="Текст Знак"/>
    <w:link w:val="af4"/>
    <w:rsid w:val="005900DF"/>
    <w:rPr>
      <w:rFonts w:ascii="Courier New" w:hAnsi="Courier New" w:cs="Courier New"/>
      <w:sz w:val="24"/>
      <w:szCs w:val="24"/>
    </w:rPr>
  </w:style>
  <w:style w:type="character" w:customStyle="1" w:styleId="af3">
    <w:name w:val="Нижний колонтитул Знак"/>
    <w:link w:val="af2"/>
    <w:locked/>
    <w:rsid w:val="004634C6"/>
    <w:rPr>
      <w:sz w:val="24"/>
      <w:szCs w:val="24"/>
    </w:rPr>
  </w:style>
  <w:style w:type="paragraph" w:styleId="afff2">
    <w:name w:val="List Paragraph"/>
    <w:basedOn w:val="a0"/>
    <w:qFormat/>
    <w:rsid w:val="00A86C97"/>
    <w:pPr>
      <w:ind w:left="720"/>
      <w:contextualSpacing/>
    </w:pPr>
  </w:style>
  <w:style w:type="character" w:customStyle="1" w:styleId="ad">
    <w:name w:val="Основной текст с отступом Знак"/>
    <w:link w:val="ac"/>
    <w:locked/>
    <w:rsid w:val="00C256ED"/>
    <w:rPr>
      <w:sz w:val="24"/>
      <w:szCs w:val="24"/>
    </w:rPr>
  </w:style>
  <w:style w:type="table" w:styleId="afff3">
    <w:name w:val="Table Grid"/>
    <w:basedOn w:val="a2"/>
    <w:uiPriority w:val="59"/>
    <w:rsid w:val="009E1D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rsid w:val="00EE081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">
    <w:name w:val="List Bullet"/>
    <w:basedOn w:val="a0"/>
    <w:rsid w:val="00EE0817"/>
    <w:pPr>
      <w:numPr>
        <w:numId w:val="10"/>
      </w:numPr>
    </w:pPr>
  </w:style>
  <w:style w:type="character" w:customStyle="1" w:styleId="10">
    <w:name w:val="Заголовок 1 Знак"/>
    <w:link w:val="1"/>
    <w:locked/>
    <w:rsid w:val="00C842BC"/>
    <w:rPr>
      <w:b/>
      <w:bCs/>
      <w:caps/>
      <w:kern w:val="28"/>
      <w:sz w:val="28"/>
      <w:szCs w:val="28"/>
    </w:rPr>
  </w:style>
  <w:style w:type="character" w:customStyle="1" w:styleId="30">
    <w:name w:val="Заголовок 3 Знак"/>
    <w:link w:val="3"/>
    <w:locked/>
    <w:rsid w:val="004505DB"/>
    <w:rPr>
      <w:b/>
      <w:bCs/>
      <w:color w:val="000000"/>
      <w:kern w:val="28"/>
      <w:sz w:val="24"/>
      <w:szCs w:val="24"/>
      <w:lang w:val="x-none" w:eastAsia="x-none"/>
    </w:rPr>
  </w:style>
  <w:style w:type="paragraph" w:customStyle="1" w:styleId="120">
    <w:name w:val="Обычный12"/>
    <w:rsid w:val="004505DB"/>
    <w:rPr>
      <w:rFonts w:eastAsia="Calibri"/>
    </w:rPr>
  </w:style>
  <w:style w:type="character" w:customStyle="1" w:styleId="affb">
    <w:name w:val="Текст примечания Знак"/>
    <w:link w:val="affa"/>
    <w:uiPriority w:val="99"/>
    <w:locked/>
    <w:rsid w:val="004505DB"/>
  </w:style>
  <w:style w:type="character" w:customStyle="1" w:styleId="affd">
    <w:name w:val="Тема примечания Знак"/>
    <w:link w:val="affc"/>
    <w:uiPriority w:val="99"/>
    <w:locked/>
    <w:rsid w:val="004505DB"/>
    <w:rPr>
      <w:b/>
      <w:bCs/>
    </w:rPr>
  </w:style>
  <w:style w:type="character" w:customStyle="1" w:styleId="aff1">
    <w:name w:val="Текст выноски Знак"/>
    <w:link w:val="aff0"/>
    <w:semiHidden/>
    <w:locked/>
    <w:rsid w:val="004505DB"/>
    <w:rPr>
      <w:rFonts w:ascii="Tahoma" w:hAnsi="Tahoma" w:cs="Tahoma"/>
      <w:sz w:val="16"/>
      <w:szCs w:val="16"/>
    </w:rPr>
  </w:style>
  <w:style w:type="character" w:customStyle="1" w:styleId="afff4">
    <w:name w:val="Îñíîâíîé øðèôò àáçàöà"/>
    <w:rsid w:val="004505DB"/>
    <w:rPr>
      <w:sz w:val="20"/>
    </w:rPr>
  </w:style>
  <w:style w:type="character" w:customStyle="1" w:styleId="40">
    <w:name w:val="Заголовок 4 Знак"/>
    <w:link w:val="4"/>
    <w:rsid w:val="007739E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7739E7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739E7"/>
    <w:rPr>
      <w:b/>
      <w:bCs/>
      <w:i/>
      <w:iCs/>
      <w:sz w:val="24"/>
      <w:szCs w:val="24"/>
    </w:rPr>
  </w:style>
  <w:style w:type="character" w:customStyle="1" w:styleId="70">
    <w:name w:val="Заголовок 7 Знак"/>
    <w:link w:val="7"/>
    <w:rsid w:val="007739E7"/>
    <w:rPr>
      <w:rFonts w:ascii="Arial" w:hAnsi="Arial" w:cs="Arial"/>
      <w:sz w:val="24"/>
      <w:szCs w:val="24"/>
    </w:rPr>
  </w:style>
  <w:style w:type="character" w:customStyle="1" w:styleId="80">
    <w:name w:val="Заголовок 8 Знак"/>
    <w:link w:val="8"/>
    <w:rsid w:val="007739E7"/>
    <w:rPr>
      <w:rFonts w:ascii="Arial" w:hAnsi="Arial" w:cs="Arial"/>
      <w:i/>
      <w:iCs/>
      <w:sz w:val="24"/>
      <w:szCs w:val="24"/>
    </w:rPr>
  </w:style>
  <w:style w:type="character" w:customStyle="1" w:styleId="90">
    <w:name w:val="Заголовок 9 Знак"/>
    <w:link w:val="9"/>
    <w:rsid w:val="007739E7"/>
    <w:rPr>
      <w:rFonts w:ascii="Arial" w:hAnsi="Arial" w:cs="Arial"/>
      <w:b/>
      <w:bCs/>
      <w:i/>
      <w:iCs/>
      <w:sz w:val="18"/>
      <w:szCs w:val="18"/>
    </w:rPr>
  </w:style>
  <w:style w:type="character" w:customStyle="1" w:styleId="22">
    <w:name w:val="Основной текст с отступом 2 Знак"/>
    <w:link w:val="21"/>
    <w:rsid w:val="007739E7"/>
  </w:style>
  <w:style w:type="character" w:customStyle="1" w:styleId="af">
    <w:name w:val="Название Знак"/>
    <w:link w:val="ae"/>
    <w:rsid w:val="007739E7"/>
    <w:rPr>
      <w:b/>
      <w:bCs/>
      <w:sz w:val="24"/>
      <w:szCs w:val="24"/>
    </w:rPr>
  </w:style>
  <w:style w:type="character" w:customStyle="1" w:styleId="af9">
    <w:name w:val="Схема документа Знак"/>
    <w:link w:val="af8"/>
    <w:rsid w:val="007739E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ff5">
    <w:name w:val="Текст сноски Знак"/>
    <w:link w:val="aff4"/>
    <w:rsid w:val="007739E7"/>
  </w:style>
  <w:style w:type="paragraph" w:customStyle="1" w:styleId="43">
    <w:name w:val="заголовок 4"/>
    <w:basedOn w:val="a0"/>
    <w:next w:val="a0"/>
    <w:rsid w:val="007739E7"/>
    <w:pPr>
      <w:keepNext/>
      <w:autoSpaceDE/>
      <w:autoSpaceDN/>
      <w:spacing w:before="240" w:after="60"/>
      <w:ind w:firstLine="0"/>
      <w:jc w:val="left"/>
    </w:pPr>
    <w:rPr>
      <w:rFonts w:ascii="Arial" w:hAnsi="Arial"/>
      <w:b/>
      <w:szCs w:val="20"/>
    </w:rPr>
  </w:style>
  <w:style w:type="paragraph" w:customStyle="1" w:styleId="1a">
    <w:name w:val="оглавление 1"/>
    <w:basedOn w:val="a0"/>
    <w:next w:val="a0"/>
    <w:rsid w:val="007739E7"/>
    <w:pPr>
      <w:tabs>
        <w:tab w:val="right" w:leader="dot" w:pos="10206"/>
      </w:tabs>
      <w:autoSpaceDE/>
      <w:autoSpaceDN/>
      <w:spacing w:line="360" w:lineRule="auto"/>
      <w:ind w:firstLine="0"/>
    </w:pPr>
    <w:rPr>
      <w:rFonts w:ascii="Arial" w:hAnsi="Arial"/>
      <w:caps/>
      <w:szCs w:val="20"/>
    </w:rPr>
  </w:style>
  <w:style w:type="character" w:customStyle="1" w:styleId="27">
    <w:name w:val="Основной текст 2 Знак"/>
    <w:aliases w:val="Основной текст без отступа Знак"/>
    <w:link w:val="26"/>
    <w:rsid w:val="007739E7"/>
    <w:rPr>
      <w:sz w:val="24"/>
      <w:szCs w:val="24"/>
    </w:rPr>
  </w:style>
  <w:style w:type="character" w:customStyle="1" w:styleId="afff5">
    <w:name w:val="Знак Знак"/>
    <w:rsid w:val="007739E7"/>
    <w:rPr>
      <w:rFonts w:ascii="Arial" w:hAnsi="Arial"/>
      <w:sz w:val="24"/>
    </w:rPr>
  </w:style>
  <w:style w:type="paragraph" w:styleId="afff6">
    <w:name w:val="Revision"/>
    <w:hidden/>
    <w:semiHidden/>
    <w:rsid w:val="007739E7"/>
    <w:rPr>
      <w:sz w:val="24"/>
      <w:szCs w:val="24"/>
    </w:rPr>
  </w:style>
  <w:style w:type="character" w:customStyle="1" w:styleId="1b">
    <w:name w:val="Знак Знак1"/>
    <w:rsid w:val="007739E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7739E7"/>
    <w:pPr>
      <w:widowControl w:val="0"/>
      <w:snapToGrid w:val="0"/>
      <w:spacing w:before="100" w:after="100"/>
    </w:pPr>
    <w:rPr>
      <w:sz w:val="24"/>
    </w:rPr>
  </w:style>
  <w:style w:type="paragraph" w:customStyle="1" w:styleId="1256">
    <w:name w:val="Стиль По ширине Первая строка:  1.25 см После:  6 пт Междустр.ин..."/>
    <w:basedOn w:val="a0"/>
    <w:rsid w:val="007739E7"/>
    <w:pPr>
      <w:autoSpaceDE/>
      <w:autoSpaceDN/>
      <w:spacing w:line="360" w:lineRule="auto"/>
      <w:ind w:firstLine="709"/>
    </w:pPr>
    <w:rPr>
      <w:szCs w:val="20"/>
    </w:rPr>
  </w:style>
  <w:style w:type="paragraph" w:customStyle="1" w:styleId="afff7">
    <w:name w:val="Таблица"/>
    <w:rsid w:val="007739E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zagol">
    <w:name w:val="zagol"/>
    <w:basedOn w:val="a0"/>
    <w:rsid w:val="007739E7"/>
    <w:pPr>
      <w:keepNext/>
      <w:spacing w:before="240" w:after="120" w:line="360" w:lineRule="auto"/>
      <w:ind w:firstLine="0"/>
      <w:jc w:val="center"/>
    </w:pPr>
    <w:rPr>
      <w:b/>
      <w:bCs/>
      <w:lang w:val="en-AU"/>
    </w:rPr>
  </w:style>
  <w:style w:type="paragraph" w:customStyle="1" w:styleId="34">
    <w:name w:val="Обычный3"/>
    <w:rsid w:val="00D46C95"/>
    <w:pPr>
      <w:widowControl w:val="0"/>
      <w:snapToGrid w:val="0"/>
      <w:spacing w:before="100" w:after="100"/>
    </w:pPr>
    <w:rPr>
      <w:sz w:val="24"/>
    </w:rPr>
  </w:style>
  <w:style w:type="paragraph" w:customStyle="1" w:styleId="afff8">
    <w:name w:val="Стиль"/>
    <w:rsid w:val="0045322C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c">
    <w:name w:val="Абзац списка1"/>
    <w:basedOn w:val="a0"/>
    <w:rsid w:val="001B771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FF67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FF6716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FF6716"/>
    <w:pPr>
      <w:widowControl w:val="0"/>
      <w:adjustRightInd w:val="0"/>
      <w:spacing w:line="228" w:lineRule="exact"/>
      <w:ind w:firstLine="0"/>
      <w:jc w:val="center"/>
    </w:pPr>
  </w:style>
  <w:style w:type="paragraph" w:customStyle="1" w:styleId="11">
    <w:name w:val="1. Заголовок 1 ЦБ"/>
    <w:basedOn w:val="1"/>
    <w:next w:val="a0"/>
    <w:qFormat/>
    <w:rsid w:val="00A569DF"/>
    <w:pPr>
      <w:numPr>
        <w:numId w:val="14"/>
      </w:numPr>
      <w:tabs>
        <w:tab w:val="left" w:pos="1106"/>
      </w:tabs>
      <w:autoSpaceDE/>
      <w:autoSpaceDN/>
      <w:spacing w:after="120" w:line="360" w:lineRule="auto"/>
      <w:jc w:val="right"/>
    </w:pPr>
    <w:rPr>
      <w:rFonts w:eastAsia="MS Mincho"/>
      <w:lang w:eastAsia="en-US"/>
    </w:rPr>
  </w:style>
  <w:style w:type="paragraph" w:styleId="afff9">
    <w:name w:val="No Spacing"/>
    <w:uiPriority w:val="1"/>
    <w:qFormat/>
    <w:rsid w:val="003449E5"/>
    <w:rPr>
      <w:rFonts w:eastAsia="Calibri"/>
      <w:sz w:val="24"/>
      <w:szCs w:val="22"/>
      <w:lang w:eastAsia="en-US"/>
    </w:rPr>
  </w:style>
  <w:style w:type="paragraph" w:customStyle="1" w:styleId="29">
    <w:name w:val="Абзац списка2"/>
    <w:basedOn w:val="a0"/>
    <w:rsid w:val="00F96E0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Обычный11"/>
    <w:uiPriority w:val="99"/>
    <w:rsid w:val="00F96E04"/>
    <w:pPr>
      <w:widowControl w:val="0"/>
      <w:snapToGrid w:val="0"/>
      <w:spacing w:before="100" w:after="100"/>
    </w:pPr>
    <w:rPr>
      <w:sz w:val="24"/>
    </w:rPr>
  </w:style>
  <w:style w:type="paragraph" w:customStyle="1" w:styleId="2a">
    <w:name w:val="2"/>
    <w:basedOn w:val="a0"/>
    <w:rsid w:val="00576DB4"/>
    <w:pPr>
      <w:widowControl w:val="0"/>
      <w:autoSpaceDE/>
      <w:autoSpaceDN/>
      <w:spacing w:after="240"/>
      <w:ind w:firstLine="0"/>
      <w:jc w:val="center"/>
    </w:pPr>
    <w:rPr>
      <w:rFonts w:ascii="Arial CYR" w:hAnsi="Arial CYR"/>
      <w:szCs w:val="20"/>
    </w:rPr>
  </w:style>
  <w:style w:type="paragraph" w:customStyle="1" w:styleId="Style3">
    <w:name w:val="Style3"/>
    <w:basedOn w:val="a0"/>
    <w:uiPriority w:val="99"/>
    <w:rsid w:val="00227D8E"/>
    <w:pPr>
      <w:spacing w:line="360" w:lineRule="exact"/>
      <w:ind w:firstLine="0"/>
      <w:jc w:val="center"/>
    </w:pPr>
    <w:rPr>
      <w:rFonts w:eastAsia="Calibri"/>
    </w:rPr>
  </w:style>
  <w:style w:type="character" w:customStyle="1" w:styleId="FontStyle25">
    <w:name w:val="Font Style25"/>
    <w:uiPriority w:val="99"/>
    <w:rsid w:val="00227D8E"/>
    <w:rPr>
      <w:rFonts w:ascii="Times New Roman" w:hAnsi="Times New Roman" w:cs="Times New Roman" w:hint="default"/>
      <w:color w:val="000000"/>
    </w:rPr>
  </w:style>
  <w:style w:type="paragraph" w:customStyle="1" w:styleId="35">
    <w:name w:val="Абзац списка3"/>
    <w:basedOn w:val="a0"/>
    <w:rsid w:val="004E4C7B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44">
    <w:name w:val="Абзац списка4"/>
    <w:basedOn w:val="a0"/>
    <w:rsid w:val="005A2858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8">
    <w:name w:val="Style8"/>
    <w:basedOn w:val="a0"/>
    <w:uiPriority w:val="99"/>
    <w:rsid w:val="005A2858"/>
    <w:pPr>
      <w:ind w:firstLine="0"/>
    </w:pPr>
    <w:rPr>
      <w:rFonts w:eastAsia="Calibri"/>
    </w:rPr>
  </w:style>
  <w:style w:type="paragraph" w:customStyle="1" w:styleId="52">
    <w:name w:val="Абзац списка5"/>
    <w:basedOn w:val="a0"/>
    <w:rsid w:val="00A23372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36">
    <w:name w:val="Body Text 3"/>
    <w:basedOn w:val="a0"/>
    <w:link w:val="37"/>
    <w:rsid w:val="00A23372"/>
    <w:pPr>
      <w:autoSpaceDE/>
      <w:autoSpaceDN/>
      <w:spacing w:after="120" w:line="276" w:lineRule="auto"/>
      <w:ind w:firstLine="0"/>
      <w:jc w:val="left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7">
    <w:name w:val="Основной текст 3 Знак"/>
    <w:link w:val="36"/>
    <w:rsid w:val="00A23372"/>
    <w:rPr>
      <w:rFonts w:ascii="Calibri" w:eastAsia="Calibri" w:hAnsi="Calibri" w:cs="Calibri"/>
      <w:sz w:val="16"/>
      <w:szCs w:val="16"/>
      <w:lang w:eastAsia="en-US"/>
    </w:rPr>
  </w:style>
  <w:style w:type="character" w:customStyle="1" w:styleId="FontStyle11">
    <w:name w:val="Font Style11"/>
    <w:rsid w:val="00FF3285"/>
    <w:rPr>
      <w:rFonts w:ascii="Times New Roman" w:hAnsi="Times New Roman"/>
      <w:b/>
      <w:sz w:val="16"/>
    </w:rPr>
  </w:style>
  <w:style w:type="character" w:customStyle="1" w:styleId="72">
    <w:name w:val="Обзор7"/>
    <w:basedOn w:val="a1"/>
    <w:link w:val="afffa"/>
    <w:rsid w:val="009C5284"/>
  </w:style>
  <w:style w:type="paragraph" w:customStyle="1" w:styleId="afffa">
    <w:name w:val="Текст_Таблица"/>
    <w:basedOn w:val="a0"/>
    <w:next w:val="a0"/>
    <w:link w:val="72"/>
    <w:rsid w:val="009C5284"/>
    <w:pPr>
      <w:autoSpaceDE/>
      <w:autoSpaceDN/>
      <w:ind w:firstLine="0"/>
      <w:jc w:val="left"/>
    </w:pPr>
    <w:rPr>
      <w:sz w:val="20"/>
      <w:szCs w:val="20"/>
    </w:rPr>
  </w:style>
  <w:style w:type="character" w:customStyle="1" w:styleId="elocolcode5">
    <w:name w:val="elo_colcode5"/>
    <w:rsid w:val="00DF6045"/>
    <w:rPr>
      <w:vanish/>
      <w:webHidden w:val="0"/>
      <w:sz w:val="20"/>
      <w:szCs w:val="20"/>
      <w:shd w:val="clear" w:color="auto" w:fill="FFFFFF"/>
      <w:specVanish w:val="0"/>
    </w:rPr>
  </w:style>
  <w:style w:type="paragraph" w:customStyle="1" w:styleId="63">
    <w:name w:val="Абзац списка6"/>
    <w:basedOn w:val="a0"/>
    <w:rsid w:val="00ED77FA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2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achevDV@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harkovA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4D881-C313-459D-B80D-862567B4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Альбом</vt:lpstr>
    </vt:vector>
  </TitlesOfParts>
  <Manager>Тронза Анатолий Юрьевич</Manager>
  <Company>ГУ ЦБ Банка России по Тульской области</Company>
  <LinksUpToDate>false</LinksUpToDate>
  <CharactersWithSpaces>7026</CharactersWithSpaces>
  <SharedDoc>false</SharedDoc>
  <HLinks>
    <vt:vector size="12" baseType="variant">
      <vt:variant>
        <vt:i4>7405650</vt:i4>
      </vt:variant>
      <vt:variant>
        <vt:i4>3</vt:i4>
      </vt:variant>
      <vt:variant>
        <vt:i4>0</vt:i4>
      </vt:variant>
      <vt:variant>
        <vt:i4>5</vt:i4>
      </vt:variant>
      <vt:variant>
        <vt:lpwstr>mailto:ZharkovAV@cbr.ru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Альбом</dc:title>
  <dc:subject>Альбом выходных форм отчетности ПТК ПСД</dc:subject>
  <dc:creator>Никитин Александр Ильич</dc:creator>
  <cp:keywords/>
  <cp:lastModifiedBy>Куликова Наталия Игоревна</cp:lastModifiedBy>
  <cp:revision>3</cp:revision>
  <cp:lastPrinted>2015-09-30T14:42:00Z</cp:lastPrinted>
  <dcterms:created xsi:type="dcterms:W3CDTF">2020-10-05T10:20:00Z</dcterms:created>
  <dcterms:modified xsi:type="dcterms:W3CDTF">2020-10-05T10:21:00Z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