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587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6AB1" w:rsidRPr="008F1587" w:rsidRDefault="006B6AB1" w:rsidP="006B6AB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752566" w:rsidRPr="00752566">
        <w:rPr>
          <w:rFonts w:ascii="Times New Roman" w:eastAsia="Times New Roman" w:hAnsi="Times New Roman"/>
          <w:bCs/>
          <w:sz w:val="28"/>
          <w:szCs w:val="28"/>
          <w:lang w:eastAsia="ru-RU"/>
        </w:rPr>
        <w:t>Коммерческий Банк «ИНТЕРПРОМБАНК» (акционерное общество)</w:t>
      </w:r>
      <w:r w:rsidR="00E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1E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пределением Арбитражного суда 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города Москвы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557C7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июня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</w:t>
      </w:r>
      <w:r w:rsidR="00557C7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</w:t>
      </w:r>
      <w:r w:rsidR="005261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 делу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А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40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127548</w:t>
      </w:r>
      <w:r w:rsidR="00D230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 w:rsidR="00CA3BF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21-128-329 </w:t>
      </w:r>
      <w:bookmarkStart w:id="0" w:name="_GoBack"/>
      <w:bookmarkEnd w:id="0"/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принято заявление о признании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52566" w:rsidRPr="00752566">
        <w:rPr>
          <w:rFonts w:ascii="Times New Roman" w:eastAsia="Times New Roman" w:hAnsi="Times New Roman"/>
          <w:bCs/>
          <w:sz w:val="28"/>
          <w:szCs w:val="28"/>
          <w:lang w:eastAsia="ru-RU"/>
        </w:rPr>
        <w:t>Коммерческий Банк «ИНТЕРПРОМБАНК» (акционерное общество)</w:t>
      </w:r>
      <w:r w:rsidR="00AC78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5A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несостоятельной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4A1D62" w:rsidRDefault="004A1D62"/>
    <w:sectPr w:rsidR="004A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1"/>
    <w:rsid w:val="000524CF"/>
    <w:rsid w:val="002D5388"/>
    <w:rsid w:val="004A1D62"/>
    <w:rsid w:val="0052619B"/>
    <w:rsid w:val="00557C7F"/>
    <w:rsid w:val="005A551A"/>
    <w:rsid w:val="005B1385"/>
    <w:rsid w:val="006422F5"/>
    <w:rsid w:val="006B6AB1"/>
    <w:rsid w:val="007458BE"/>
    <w:rsid w:val="00752566"/>
    <w:rsid w:val="00765A60"/>
    <w:rsid w:val="009931ED"/>
    <w:rsid w:val="00A26082"/>
    <w:rsid w:val="00A52F34"/>
    <w:rsid w:val="00AC78C8"/>
    <w:rsid w:val="00CA3BF1"/>
    <w:rsid w:val="00D2305C"/>
    <w:rsid w:val="00E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20C3-51BC-4FFA-A301-35B2D2E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Савин Михаил Викторович</cp:lastModifiedBy>
  <cp:revision>4</cp:revision>
  <dcterms:created xsi:type="dcterms:W3CDTF">2021-06-23T09:35:00Z</dcterms:created>
  <dcterms:modified xsi:type="dcterms:W3CDTF">2021-06-23T09:41:00Z</dcterms:modified>
</cp:coreProperties>
</file>