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249" w:rsidRDefault="00F61249" w:rsidP="00F61249">
      <w:pPr>
        <w:spacing w:after="0"/>
        <w:jc w:val="right"/>
      </w:pPr>
      <w:r w:rsidRPr="00F61249">
        <w:rPr>
          <w:rFonts w:ascii="Times New Roman" w:hAnsi="Times New Roman" w:cs="Times New Roman"/>
          <w:sz w:val="24"/>
          <w:szCs w:val="24"/>
        </w:rPr>
        <w:t>УТВЕРЖДАЮ</w:t>
      </w:r>
    </w:p>
    <w:p w:rsidR="00F61249" w:rsidRDefault="00F61249" w:rsidP="00F61249">
      <w:pPr>
        <w:spacing w:after="0"/>
        <w:jc w:val="right"/>
      </w:pPr>
      <w:r w:rsidRPr="00F61249">
        <w:rPr>
          <w:rFonts w:ascii="Times New Roman" w:hAnsi="Times New Roman" w:cs="Times New Roman"/>
          <w:sz w:val="24"/>
          <w:szCs w:val="24"/>
        </w:rPr>
        <w:t>Председатель Банка России</w:t>
      </w:r>
    </w:p>
    <w:p w:rsidR="00F61249" w:rsidRDefault="00F61249" w:rsidP="00F61249">
      <w:pPr>
        <w:spacing w:after="0"/>
        <w:jc w:val="right"/>
        <w:rPr>
          <w:rFonts w:ascii="Times New Roman" w:hAnsi="Times New Roman" w:cs="Times New Roman"/>
          <w:sz w:val="24"/>
          <w:szCs w:val="24"/>
        </w:rPr>
      </w:pPr>
      <w:r w:rsidRPr="00F61249">
        <w:rPr>
          <w:rFonts w:ascii="Times New Roman" w:hAnsi="Times New Roman" w:cs="Times New Roman"/>
          <w:sz w:val="24"/>
          <w:szCs w:val="24"/>
        </w:rPr>
        <w:t>Э.С. Набиуллина</w:t>
      </w:r>
    </w:p>
    <w:p w:rsidR="00F627A9" w:rsidRDefault="00F627A9" w:rsidP="00F61249">
      <w:pPr>
        <w:spacing w:after="0"/>
        <w:jc w:val="right"/>
        <w:rPr>
          <w:rFonts w:ascii="Times New Roman" w:hAnsi="Times New Roman" w:cs="Times New Roman"/>
          <w:sz w:val="24"/>
          <w:szCs w:val="24"/>
        </w:rPr>
      </w:pPr>
    </w:p>
    <w:p w:rsidR="00F61249" w:rsidRPr="00FD6DFF" w:rsidRDefault="00F61249" w:rsidP="00F61249">
      <w:pPr>
        <w:jc w:val="center"/>
        <w:rPr>
          <w:rFonts w:ascii="Times New Roman" w:hAnsi="Times New Roman" w:cs="Times New Roman"/>
          <w:b/>
          <w:bCs/>
          <w:sz w:val="28"/>
          <w:szCs w:val="24"/>
        </w:rPr>
      </w:pPr>
      <w:r w:rsidRPr="00FD6DFF">
        <w:rPr>
          <w:rFonts w:ascii="Times New Roman" w:hAnsi="Times New Roman" w:cs="Times New Roman"/>
          <w:b/>
          <w:bCs/>
          <w:sz w:val="28"/>
          <w:szCs w:val="24"/>
        </w:rPr>
        <w:t>План подготовки нормативных актов Банка России в 2025 году</w:t>
      </w:r>
    </w:p>
    <w:p w:rsidR="00F627A9" w:rsidRPr="00FD6DFF" w:rsidRDefault="00F627A9" w:rsidP="00F61249">
      <w:pPr>
        <w:jc w:val="center"/>
        <w:rPr>
          <w:sz w:val="12"/>
        </w:rPr>
      </w:pPr>
    </w:p>
    <w:p w:rsidR="00F61249" w:rsidRPr="00FD6DFF" w:rsidRDefault="00F61249" w:rsidP="00F61249">
      <w:pPr>
        <w:jc w:val="center"/>
        <w:rPr>
          <w:rFonts w:ascii="Times New Roman" w:hAnsi="Times New Roman" w:cs="Times New Roman"/>
          <w:b/>
          <w:bCs/>
          <w:sz w:val="28"/>
          <w:szCs w:val="24"/>
        </w:rPr>
      </w:pPr>
      <w:r w:rsidRPr="00FD6DFF">
        <w:rPr>
          <w:rFonts w:ascii="Times New Roman" w:hAnsi="Times New Roman" w:cs="Times New Roman"/>
          <w:b/>
          <w:bCs/>
          <w:sz w:val="28"/>
          <w:szCs w:val="24"/>
        </w:rPr>
        <w:t>Раздел 1</w:t>
      </w:r>
    </w:p>
    <w:p w:rsidR="00F61249" w:rsidRDefault="00F61249" w:rsidP="00F61249">
      <w:pPr>
        <w:spacing w:after="0"/>
        <w:jc w:val="center"/>
      </w:pPr>
    </w:p>
    <w:p w:rsidR="00F61249" w:rsidRDefault="00F61249" w:rsidP="00F61249">
      <w:pPr>
        <w:spacing w:after="0"/>
        <w:jc w:val="center"/>
      </w:pPr>
      <w:r w:rsidRPr="00F61249">
        <w:rPr>
          <w:rFonts w:ascii="Times New Roman" w:hAnsi="Times New Roman" w:cs="Times New Roman"/>
          <w:b/>
          <w:bCs/>
          <w:sz w:val="24"/>
          <w:szCs w:val="24"/>
        </w:rPr>
        <w:t>Нормативные акты, подлежащие официальному опубликованию и издаваемые во исполнение международных обязательств Российской Федерации и федеральных законов</w:t>
      </w:r>
    </w:p>
    <w:p w:rsidR="00F61249" w:rsidRDefault="00F61249" w:rsidP="00F61249">
      <w:pPr>
        <w:spacing w:after="0"/>
        <w:jc w:val="cente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4079"/>
        <w:gridCol w:w="1389"/>
        <w:gridCol w:w="3515"/>
        <w:gridCol w:w="1559"/>
      </w:tblGrid>
      <w:tr w:rsidR="00F61249" w:rsidRPr="00F61249" w:rsidTr="00DF5B11">
        <w:trPr>
          <w:trHeight w:val="639"/>
        </w:trPr>
        <w:tc>
          <w:tcPr>
            <w:tcW w:w="5052" w:type="dxa"/>
            <w:vMerge w:val="restart"/>
            <w:hideMark/>
          </w:tcPr>
          <w:p w:rsidR="00F61249" w:rsidRPr="00F627A9" w:rsidRDefault="00F61249" w:rsidP="00F61249">
            <w:pPr>
              <w:jc w:val="center"/>
              <w:rPr>
                <w:rFonts w:ascii="Times New Roman" w:hAnsi="Times New Roman" w:cs="Times New Roman"/>
                <w:sz w:val="24"/>
                <w:szCs w:val="24"/>
              </w:rPr>
            </w:pPr>
            <w:r w:rsidRPr="00F627A9">
              <w:rPr>
                <w:rFonts w:ascii="Times New Roman" w:hAnsi="Times New Roman" w:cs="Times New Roman"/>
                <w:sz w:val="24"/>
                <w:szCs w:val="24"/>
              </w:rPr>
              <w:t>Планируемое название нормативного акта Банка России и (или) предмет нормативного акта Банка России</w:t>
            </w:r>
          </w:p>
        </w:tc>
        <w:tc>
          <w:tcPr>
            <w:tcW w:w="4079" w:type="dxa"/>
            <w:vMerge w:val="restart"/>
            <w:hideMark/>
          </w:tcPr>
          <w:p w:rsidR="00F61249" w:rsidRPr="00F627A9" w:rsidRDefault="00F61249" w:rsidP="00F61249">
            <w:pPr>
              <w:jc w:val="center"/>
              <w:rPr>
                <w:rFonts w:ascii="Times New Roman" w:hAnsi="Times New Roman" w:cs="Times New Roman"/>
                <w:sz w:val="24"/>
                <w:szCs w:val="24"/>
              </w:rPr>
            </w:pPr>
            <w:r w:rsidRPr="00F627A9">
              <w:rPr>
                <w:rFonts w:ascii="Times New Roman" w:hAnsi="Times New Roman" w:cs="Times New Roman"/>
                <w:sz w:val="24"/>
                <w:szCs w:val="24"/>
              </w:rPr>
              <w:t>Основание</w:t>
            </w:r>
          </w:p>
        </w:tc>
        <w:tc>
          <w:tcPr>
            <w:tcW w:w="1389" w:type="dxa"/>
            <w:vMerge w:val="restart"/>
            <w:hideMark/>
          </w:tcPr>
          <w:p w:rsidR="00F61249" w:rsidRPr="00F627A9" w:rsidRDefault="00F61249" w:rsidP="00F61249">
            <w:pPr>
              <w:jc w:val="center"/>
              <w:rPr>
                <w:rFonts w:ascii="Times New Roman" w:hAnsi="Times New Roman" w:cs="Times New Roman"/>
                <w:sz w:val="24"/>
                <w:szCs w:val="24"/>
              </w:rPr>
            </w:pPr>
            <w:r w:rsidRPr="00F627A9">
              <w:rPr>
                <w:rFonts w:ascii="Times New Roman" w:hAnsi="Times New Roman" w:cs="Times New Roman"/>
                <w:sz w:val="24"/>
                <w:szCs w:val="24"/>
              </w:rPr>
              <w:t>Срок подготовки</w:t>
            </w:r>
          </w:p>
        </w:tc>
        <w:tc>
          <w:tcPr>
            <w:tcW w:w="3515" w:type="dxa"/>
            <w:vMerge w:val="restart"/>
            <w:hideMark/>
          </w:tcPr>
          <w:p w:rsidR="00F61249" w:rsidRPr="00F627A9" w:rsidRDefault="00F61249" w:rsidP="00F61249">
            <w:pPr>
              <w:jc w:val="center"/>
              <w:rPr>
                <w:rFonts w:ascii="Times New Roman" w:hAnsi="Times New Roman" w:cs="Times New Roman"/>
                <w:sz w:val="24"/>
                <w:szCs w:val="24"/>
              </w:rPr>
            </w:pPr>
            <w:r w:rsidRPr="00F627A9">
              <w:rPr>
                <w:rFonts w:ascii="Times New Roman" w:hAnsi="Times New Roman" w:cs="Times New Roman"/>
                <w:sz w:val="24"/>
                <w:szCs w:val="24"/>
              </w:rPr>
              <w:t>Аннотация</w:t>
            </w:r>
          </w:p>
        </w:tc>
        <w:tc>
          <w:tcPr>
            <w:tcW w:w="1559" w:type="dxa"/>
            <w:vMerge w:val="restart"/>
            <w:hideMark/>
          </w:tcPr>
          <w:p w:rsidR="00F61249" w:rsidRPr="00F627A9" w:rsidRDefault="00F61249" w:rsidP="00F61249">
            <w:pPr>
              <w:jc w:val="center"/>
              <w:rPr>
                <w:rFonts w:ascii="Times New Roman" w:hAnsi="Times New Roman" w:cs="Times New Roman"/>
                <w:sz w:val="24"/>
                <w:szCs w:val="24"/>
              </w:rPr>
            </w:pPr>
            <w:r w:rsidRPr="00F627A9">
              <w:rPr>
                <w:rFonts w:ascii="Times New Roman" w:hAnsi="Times New Roman" w:cs="Times New Roman"/>
                <w:sz w:val="24"/>
                <w:szCs w:val="24"/>
              </w:rPr>
              <w:t>Прим.</w:t>
            </w:r>
          </w:p>
        </w:tc>
      </w:tr>
      <w:tr w:rsidR="00F61249" w:rsidRPr="00F61249" w:rsidTr="00DF5B11">
        <w:trPr>
          <w:trHeight w:val="458"/>
        </w:trPr>
        <w:tc>
          <w:tcPr>
            <w:tcW w:w="5052" w:type="dxa"/>
            <w:vMerge/>
            <w:hideMark/>
          </w:tcPr>
          <w:p w:rsidR="00F61249" w:rsidRPr="00F627A9" w:rsidRDefault="00F61249">
            <w:pPr>
              <w:rPr>
                <w:rFonts w:ascii="Times New Roman" w:hAnsi="Times New Roman" w:cs="Times New Roman"/>
                <w:sz w:val="24"/>
                <w:szCs w:val="24"/>
              </w:rPr>
            </w:pPr>
          </w:p>
        </w:tc>
        <w:tc>
          <w:tcPr>
            <w:tcW w:w="4079" w:type="dxa"/>
            <w:vMerge/>
            <w:hideMark/>
          </w:tcPr>
          <w:p w:rsidR="00F61249" w:rsidRPr="00F627A9" w:rsidRDefault="00F61249">
            <w:pPr>
              <w:rPr>
                <w:rFonts w:ascii="Times New Roman" w:hAnsi="Times New Roman" w:cs="Times New Roman"/>
                <w:sz w:val="24"/>
                <w:szCs w:val="24"/>
              </w:rPr>
            </w:pPr>
          </w:p>
        </w:tc>
        <w:tc>
          <w:tcPr>
            <w:tcW w:w="1389" w:type="dxa"/>
            <w:vMerge/>
            <w:hideMark/>
          </w:tcPr>
          <w:p w:rsidR="00F61249" w:rsidRPr="00F627A9" w:rsidRDefault="00F61249">
            <w:pPr>
              <w:rPr>
                <w:rFonts w:ascii="Times New Roman" w:hAnsi="Times New Roman" w:cs="Times New Roman"/>
                <w:sz w:val="24"/>
                <w:szCs w:val="24"/>
              </w:rPr>
            </w:pPr>
          </w:p>
        </w:tc>
        <w:tc>
          <w:tcPr>
            <w:tcW w:w="3515" w:type="dxa"/>
            <w:vMerge/>
            <w:hideMark/>
          </w:tcPr>
          <w:p w:rsidR="00F61249" w:rsidRPr="00F627A9" w:rsidRDefault="00F61249">
            <w:pPr>
              <w:rPr>
                <w:rFonts w:ascii="Times New Roman" w:hAnsi="Times New Roman" w:cs="Times New Roman"/>
                <w:sz w:val="24"/>
                <w:szCs w:val="24"/>
              </w:rPr>
            </w:pPr>
          </w:p>
        </w:tc>
        <w:tc>
          <w:tcPr>
            <w:tcW w:w="1559" w:type="dxa"/>
            <w:vMerge/>
            <w:hideMark/>
          </w:tcPr>
          <w:p w:rsidR="00F61249" w:rsidRPr="00F627A9" w:rsidRDefault="00F61249">
            <w:pPr>
              <w:rPr>
                <w:rFonts w:ascii="Times New Roman" w:hAnsi="Times New Roman" w:cs="Times New Roman"/>
                <w:sz w:val="24"/>
                <w:szCs w:val="24"/>
              </w:rPr>
            </w:pPr>
          </w:p>
        </w:tc>
      </w:tr>
      <w:tr w:rsidR="00F61249" w:rsidRPr="00F61249" w:rsidTr="00DF5B11">
        <w:trPr>
          <w:trHeight w:val="419"/>
        </w:trPr>
        <w:tc>
          <w:tcPr>
            <w:tcW w:w="5052" w:type="dxa"/>
            <w:hideMark/>
          </w:tcPr>
          <w:p w:rsidR="00F61249" w:rsidRPr="00F627A9" w:rsidRDefault="00F627A9" w:rsidP="00F61249">
            <w:pPr>
              <w:jc w:val="center"/>
              <w:rPr>
                <w:rFonts w:ascii="Times New Roman" w:hAnsi="Times New Roman" w:cs="Times New Roman"/>
                <w:sz w:val="24"/>
                <w:szCs w:val="24"/>
              </w:rPr>
            </w:pPr>
            <w:r w:rsidRPr="00F627A9">
              <w:rPr>
                <w:rFonts w:ascii="Times New Roman" w:hAnsi="Times New Roman" w:cs="Times New Roman"/>
                <w:sz w:val="24"/>
                <w:szCs w:val="24"/>
              </w:rPr>
              <w:t>1</w:t>
            </w:r>
          </w:p>
        </w:tc>
        <w:tc>
          <w:tcPr>
            <w:tcW w:w="4079" w:type="dxa"/>
            <w:hideMark/>
          </w:tcPr>
          <w:p w:rsidR="00F61249" w:rsidRPr="00F627A9" w:rsidRDefault="00F627A9" w:rsidP="00F61249">
            <w:pPr>
              <w:jc w:val="center"/>
              <w:rPr>
                <w:rFonts w:ascii="Times New Roman" w:hAnsi="Times New Roman" w:cs="Times New Roman"/>
                <w:sz w:val="24"/>
                <w:szCs w:val="24"/>
              </w:rPr>
            </w:pPr>
            <w:r w:rsidRPr="00F627A9">
              <w:rPr>
                <w:rFonts w:ascii="Times New Roman" w:hAnsi="Times New Roman" w:cs="Times New Roman"/>
                <w:sz w:val="24"/>
                <w:szCs w:val="24"/>
              </w:rPr>
              <w:t>2</w:t>
            </w:r>
          </w:p>
        </w:tc>
        <w:tc>
          <w:tcPr>
            <w:tcW w:w="1389" w:type="dxa"/>
            <w:hideMark/>
          </w:tcPr>
          <w:p w:rsidR="00F61249" w:rsidRPr="00F627A9" w:rsidRDefault="00F627A9" w:rsidP="00F61249">
            <w:pPr>
              <w:jc w:val="center"/>
              <w:rPr>
                <w:rFonts w:ascii="Times New Roman" w:hAnsi="Times New Roman" w:cs="Times New Roman"/>
                <w:sz w:val="24"/>
                <w:szCs w:val="24"/>
              </w:rPr>
            </w:pPr>
            <w:r w:rsidRPr="00F627A9">
              <w:rPr>
                <w:rFonts w:ascii="Times New Roman" w:hAnsi="Times New Roman" w:cs="Times New Roman"/>
                <w:sz w:val="24"/>
                <w:szCs w:val="24"/>
              </w:rPr>
              <w:t>3</w:t>
            </w:r>
          </w:p>
        </w:tc>
        <w:tc>
          <w:tcPr>
            <w:tcW w:w="3515" w:type="dxa"/>
            <w:hideMark/>
          </w:tcPr>
          <w:p w:rsidR="00F61249" w:rsidRPr="00F627A9" w:rsidRDefault="00F627A9" w:rsidP="00F61249">
            <w:pPr>
              <w:jc w:val="center"/>
              <w:rPr>
                <w:rFonts w:ascii="Times New Roman" w:hAnsi="Times New Roman" w:cs="Times New Roman"/>
                <w:sz w:val="24"/>
                <w:szCs w:val="24"/>
              </w:rPr>
            </w:pPr>
            <w:r w:rsidRPr="00F627A9">
              <w:rPr>
                <w:rFonts w:ascii="Times New Roman" w:hAnsi="Times New Roman" w:cs="Times New Roman"/>
                <w:sz w:val="24"/>
                <w:szCs w:val="24"/>
              </w:rPr>
              <w:t>4</w:t>
            </w:r>
          </w:p>
        </w:tc>
        <w:tc>
          <w:tcPr>
            <w:tcW w:w="1559" w:type="dxa"/>
            <w:hideMark/>
          </w:tcPr>
          <w:p w:rsidR="00F61249" w:rsidRPr="00F627A9" w:rsidRDefault="00F627A9" w:rsidP="00F61249">
            <w:pPr>
              <w:jc w:val="center"/>
              <w:rPr>
                <w:rFonts w:ascii="Times New Roman" w:hAnsi="Times New Roman" w:cs="Times New Roman"/>
                <w:sz w:val="24"/>
                <w:szCs w:val="24"/>
              </w:rPr>
            </w:pPr>
            <w:r w:rsidRPr="00F627A9">
              <w:rPr>
                <w:rFonts w:ascii="Times New Roman" w:hAnsi="Times New Roman" w:cs="Times New Roman"/>
                <w:sz w:val="24"/>
                <w:szCs w:val="24"/>
              </w:rPr>
              <w:t>5</w:t>
            </w:r>
          </w:p>
        </w:tc>
      </w:tr>
      <w:tr w:rsidR="00F61249" w:rsidRPr="00F61249" w:rsidTr="00DF5B11">
        <w:trPr>
          <w:trHeight w:val="4104"/>
        </w:trPr>
        <w:tc>
          <w:tcPr>
            <w:tcW w:w="5052" w:type="dxa"/>
            <w:hideMark/>
          </w:tcPr>
          <w:p w:rsidR="00F61249" w:rsidRDefault="00F61249" w:rsidP="00F627A9">
            <w:pPr>
              <w:spacing w:after="0"/>
              <w:jc w:val="both"/>
              <w:rPr>
                <w:rFonts w:ascii="Times New Roman" w:hAnsi="Times New Roman" w:cs="Times New Roman"/>
                <w:i/>
                <w:iCs/>
                <w:szCs w:val="24"/>
              </w:rPr>
            </w:pPr>
            <w:r w:rsidRPr="00F61249">
              <w:rPr>
                <w:rFonts w:ascii="Times New Roman" w:hAnsi="Times New Roman" w:cs="Times New Roman"/>
                <w:sz w:val="24"/>
                <w:szCs w:val="24"/>
              </w:rPr>
              <w:t xml:space="preserve">Нормативный акт Банка России о видах кредитов (займов), в отношении которых могут быть установлены </w:t>
            </w:r>
            <w:proofErr w:type="spellStart"/>
            <w:r w:rsidRPr="00F61249">
              <w:rPr>
                <w:rFonts w:ascii="Times New Roman" w:hAnsi="Times New Roman" w:cs="Times New Roman"/>
                <w:sz w:val="24"/>
                <w:szCs w:val="24"/>
              </w:rPr>
              <w:t>макропруденциальные</w:t>
            </w:r>
            <w:proofErr w:type="spellEnd"/>
            <w:r w:rsidRPr="00F61249">
              <w:rPr>
                <w:rFonts w:ascii="Times New Roman" w:hAnsi="Times New Roman" w:cs="Times New Roman"/>
                <w:sz w:val="24"/>
                <w:szCs w:val="24"/>
              </w:rPr>
              <w:t xml:space="preserve"> лимиты, о характеристиках указанных кредитов (займов), о порядке установления и применения </w:t>
            </w:r>
            <w:proofErr w:type="spellStart"/>
            <w:r w:rsidRPr="00F61249">
              <w:rPr>
                <w:rFonts w:ascii="Times New Roman" w:hAnsi="Times New Roman" w:cs="Times New Roman"/>
                <w:sz w:val="24"/>
                <w:szCs w:val="24"/>
              </w:rPr>
              <w:t>макропруденциальных</w:t>
            </w:r>
            <w:proofErr w:type="spellEnd"/>
            <w:r w:rsidRPr="00F61249">
              <w:rPr>
                <w:rFonts w:ascii="Times New Roman" w:hAnsi="Times New Roman" w:cs="Times New Roman"/>
                <w:sz w:val="24"/>
                <w:szCs w:val="24"/>
              </w:rPr>
              <w:t xml:space="preserve"> лимитов в отношении указанных кредитов (займов), о факторах риска увеличения долговой нагрузки заемщиков – физических лиц, а также о порядке применения мер, предусмотренных частью пятой статьи 45</w:t>
            </w:r>
            <w:r w:rsidRPr="00F61249">
              <w:rPr>
                <w:rFonts w:ascii="Times New Roman" w:hAnsi="Times New Roman" w:cs="Times New Roman"/>
                <w:sz w:val="24"/>
                <w:szCs w:val="24"/>
                <w:vertAlign w:val="superscript"/>
              </w:rPr>
              <w:t xml:space="preserve">6 </w:t>
            </w:r>
            <w:r w:rsidRPr="00F61249">
              <w:rPr>
                <w:rFonts w:ascii="Times New Roman" w:hAnsi="Times New Roman" w:cs="Times New Roman"/>
                <w:sz w:val="24"/>
                <w:szCs w:val="24"/>
              </w:rPr>
              <w:t xml:space="preserve">Федерального закона от 10 июля 2002 года № 86-ФЗ «О Центральном банке Российской Федерации (Банке России)» </w:t>
            </w:r>
            <w:r w:rsidRPr="00F61249">
              <w:rPr>
                <w:rFonts w:ascii="Times New Roman" w:hAnsi="Times New Roman" w:cs="Times New Roman"/>
                <w:i/>
                <w:iCs/>
                <w:szCs w:val="24"/>
              </w:rPr>
              <w:t xml:space="preserve">(новая редакция Указания № 6037-У)  </w:t>
            </w:r>
          </w:p>
          <w:p w:rsidR="00FD6DFF" w:rsidRPr="00F61249" w:rsidRDefault="00FD6DFF" w:rsidP="00F627A9">
            <w:pPr>
              <w:spacing w:after="0"/>
              <w:jc w:val="both"/>
              <w:rPr>
                <w:rFonts w:ascii="Times New Roman" w:hAnsi="Times New Roman" w:cs="Times New Roman"/>
                <w:sz w:val="24"/>
                <w:szCs w:val="24"/>
              </w:rPr>
            </w:pPr>
          </w:p>
        </w:tc>
        <w:tc>
          <w:tcPr>
            <w:tcW w:w="4079" w:type="dxa"/>
            <w:hideMark/>
          </w:tcPr>
          <w:p w:rsidR="00F627A9" w:rsidRDefault="00F61249" w:rsidP="00F627A9">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Часть 6 статьи 45</w:t>
            </w:r>
            <w:r w:rsidRPr="00F61249">
              <w:rPr>
                <w:rFonts w:ascii="Times New Roman" w:hAnsi="Times New Roman" w:cs="Times New Roman"/>
                <w:b/>
                <w:bCs/>
                <w:szCs w:val="24"/>
                <w:vertAlign w:val="superscript"/>
              </w:rPr>
              <w:t xml:space="preserve">6 </w:t>
            </w:r>
          </w:p>
          <w:p w:rsidR="00F6124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10.07.2002 № 86-ФЗ </w:t>
            </w:r>
          </w:p>
          <w:p w:rsidR="00F6124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«О Центральном банке Российской Федерации (Банке России)» </w:t>
            </w:r>
          </w:p>
          <w:p w:rsidR="00F61249" w:rsidRDefault="00F61249" w:rsidP="00F627A9">
            <w:pPr>
              <w:spacing w:after="0"/>
              <w:rPr>
                <w:rFonts w:ascii="Times New Roman" w:hAnsi="Times New Roman" w:cs="Times New Roman"/>
                <w:szCs w:val="24"/>
              </w:rPr>
            </w:pPr>
          </w:p>
          <w:p w:rsidR="00F61249" w:rsidRDefault="00F61249" w:rsidP="00F627A9">
            <w:pPr>
              <w:spacing w:after="0"/>
              <w:rPr>
                <w:rFonts w:ascii="Times New Roman" w:hAnsi="Times New Roman" w:cs="Times New Roman"/>
                <w:szCs w:val="24"/>
              </w:rPr>
            </w:pPr>
            <w:r w:rsidRPr="00F61249">
              <w:rPr>
                <w:rFonts w:ascii="Times New Roman" w:hAnsi="Times New Roman" w:cs="Times New Roman"/>
                <w:szCs w:val="24"/>
              </w:rPr>
              <w:t>В ред. ФЗ от 23.11.2024 № 414-ФЗ</w:t>
            </w: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изменения в статью 45</w:t>
            </w:r>
            <w:r w:rsidRPr="00F61249">
              <w:rPr>
                <w:rFonts w:ascii="Times New Roman" w:hAnsi="Times New Roman" w:cs="Times New Roman"/>
                <w:szCs w:val="24"/>
                <w:vertAlign w:val="superscript"/>
              </w:rPr>
              <w:t>6</w:t>
            </w:r>
            <w:r w:rsidRPr="00F61249">
              <w:rPr>
                <w:rFonts w:ascii="Times New Roman" w:hAnsi="Times New Roman" w:cs="Times New Roman"/>
                <w:szCs w:val="24"/>
              </w:rPr>
              <w:t xml:space="preserve"> федерального закона «О Центральном банке Российской Федерации (Банке России)»</w:t>
            </w:r>
            <w:r w:rsidR="00F627A9">
              <w:rPr>
                <w:rFonts w:ascii="Times New Roman" w:hAnsi="Times New Roman" w:cs="Times New Roman"/>
                <w:szCs w:val="24"/>
              </w:rPr>
              <w:t xml:space="preserve"> </w:t>
            </w:r>
          </w:p>
          <w:p w:rsidR="00F627A9" w:rsidRDefault="00F627A9" w:rsidP="00F627A9">
            <w:pPr>
              <w:spacing w:after="0"/>
              <w:rPr>
                <w:rFonts w:ascii="Times New Roman" w:hAnsi="Times New Roman" w:cs="Times New Roman"/>
                <w:szCs w:val="24"/>
              </w:rPr>
            </w:pPr>
          </w:p>
          <w:p w:rsidR="00F61249"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01.04.2025</w:t>
            </w: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01.04.2025</w:t>
            </w:r>
          </w:p>
        </w:tc>
        <w:tc>
          <w:tcPr>
            <w:tcW w:w="1389" w:type="dxa"/>
            <w:hideMark/>
          </w:tcPr>
          <w:p w:rsidR="00F61249" w:rsidRPr="00F627A9" w:rsidRDefault="00F61249" w:rsidP="00F627A9">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связи с наделением Банка России полномочиями по установлению </w:t>
            </w:r>
            <w:proofErr w:type="spellStart"/>
            <w:r w:rsidRPr="00F61249">
              <w:rPr>
                <w:rFonts w:ascii="Times New Roman" w:hAnsi="Times New Roman" w:cs="Times New Roman"/>
                <w:szCs w:val="24"/>
              </w:rPr>
              <w:t>макропруденциальных</w:t>
            </w:r>
            <w:proofErr w:type="spellEnd"/>
            <w:r w:rsidRPr="00F61249">
              <w:rPr>
                <w:rFonts w:ascii="Times New Roman" w:hAnsi="Times New Roman" w:cs="Times New Roman"/>
                <w:szCs w:val="24"/>
              </w:rPr>
              <w:t xml:space="preserve"> лимитов в отношении ипотечных кредитов (займов) и кредитов, обеспеченных залогом автомототранспортных средств.</w:t>
            </w:r>
          </w:p>
        </w:tc>
        <w:tc>
          <w:tcPr>
            <w:tcW w:w="1559" w:type="dxa"/>
            <w:hideMark/>
          </w:tcPr>
          <w:p w:rsidR="00F61249" w:rsidRPr="00F61249" w:rsidRDefault="00F61249" w:rsidP="00F627A9">
            <w:pPr>
              <w:spacing w:after="0"/>
              <w:rPr>
                <w:rFonts w:ascii="Times New Roman" w:hAnsi="Times New Roman" w:cs="Times New Roman"/>
                <w:b/>
                <w:bCs/>
                <w:szCs w:val="24"/>
                <w:u w:val="single"/>
              </w:rPr>
            </w:pPr>
            <w:r w:rsidRPr="00F61249">
              <w:rPr>
                <w:rFonts w:ascii="Times New Roman" w:hAnsi="Times New Roman" w:cs="Times New Roman"/>
                <w:b/>
                <w:bCs/>
                <w:szCs w:val="24"/>
                <w:u w:val="single"/>
              </w:rPr>
              <w:t xml:space="preserve">№ 6993-У </w:t>
            </w:r>
          </w:p>
          <w:p w:rsidR="00F61249" w:rsidRPr="00F61249" w:rsidRDefault="00F61249" w:rsidP="00F627A9">
            <w:pPr>
              <w:spacing w:after="0"/>
              <w:rPr>
                <w:rFonts w:ascii="Times New Roman" w:hAnsi="Times New Roman" w:cs="Times New Roman"/>
                <w:b/>
                <w:bCs/>
                <w:szCs w:val="24"/>
                <w:u w:val="single"/>
              </w:rPr>
            </w:pPr>
            <w:r w:rsidRPr="00F61249">
              <w:rPr>
                <w:rFonts w:ascii="Times New Roman" w:hAnsi="Times New Roman" w:cs="Times New Roman"/>
                <w:b/>
                <w:bCs/>
                <w:szCs w:val="24"/>
                <w:u w:val="single"/>
              </w:rPr>
              <w:t>от 03.02.2025</w:t>
            </w:r>
          </w:p>
        </w:tc>
      </w:tr>
      <w:tr w:rsidR="00F61249" w:rsidRPr="00F61249" w:rsidTr="00DF5B11">
        <w:trPr>
          <w:trHeight w:val="3432"/>
        </w:trPr>
        <w:tc>
          <w:tcPr>
            <w:tcW w:w="5052" w:type="dxa"/>
            <w:hideMark/>
          </w:tcPr>
          <w:p w:rsidR="00F627A9" w:rsidRDefault="00F61249" w:rsidP="00F627A9">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Новая редакция Указания Банка России от 13.06.2023 № 6445-У «О порядке получения разрешения на применение банковских методик управления кредитным риском и моделей количественной оценки кредитного риска, а также порядке оценки их качества»</w:t>
            </w:r>
            <w:r w:rsidR="00F627A9">
              <w:rPr>
                <w:rFonts w:ascii="Times New Roman" w:hAnsi="Times New Roman" w:cs="Times New Roman"/>
                <w:sz w:val="24"/>
                <w:szCs w:val="24"/>
              </w:rPr>
              <w:t xml:space="preserve"> </w:t>
            </w:r>
          </w:p>
          <w:p w:rsidR="00F61249" w:rsidRPr="00F61249" w:rsidRDefault="00F61249" w:rsidP="00F627A9">
            <w:pPr>
              <w:spacing w:after="0"/>
              <w:rPr>
                <w:rFonts w:ascii="Times New Roman" w:hAnsi="Times New Roman" w:cs="Times New Roman"/>
                <w:sz w:val="24"/>
                <w:szCs w:val="24"/>
              </w:rPr>
            </w:pPr>
          </w:p>
        </w:tc>
        <w:tc>
          <w:tcPr>
            <w:tcW w:w="4079" w:type="dxa"/>
            <w:hideMark/>
          </w:tcPr>
          <w:p w:rsidR="00F627A9" w:rsidRDefault="00F61249" w:rsidP="00F627A9">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Части 2, 3, 11 статьи 72</w:t>
            </w:r>
            <w:r w:rsidRPr="00F61249">
              <w:rPr>
                <w:rFonts w:ascii="Times New Roman" w:hAnsi="Times New Roman" w:cs="Times New Roman"/>
                <w:b/>
                <w:bCs/>
                <w:szCs w:val="24"/>
                <w:vertAlign w:val="superscript"/>
              </w:rPr>
              <w:t>1</w:t>
            </w:r>
            <w:r w:rsidR="00F627A9">
              <w:rPr>
                <w:rFonts w:ascii="Times New Roman" w:hAnsi="Times New Roman" w:cs="Times New Roman"/>
                <w:b/>
                <w:bCs/>
                <w:szCs w:val="24"/>
                <w:vertAlign w:val="superscript"/>
              </w:rPr>
              <w:t xml:space="preserve">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10.07.2002 № 86-ФЗ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"О Центральном банке Российской Федерации (Банке России)"</w:t>
            </w:r>
          </w:p>
          <w:p w:rsidR="00F627A9" w:rsidRDefault="00F627A9" w:rsidP="00F627A9">
            <w:pPr>
              <w:spacing w:after="0"/>
              <w:rPr>
                <w:rFonts w:ascii="Times New Roman" w:hAnsi="Times New Roman" w:cs="Times New Roman"/>
                <w:szCs w:val="24"/>
              </w:rPr>
            </w:pP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23.04.2024 № 97-ФЗ </w:t>
            </w: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Центральном банке Российской Федерации (Банке России)»</w:t>
            </w:r>
          </w:p>
          <w:p w:rsidR="00F627A9" w:rsidRDefault="00F627A9"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04.05.2024 вступление в силу нормы – с 04.05.2024</w:t>
            </w:r>
          </w:p>
        </w:tc>
        <w:tc>
          <w:tcPr>
            <w:tcW w:w="1389" w:type="dxa"/>
            <w:hideMark/>
          </w:tcPr>
          <w:p w:rsidR="00F61249" w:rsidRPr="00F627A9" w:rsidRDefault="00F61249" w:rsidP="00F627A9">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взамен Указания № 6445-У в связи с вступлением в силу проекта Федерального закона от 23.04.2024 № 97-ФЗ. Новая редакция Указания № 6445-У обеспечивает реализацию положений Федерального закона от 10 июля 2002 года № 86-ФЗ, устанавливающих обязанность системно значимой кредитной организации по применению банковских методик управления кредитным риском и моделей количественной оценки кредитного риска в целях оценки активов, расчета нормативов достаточности собственных средств (капитала) и иных обязательных нормативов в отношении установленной Банком России доли активов системно значимой кредитной организации, применяются с 1 января 2030 года.</w:t>
            </w:r>
          </w:p>
          <w:p w:rsidR="00F627A9" w:rsidRDefault="00F627A9" w:rsidP="00F627A9">
            <w:pPr>
              <w:spacing w:after="0"/>
              <w:jc w:val="both"/>
              <w:rPr>
                <w:rFonts w:ascii="Times New Roman" w:hAnsi="Times New Roman" w:cs="Times New Roman"/>
                <w:szCs w:val="24"/>
              </w:rPr>
            </w:pPr>
          </w:p>
          <w:p w:rsidR="00F627A9" w:rsidRPr="00F61249" w:rsidRDefault="00F627A9" w:rsidP="00F627A9">
            <w:pPr>
              <w:spacing w:after="0"/>
              <w:rPr>
                <w:rFonts w:ascii="Times New Roman" w:hAnsi="Times New Roman" w:cs="Times New Roman"/>
                <w:szCs w:val="24"/>
              </w:rPr>
            </w:pPr>
          </w:p>
        </w:tc>
        <w:tc>
          <w:tcPr>
            <w:tcW w:w="1559" w:type="dxa"/>
            <w:hideMark/>
          </w:tcPr>
          <w:p w:rsidR="00A31433" w:rsidRPr="00F61249" w:rsidRDefault="00A31433" w:rsidP="00A31433">
            <w:pPr>
              <w:spacing w:after="0"/>
              <w:rPr>
                <w:rFonts w:ascii="Times New Roman" w:hAnsi="Times New Roman" w:cs="Times New Roman"/>
                <w:b/>
                <w:bCs/>
                <w:szCs w:val="24"/>
                <w:u w:val="single"/>
              </w:rPr>
            </w:pPr>
            <w:r>
              <w:rPr>
                <w:rFonts w:ascii="Times New Roman" w:hAnsi="Times New Roman" w:cs="Times New Roman"/>
                <w:b/>
                <w:bCs/>
                <w:szCs w:val="24"/>
                <w:u w:val="single"/>
              </w:rPr>
              <w:t>№ 7005</w:t>
            </w:r>
            <w:r w:rsidRPr="00F61249">
              <w:rPr>
                <w:rFonts w:ascii="Times New Roman" w:hAnsi="Times New Roman" w:cs="Times New Roman"/>
                <w:b/>
                <w:bCs/>
                <w:szCs w:val="24"/>
                <w:u w:val="single"/>
              </w:rPr>
              <w:t xml:space="preserve">-У </w:t>
            </w:r>
          </w:p>
          <w:p w:rsidR="00F61249" w:rsidRPr="00F61249" w:rsidRDefault="00A31433" w:rsidP="00A31433">
            <w:pPr>
              <w:spacing w:after="0"/>
              <w:rPr>
                <w:rFonts w:ascii="Times New Roman" w:hAnsi="Times New Roman" w:cs="Times New Roman"/>
                <w:b/>
                <w:bCs/>
                <w:szCs w:val="24"/>
                <w:u w:val="single"/>
              </w:rPr>
            </w:pPr>
            <w:r>
              <w:rPr>
                <w:rFonts w:ascii="Times New Roman" w:hAnsi="Times New Roman" w:cs="Times New Roman"/>
                <w:b/>
                <w:bCs/>
                <w:szCs w:val="24"/>
                <w:u w:val="single"/>
              </w:rPr>
              <w:t>от 03.03</w:t>
            </w:r>
            <w:r w:rsidRPr="00F61249">
              <w:rPr>
                <w:rFonts w:ascii="Times New Roman" w:hAnsi="Times New Roman" w:cs="Times New Roman"/>
                <w:b/>
                <w:bCs/>
                <w:szCs w:val="24"/>
                <w:u w:val="single"/>
              </w:rPr>
              <w:t>.2025</w:t>
            </w:r>
          </w:p>
        </w:tc>
      </w:tr>
      <w:tr w:rsidR="00F61249" w:rsidRPr="00F61249" w:rsidTr="00DF5B11">
        <w:trPr>
          <w:trHeight w:val="5559"/>
        </w:trPr>
        <w:tc>
          <w:tcPr>
            <w:tcW w:w="5052" w:type="dxa"/>
            <w:hideMark/>
          </w:tcPr>
          <w:p w:rsidR="00F61249" w:rsidRPr="00F61249" w:rsidRDefault="00F61249" w:rsidP="00F627A9">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требованиях к составу запроса кредитного отчета, направляемого в бюро кредитных историй должностными лицами, перечень которых определяется Президентом Российской Федерации, при проведении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года № 273-ФЗ «О противодействии коррупции», другими федеральными законами в целях противодействия коррупции, порядке и сроках предоставления кредитного отчета из бюро кредитных историй указанным должностным лицам</w:t>
            </w:r>
          </w:p>
        </w:tc>
        <w:tc>
          <w:tcPr>
            <w:tcW w:w="4079" w:type="dxa"/>
            <w:hideMark/>
          </w:tcPr>
          <w:p w:rsidR="00F627A9"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 xml:space="preserve">Пункт 9 части 1 статьи 6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br w:type="page"/>
              <w:t xml:space="preserve">ФЗ от 30.12.2004 № 218-ФЗ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«О кредитных историях»</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F627A9" w:rsidRDefault="00F627A9" w:rsidP="00F627A9">
            <w:pPr>
              <w:spacing w:after="0"/>
              <w:rPr>
                <w:rFonts w:ascii="Times New Roman" w:hAnsi="Times New Roman" w:cs="Times New Roman"/>
                <w:szCs w:val="24"/>
              </w:rPr>
            </w:pP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533-ФЗ</w:t>
            </w: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F627A9" w:rsidRDefault="00F627A9" w:rsidP="00F627A9">
            <w:pPr>
              <w:spacing w:after="0"/>
              <w:rPr>
                <w:rFonts w:ascii="Times New Roman" w:hAnsi="Times New Roman" w:cs="Times New Roman"/>
                <w:szCs w:val="24"/>
              </w:rPr>
            </w:pPr>
          </w:p>
          <w:p w:rsidR="00F627A9"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27.06.2025</w:t>
            </w: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br w:type="page"/>
              <w:t>вступление в силу нормы – 27.06.2025</w:t>
            </w:r>
            <w:r w:rsidRPr="00F61249">
              <w:rPr>
                <w:rFonts w:ascii="Times New Roman" w:hAnsi="Times New Roman" w:cs="Times New Roman"/>
                <w:szCs w:val="24"/>
              </w:rPr>
              <w:br w:type="page"/>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реализации предоставленной Банку России компетенции на определение состава запроса кредитного отчета в бюро кредитных историй, порядка и сроков его предоставления из бюро кредитных историй лицам, перечень которых определяется Президентом Российской Федерации, при проведении в соответствии с законодательством Российской Федерации </w:t>
            </w:r>
            <w:r w:rsidRPr="00F61249">
              <w:rPr>
                <w:rFonts w:ascii="Times New Roman" w:hAnsi="Times New Roman" w:cs="Times New Roman"/>
                <w:szCs w:val="24"/>
              </w:rPr>
              <w:br w:type="page"/>
              <w:t xml:space="preserve">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ограничений и запретов, требований </w:t>
            </w:r>
            <w:r w:rsidRPr="00F61249">
              <w:rPr>
                <w:rFonts w:ascii="Times New Roman" w:hAnsi="Times New Roman" w:cs="Times New Roman"/>
                <w:szCs w:val="24"/>
              </w:rPr>
              <w:br w:type="page"/>
              <w:t>о предотвращении или об урегулировании конфликта интересов, исполнения обязанностей, установленных Федеральным законом от 25 декабря 2008 года № 273-ФЗ «О противодействии коррупции», другими федеральными законами в целях противодействия коррупции</w:t>
            </w:r>
            <w:r w:rsidRPr="00F61249">
              <w:rPr>
                <w:rFonts w:ascii="Times New Roman" w:hAnsi="Times New Roman" w:cs="Times New Roman"/>
                <w:szCs w:val="24"/>
              </w:rPr>
              <w:br w:type="page"/>
            </w:r>
            <w:r w:rsidR="00F627A9">
              <w:rPr>
                <w:rFonts w:ascii="Times New Roman" w:hAnsi="Times New Roman" w:cs="Times New Roman"/>
                <w:szCs w:val="24"/>
              </w:rPr>
              <w:t>.</w:t>
            </w:r>
          </w:p>
          <w:p w:rsidR="00F627A9" w:rsidRPr="00F61249" w:rsidRDefault="00F627A9" w:rsidP="00F627A9">
            <w:pPr>
              <w:spacing w:after="0"/>
              <w:jc w:val="both"/>
              <w:rPr>
                <w:rFonts w:ascii="Times New Roman" w:hAnsi="Times New Roman" w:cs="Times New Roman"/>
                <w:szCs w:val="24"/>
              </w:rPr>
            </w:pPr>
          </w:p>
        </w:tc>
        <w:tc>
          <w:tcPr>
            <w:tcW w:w="1559" w:type="dxa"/>
            <w:hideMark/>
          </w:tcPr>
          <w:p w:rsidR="006C6460" w:rsidRPr="00F61249" w:rsidRDefault="006C6460" w:rsidP="006C6460">
            <w:pPr>
              <w:spacing w:after="0"/>
              <w:rPr>
                <w:rFonts w:ascii="Times New Roman" w:hAnsi="Times New Roman" w:cs="Times New Roman"/>
                <w:b/>
                <w:bCs/>
                <w:szCs w:val="24"/>
                <w:u w:val="single"/>
              </w:rPr>
            </w:pPr>
            <w:r>
              <w:rPr>
                <w:rFonts w:ascii="Times New Roman" w:hAnsi="Times New Roman" w:cs="Times New Roman"/>
                <w:b/>
                <w:bCs/>
                <w:szCs w:val="24"/>
                <w:u w:val="single"/>
              </w:rPr>
              <w:t>№ 7037</w:t>
            </w:r>
            <w:r w:rsidRPr="00F61249">
              <w:rPr>
                <w:rFonts w:ascii="Times New Roman" w:hAnsi="Times New Roman" w:cs="Times New Roman"/>
                <w:b/>
                <w:bCs/>
                <w:szCs w:val="24"/>
                <w:u w:val="single"/>
              </w:rPr>
              <w:t xml:space="preserve">-У </w:t>
            </w:r>
          </w:p>
          <w:p w:rsidR="00F61249" w:rsidRPr="00F61249" w:rsidRDefault="006C6460" w:rsidP="006C6460">
            <w:pPr>
              <w:spacing w:after="0"/>
              <w:rPr>
                <w:rFonts w:ascii="Times New Roman" w:hAnsi="Times New Roman" w:cs="Times New Roman"/>
                <w:b/>
                <w:bCs/>
                <w:szCs w:val="24"/>
                <w:u w:val="single"/>
              </w:rPr>
            </w:pPr>
            <w:r>
              <w:rPr>
                <w:rFonts w:ascii="Times New Roman" w:hAnsi="Times New Roman" w:cs="Times New Roman"/>
                <w:b/>
                <w:bCs/>
                <w:szCs w:val="24"/>
                <w:u w:val="single"/>
              </w:rPr>
              <w:t>от 01.04</w:t>
            </w:r>
            <w:r w:rsidRPr="00F61249">
              <w:rPr>
                <w:rFonts w:ascii="Times New Roman" w:hAnsi="Times New Roman" w:cs="Times New Roman"/>
                <w:b/>
                <w:bCs/>
                <w:szCs w:val="24"/>
                <w:u w:val="single"/>
              </w:rPr>
              <w:t>.2025</w:t>
            </w:r>
          </w:p>
        </w:tc>
      </w:tr>
      <w:tr w:rsidR="00F61249" w:rsidRPr="00F61249" w:rsidTr="00DF5B11">
        <w:trPr>
          <w:trHeight w:val="3432"/>
        </w:trPr>
        <w:tc>
          <w:tcPr>
            <w:tcW w:w="5052" w:type="dxa"/>
            <w:hideMark/>
          </w:tcPr>
          <w:p w:rsidR="00F61249" w:rsidRPr="00F61249" w:rsidRDefault="00F61249" w:rsidP="00F627A9">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Указание Банка России «О порядке отражения на счетах бухгалтерского учета вознаграждений работникам </w:t>
            </w:r>
            <w:proofErr w:type="spellStart"/>
            <w:r w:rsidRPr="00F61249">
              <w:rPr>
                <w:rFonts w:ascii="Times New Roman" w:hAnsi="Times New Roman" w:cs="Times New Roman"/>
                <w:sz w:val="24"/>
                <w:szCs w:val="24"/>
              </w:rPr>
              <w:t>некредитными</w:t>
            </w:r>
            <w:proofErr w:type="spellEnd"/>
            <w:r w:rsidRPr="00F61249">
              <w:rPr>
                <w:rFonts w:ascii="Times New Roman" w:hAnsi="Times New Roman" w:cs="Times New Roman"/>
                <w:sz w:val="24"/>
                <w:szCs w:val="24"/>
              </w:rPr>
              <w:t xml:space="preserve"> финансовыми организациями, бюро кредитных историй и кредитными рейтинговыми агентствами» </w:t>
            </w:r>
          </w:p>
        </w:tc>
        <w:tc>
          <w:tcPr>
            <w:tcW w:w="4079" w:type="dxa"/>
            <w:hideMark/>
          </w:tcPr>
          <w:p w:rsidR="00F627A9"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F627A9" w:rsidRDefault="00F627A9" w:rsidP="00F627A9">
            <w:pPr>
              <w:spacing w:after="0"/>
              <w:rPr>
                <w:rFonts w:ascii="Times New Roman" w:hAnsi="Times New Roman" w:cs="Times New Roman"/>
                <w:szCs w:val="24"/>
              </w:rPr>
            </w:pP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r w:rsidR="00F627A9">
              <w:rPr>
                <w:rFonts w:ascii="Times New Roman" w:hAnsi="Times New Roman" w:cs="Times New Roman"/>
                <w:szCs w:val="24"/>
              </w:rPr>
              <w:t xml:space="preserve"> </w:t>
            </w: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627A9" w:rsidRDefault="00F627A9"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переиздания Положения Банка России от 4 сентября 2015 года № 489-П «Отраслевой стандарт бухгалтерского учета вознаграждений работникам </w:t>
            </w:r>
            <w:proofErr w:type="spellStart"/>
            <w:r w:rsidRPr="00F61249">
              <w:rPr>
                <w:rFonts w:ascii="Times New Roman" w:hAnsi="Times New Roman" w:cs="Times New Roman"/>
                <w:szCs w:val="24"/>
              </w:rPr>
              <w:t>некредитными</w:t>
            </w:r>
            <w:proofErr w:type="spellEnd"/>
            <w:r w:rsidRPr="00F61249">
              <w:rPr>
                <w:rFonts w:ascii="Times New Roman" w:hAnsi="Times New Roman" w:cs="Times New Roman"/>
                <w:szCs w:val="24"/>
              </w:rPr>
              <w:t xml:space="preserve"> финансовыми организациями» в связи с изменениями перечня </w:t>
            </w:r>
            <w:proofErr w:type="spellStart"/>
            <w:r w:rsidRPr="00F61249">
              <w:rPr>
                <w:rFonts w:ascii="Times New Roman" w:hAnsi="Times New Roman" w:cs="Times New Roman"/>
                <w:szCs w:val="24"/>
              </w:rPr>
              <w:t>некредитных</w:t>
            </w:r>
            <w:proofErr w:type="spellEnd"/>
            <w:r w:rsidRPr="00F61249">
              <w:rPr>
                <w:rFonts w:ascii="Times New Roman" w:hAnsi="Times New Roman" w:cs="Times New Roman"/>
                <w:szCs w:val="24"/>
              </w:rPr>
              <w:t xml:space="preserve"> финансовых организаций в соответствии с Федеральным законом № 86-ФЗ «О Центральном банке Российской Федерации (Банке России)». </w:t>
            </w:r>
          </w:p>
          <w:p w:rsidR="00F627A9" w:rsidRPr="00F61249" w:rsidRDefault="00F627A9" w:rsidP="00F627A9">
            <w:pPr>
              <w:spacing w:after="0"/>
              <w:rPr>
                <w:rFonts w:ascii="Times New Roman" w:hAnsi="Times New Roman" w:cs="Times New Roman"/>
                <w:szCs w:val="24"/>
              </w:rPr>
            </w:pPr>
          </w:p>
        </w:tc>
        <w:tc>
          <w:tcPr>
            <w:tcW w:w="1559" w:type="dxa"/>
            <w:hideMark/>
          </w:tcPr>
          <w:p w:rsidR="00AD56A1" w:rsidRPr="00F61249" w:rsidRDefault="00AD56A1" w:rsidP="00AD56A1">
            <w:pPr>
              <w:spacing w:after="0"/>
              <w:rPr>
                <w:rFonts w:ascii="Times New Roman" w:hAnsi="Times New Roman" w:cs="Times New Roman"/>
                <w:b/>
                <w:bCs/>
                <w:szCs w:val="24"/>
                <w:u w:val="single"/>
              </w:rPr>
            </w:pPr>
            <w:r>
              <w:rPr>
                <w:rFonts w:ascii="Times New Roman" w:hAnsi="Times New Roman" w:cs="Times New Roman"/>
                <w:b/>
                <w:bCs/>
                <w:szCs w:val="24"/>
                <w:u w:val="single"/>
              </w:rPr>
              <w:t>№ 7025</w:t>
            </w:r>
            <w:r w:rsidRPr="00F61249">
              <w:rPr>
                <w:rFonts w:ascii="Times New Roman" w:hAnsi="Times New Roman" w:cs="Times New Roman"/>
                <w:b/>
                <w:bCs/>
                <w:szCs w:val="24"/>
                <w:u w:val="single"/>
              </w:rPr>
              <w:t xml:space="preserve">-У </w:t>
            </w:r>
          </w:p>
          <w:p w:rsidR="00F61249" w:rsidRPr="00F61249" w:rsidRDefault="00AD56A1" w:rsidP="00AD56A1">
            <w:pPr>
              <w:spacing w:after="0"/>
              <w:rPr>
                <w:rFonts w:ascii="Times New Roman" w:hAnsi="Times New Roman" w:cs="Times New Roman"/>
                <w:b/>
                <w:bCs/>
                <w:szCs w:val="24"/>
                <w:u w:val="single"/>
              </w:rPr>
            </w:pPr>
            <w:r>
              <w:rPr>
                <w:rFonts w:ascii="Times New Roman" w:hAnsi="Times New Roman" w:cs="Times New Roman"/>
                <w:b/>
                <w:bCs/>
                <w:szCs w:val="24"/>
                <w:u w:val="single"/>
              </w:rPr>
              <w:t>от 31.03</w:t>
            </w:r>
            <w:r w:rsidRPr="00F61249">
              <w:rPr>
                <w:rFonts w:ascii="Times New Roman" w:hAnsi="Times New Roman" w:cs="Times New Roman"/>
                <w:b/>
                <w:bCs/>
                <w:szCs w:val="24"/>
                <w:u w:val="single"/>
              </w:rPr>
              <w:t>.2025</w:t>
            </w:r>
          </w:p>
        </w:tc>
      </w:tr>
      <w:tr w:rsidR="00F61249" w:rsidRPr="00F61249" w:rsidTr="00DF5B11">
        <w:trPr>
          <w:trHeight w:val="3432"/>
        </w:trPr>
        <w:tc>
          <w:tcPr>
            <w:tcW w:w="5052" w:type="dxa"/>
            <w:hideMark/>
          </w:tcPr>
          <w:p w:rsidR="00F61249" w:rsidRPr="00F61249" w:rsidRDefault="00F61249" w:rsidP="00F627A9">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Указание Банка России «О порядке отражения на счетах бухгалтерского учета производных инструментов </w:t>
            </w:r>
            <w:proofErr w:type="spellStart"/>
            <w:r w:rsidRPr="00F61249">
              <w:rPr>
                <w:rFonts w:ascii="Times New Roman" w:hAnsi="Times New Roman" w:cs="Times New Roman"/>
                <w:sz w:val="24"/>
                <w:szCs w:val="24"/>
              </w:rPr>
              <w:t>некредитными</w:t>
            </w:r>
            <w:proofErr w:type="spellEnd"/>
            <w:r w:rsidRPr="00F61249">
              <w:rPr>
                <w:rFonts w:ascii="Times New Roman" w:hAnsi="Times New Roman" w:cs="Times New Roman"/>
                <w:sz w:val="24"/>
                <w:szCs w:val="24"/>
              </w:rPr>
              <w:t xml:space="preserve"> финансовыми организациями, бюро кредитных историй и кредитными рейтинговыми агентствами» </w:t>
            </w:r>
          </w:p>
        </w:tc>
        <w:tc>
          <w:tcPr>
            <w:tcW w:w="4079" w:type="dxa"/>
            <w:hideMark/>
          </w:tcPr>
          <w:p w:rsidR="00F627A9"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F627A9" w:rsidRDefault="00F627A9" w:rsidP="00F627A9">
            <w:pPr>
              <w:spacing w:after="0"/>
              <w:rPr>
                <w:rFonts w:ascii="Times New Roman" w:hAnsi="Times New Roman" w:cs="Times New Roman"/>
                <w:szCs w:val="24"/>
              </w:rPr>
            </w:pP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r w:rsidR="00F627A9">
              <w:rPr>
                <w:rFonts w:ascii="Times New Roman" w:hAnsi="Times New Roman" w:cs="Times New Roman"/>
                <w:szCs w:val="24"/>
              </w:rPr>
              <w:t xml:space="preserve"> </w:t>
            </w: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F627A9">
              <w:rPr>
                <w:rFonts w:ascii="Times New Roman" w:hAnsi="Times New Roman" w:cs="Times New Roman"/>
                <w:szCs w:val="24"/>
              </w:rPr>
              <w:t xml:space="preserve"> </w:t>
            </w:r>
          </w:p>
          <w:p w:rsidR="00F627A9" w:rsidRDefault="00F627A9"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переиздания Положения Банка России от 2 сентября 2015 года № 488-П «Отраслевой стандарт бухгалтерского учета производных финансовых инструментов </w:t>
            </w:r>
            <w:proofErr w:type="spellStart"/>
            <w:r w:rsidRPr="00F61249">
              <w:rPr>
                <w:rFonts w:ascii="Times New Roman" w:hAnsi="Times New Roman" w:cs="Times New Roman"/>
                <w:szCs w:val="24"/>
              </w:rPr>
              <w:t>некредитными</w:t>
            </w:r>
            <w:proofErr w:type="spellEnd"/>
            <w:r w:rsidRPr="00F61249">
              <w:rPr>
                <w:rFonts w:ascii="Times New Roman" w:hAnsi="Times New Roman" w:cs="Times New Roman"/>
                <w:szCs w:val="24"/>
              </w:rPr>
              <w:t xml:space="preserve"> финансовыми организациями» в связи с изменениями перечня </w:t>
            </w:r>
            <w:proofErr w:type="spellStart"/>
            <w:r w:rsidRPr="00F61249">
              <w:rPr>
                <w:rFonts w:ascii="Times New Roman" w:hAnsi="Times New Roman" w:cs="Times New Roman"/>
                <w:szCs w:val="24"/>
              </w:rPr>
              <w:t>некредитных</w:t>
            </w:r>
            <w:proofErr w:type="spellEnd"/>
            <w:r w:rsidRPr="00F61249">
              <w:rPr>
                <w:rFonts w:ascii="Times New Roman" w:hAnsi="Times New Roman" w:cs="Times New Roman"/>
                <w:szCs w:val="24"/>
              </w:rPr>
              <w:t xml:space="preserve"> финансовых организаций в соответствии с Федеральным законом № 86-ФЗ «О Центральном банке Российской Федерации (Банке России)».</w:t>
            </w:r>
          </w:p>
          <w:p w:rsidR="00F627A9" w:rsidRDefault="00F627A9" w:rsidP="00F627A9">
            <w:pPr>
              <w:spacing w:after="0"/>
              <w:jc w:val="both"/>
              <w:rPr>
                <w:rFonts w:ascii="Times New Roman" w:hAnsi="Times New Roman" w:cs="Times New Roman"/>
                <w:szCs w:val="24"/>
              </w:rPr>
            </w:pPr>
          </w:p>
          <w:p w:rsidR="00F627A9" w:rsidRPr="00F61249" w:rsidRDefault="00F627A9" w:rsidP="00F627A9">
            <w:pPr>
              <w:spacing w:after="0"/>
              <w:jc w:val="both"/>
              <w:rPr>
                <w:rFonts w:ascii="Times New Roman" w:hAnsi="Times New Roman" w:cs="Times New Roman"/>
                <w:szCs w:val="24"/>
              </w:rPr>
            </w:pPr>
          </w:p>
        </w:tc>
        <w:tc>
          <w:tcPr>
            <w:tcW w:w="1559" w:type="dxa"/>
            <w:hideMark/>
          </w:tcPr>
          <w:p w:rsidR="00AD56A1" w:rsidRPr="00F61249" w:rsidRDefault="00AD56A1" w:rsidP="00AD56A1">
            <w:pPr>
              <w:spacing w:after="0"/>
              <w:rPr>
                <w:rFonts w:ascii="Times New Roman" w:hAnsi="Times New Roman" w:cs="Times New Roman"/>
                <w:b/>
                <w:bCs/>
                <w:szCs w:val="24"/>
                <w:u w:val="single"/>
              </w:rPr>
            </w:pPr>
            <w:r>
              <w:rPr>
                <w:rFonts w:ascii="Times New Roman" w:hAnsi="Times New Roman" w:cs="Times New Roman"/>
                <w:b/>
                <w:bCs/>
                <w:szCs w:val="24"/>
                <w:u w:val="single"/>
              </w:rPr>
              <w:t>№ 7027</w:t>
            </w:r>
            <w:r w:rsidRPr="00F61249">
              <w:rPr>
                <w:rFonts w:ascii="Times New Roman" w:hAnsi="Times New Roman" w:cs="Times New Roman"/>
                <w:b/>
                <w:bCs/>
                <w:szCs w:val="24"/>
                <w:u w:val="single"/>
              </w:rPr>
              <w:t xml:space="preserve">-У </w:t>
            </w:r>
          </w:p>
          <w:p w:rsidR="00F61249" w:rsidRPr="00F61249" w:rsidRDefault="00AD56A1" w:rsidP="00AD56A1">
            <w:pPr>
              <w:spacing w:after="0"/>
              <w:rPr>
                <w:rFonts w:ascii="Times New Roman" w:hAnsi="Times New Roman" w:cs="Times New Roman"/>
                <w:b/>
                <w:bCs/>
                <w:szCs w:val="24"/>
                <w:u w:val="single"/>
              </w:rPr>
            </w:pPr>
            <w:r>
              <w:rPr>
                <w:rFonts w:ascii="Times New Roman" w:hAnsi="Times New Roman" w:cs="Times New Roman"/>
                <w:b/>
                <w:bCs/>
                <w:szCs w:val="24"/>
                <w:u w:val="single"/>
              </w:rPr>
              <w:t>от 31.03</w:t>
            </w:r>
            <w:r w:rsidRPr="00F61249">
              <w:rPr>
                <w:rFonts w:ascii="Times New Roman" w:hAnsi="Times New Roman" w:cs="Times New Roman"/>
                <w:b/>
                <w:bCs/>
                <w:szCs w:val="24"/>
                <w:u w:val="single"/>
              </w:rPr>
              <w:t>.2025</w:t>
            </w:r>
          </w:p>
        </w:tc>
      </w:tr>
      <w:tr w:rsidR="00F61249" w:rsidRPr="00F61249" w:rsidTr="00DF5B11">
        <w:trPr>
          <w:trHeight w:val="3432"/>
        </w:trPr>
        <w:tc>
          <w:tcPr>
            <w:tcW w:w="5052" w:type="dxa"/>
            <w:hideMark/>
          </w:tcPr>
          <w:p w:rsidR="00F61249" w:rsidRPr="00F61249" w:rsidRDefault="00F61249" w:rsidP="00F627A9">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Указание Банка России «О порядке отражения на счетах бухгалтерского учета хеджирования </w:t>
            </w:r>
            <w:proofErr w:type="spellStart"/>
            <w:r w:rsidRPr="00F61249">
              <w:rPr>
                <w:rFonts w:ascii="Times New Roman" w:hAnsi="Times New Roman" w:cs="Times New Roman"/>
                <w:sz w:val="24"/>
                <w:szCs w:val="24"/>
              </w:rPr>
              <w:t>некредитными</w:t>
            </w:r>
            <w:proofErr w:type="spellEnd"/>
            <w:r w:rsidRPr="00F61249">
              <w:rPr>
                <w:rFonts w:ascii="Times New Roman" w:hAnsi="Times New Roman" w:cs="Times New Roman"/>
                <w:sz w:val="24"/>
                <w:szCs w:val="24"/>
              </w:rPr>
              <w:t xml:space="preserve"> финансовыми организациями, бюро кредитных историй и кредитными рейтинговыми агентствами» </w:t>
            </w:r>
          </w:p>
        </w:tc>
        <w:tc>
          <w:tcPr>
            <w:tcW w:w="4079" w:type="dxa"/>
            <w:hideMark/>
          </w:tcPr>
          <w:p w:rsidR="00F627A9"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F627A9" w:rsidRDefault="00F627A9" w:rsidP="00F627A9">
            <w:pPr>
              <w:spacing w:after="0"/>
              <w:rPr>
                <w:rFonts w:ascii="Times New Roman" w:hAnsi="Times New Roman" w:cs="Times New Roman"/>
                <w:szCs w:val="24"/>
              </w:rPr>
            </w:pP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r w:rsidR="00F627A9">
              <w:rPr>
                <w:rFonts w:ascii="Times New Roman" w:hAnsi="Times New Roman" w:cs="Times New Roman"/>
                <w:szCs w:val="24"/>
              </w:rPr>
              <w:t xml:space="preserve"> </w:t>
            </w: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F627A9">
              <w:rPr>
                <w:rFonts w:ascii="Times New Roman" w:hAnsi="Times New Roman" w:cs="Times New Roman"/>
                <w:szCs w:val="24"/>
              </w:rPr>
              <w:t xml:space="preserve"> </w:t>
            </w:r>
          </w:p>
          <w:p w:rsidR="00F627A9" w:rsidRDefault="00F627A9"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переиздания Положения Банка России от 5 октября 2015 года    № 496-П «Отраслевой стандарт бухгалтерского учета хеджирования </w:t>
            </w:r>
            <w:proofErr w:type="spellStart"/>
            <w:r w:rsidRPr="00F61249">
              <w:rPr>
                <w:rFonts w:ascii="Times New Roman" w:hAnsi="Times New Roman" w:cs="Times New Roman"/>
                <w:szCs w:val="24"/>
              </w:rPr>
              <w:t>некредитными</w:t>
            </w:r>
            <w:proofErr w:type="spellEnd"/>
            <w:r w:rsidRPr="00F61249">
              <w:rPr>
                <w:rFonts w:ascii="Times New Roman" w:hAnsi="Times New Roman" w:cs="Times New Roman"/>
                <w:szCs w:val="24"/>
              </w:rPr>
              <w:t xml:space="preserve"> финансовыми организациями» в связи с изменениями перечня </w:t>
            </w:r>
            <w:proofErr w:type="spellStart"/>
            <w:r w:rsidRPr="00F61249">
              <w:rPr>
                <w:rFonts w:ascii="Times New Roman" w:hAnsi="Times New Roman" w:cs="Times New Roman"/>
                <w:szCs w:val="24"/>
              </w:rPr>
              <w:t>некредитных</w:t>
            </w:r>
            <w:proofErr w:type="spellEnd"/>
            <w:r w:rsidRPr="00F61249">
              <w:rPr>
                <w:rFonts w:ascii="Times New Roman" w:hAnsi="Times New Roman" w:cs="Times New Roman"/>
                <w:szCs w:val="24"/>
              </w:rPr>
              <w:t xml:space="preserve"> финансовых организаций в соответствии с Федеральным законом № 86-ФЗ «О Центральном банке Российской Федерации (Банке России)».</w:t>
            </w:r>
          </w:p>
          <w:p w:rsidR="00F627A9" w:rsidRPr="00F61249" w:rsidRDefault="00F627A9" w:rsidP="00F627A9">
            <w:pPr>
              <w:spacing w:after="0"/>
              <w:rPr>
                <w:rFonts w:ascii="Times New Roman" w:hAnsi="Times New Roman" w:cs="Times New Roman"/>
                <w:szCs w:val="24"/>
              </w:rPr>
            </w:pPr>
          </w:p>
        </w:tc>
        <w:tc>
          <w:tcPr>
            <w:tcW w:w="1559" w:type="dxa"/>
            <w:hideMark/>
          </w:tcPr>
          <w:p w:rsidR="00AD56A1" w:rsidRPr="00F61249" w:rsidRDefault="00AD56A1" w:rsidP="00AD56A1">
            <w:pPr>
              <w:spacing w:after="0"/>
              <w:rPr>
                <w:rFonts w:ascii="Times New Roman" w:hAnsi="Times New Roman" w:cs="Times New Roman"/>
                <w:b/>
                <w:bCs/>
                <w:szCs w:val="24"/>
                <w:u w:val="single"/>
              </w:rPr>
            </w:pPr>
            <w:r>
              <w:rPr>
                <w:rFonts w:ascii="Times New Roman" w:hAnsi="Times New Roman" w:cs="Times New Roman"/>
                <w:b/>
                <w:bCs/>
                <w:szCs w:val="24"/>
                <w:u w:val="single"/>
              </w:rPr>
              <w:t>№ 7026</w:t>
            </w:r>
            <w:r w:rsidRPr="00F61249">
              <w:rPr>
                <w:rFonts w:ascii="Times New Roman" w:hAnsi="Times New Roman" w:cs="Times New Roman"/>
                <w:b/>
                <w:bCs/>
                <w:szCs w:val="24"/>
                <w:u w:val="single"/>
              </w:rPr>
              <w:t xml:space="preserve">-У </w:t>
            </w:r>
          </w:p>
          <w:p w:rsidR="00F61249" w:rsidRPr="00F61249" w:rsidRDefault="00AD56A1" w:rsidP="00AD56A1">
            <w:pPr>
              <w:spacing w:after="0"/>
              <w:rPr>
                <w:rFonts w:ascii="Times New Roman" w:hAnsi="Times New Roman" w:cs="Times New Roman"/>
                <w:b/>
                <w:bCs/>
                <w:szCs w:val="24"/>
                <w:u w:val="single"/>
              </w:rPr>
            </w:pPr>
            <w:r>
              <w:rPr>
                <w:rFonts w:ascii="Times New Roman" w:hAnsi="Times New Roman" w:cs="Times New Roman"/>
                <w:b/>
                <w:bCs/>
                <w:szCs w:val="24"/>
                <w:u w:val="single"/>
              </w:rPr>
              <w:t>от 31.03</w:t>
            </w:r>
            <w:r w:rsidRPr="00F61249">
              <w:rPr>
                <w:rFonts w:ascii="Times New Roman" w:hAnsi="Times New Roman" w:cs="Times New Roman"/>
                <w:b/>
                <w:bCs/>
                <w:szCs w:val="24"/>
                <w:u w:val="single"/>
              </w:rPr>
              <w:t>.2025</w:t>
            </w:r>
          </w:p>
        </w:tc>
      </w:tr>
      <w:tr w:rsidR="00F61249" w:rsidRPr="00F61249" w:rsidTr="00DF5B11">
        <w:trPr>
          <w:trHeight w:val="4776"/>
        </w:trPr>
        <w:tc>
          <w:tcPr>
            <w:tcW w:w="5052" w:type="dxa"/>
            <w:hideMark/>
          </w:tcPr>
          <w:p w:rsidR="009F2A7A"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t>Указание Банка России «О методике определения расчетного гарантийного депозита и обязательных нормативах филиала иностранного банка»</w:t>
            </w:r>
          </w:p>
          <w:p w:rsidR="00F61249" w:rsidRPr="00F61249" w:rsidRDefault="00F61249" w:rsidP="009F2A7A">
            <w:pPr>
              <w:spacing w:after="0"/>
              <w:rPr>
                <w:rFonts w:ascii="Times New Roman" w:hAnsi="Times New Roman" w:cs="Times New Roman"/>
                <w:sz w:val="24"/>
                <w:szCs w:val="24"/>
              </w:rPr>
            </w:pPr>
            <w:r w:rsidRPr="00F61249">
              <w:rPr>
                <w:rFonts w:ascii="Times New Roman" w:hAnsi="Times New Roman" w:cs="Times New Roman"/>
                <w:sz w:val="24"/>
                <w:szCs w:val="24"/>
              </w:rPr>
              <w:br w:type="page"/>
            </w:r>
            <w:r w:rsidRPr="00F61249">
              <w:rPr>
                <w:rFonts w:ascii="Times New Roman" w:hAnsi="Times New Roman" w:cs="Times New Roman"/>
                <w:sz w:val="24"/>
                <w:szCs w:val="24"/>
              </w:rPr>
              <w:br w:type="page"/>
            </w:r>
          </w:p>
        </w:tc>
        <w:tc>
          <w:tcPr>
            <w:tcW w:w="4079" w:type="dxa"/>
            <w:hideMark/>
          </w:tcPr>
          <w:p w:rsidR="009F2A7A"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Части 3, 5 статьи 11</w:t>
            </w:r>
            <w:r w:rsidRPr="00F61249">
              <w:rPr>
                <w:rFonts w:ascii="Times New Roman" w:hAnsi="Times New Roman" w:cs="Times New Roman"/>
                <w:b/>
                <w:bCs/>
                <w:szCs w:val="24"/>
                <w:vertAlign w:val="superscript"/>
              </w:rPr>
              <w:t>2-1</w:t>
            </w:r>
            <w:r w:rsidRPr="00F61249">
              <w:rPr>
                <w:rFonts w:ascii="Times New Roman" w:hAnsi="Times New Roman" w:cs="Times New Roman"/>
                <w:b/>
                <w:bCs/>
                <w:szCs w:val="24"/>
              </w:rPr>
              <w:t xml:space="preserve">, </w:t>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часть 17 статьи 24</w:t>
            </w:r>
            <w:r w:rsidRPr="00F61249">
              <w:rPr>
                <w:rFonts w:ascii="Times New Roman" w:hAnsi="Times New Roman" w:cs="Times New Roman"/>
                <w:szCs w:val="24"/>
              </w:rPr>
              <w:br w:type="page"/>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t>ФЗ от 02.12.1990 № 395-1</w:t>
            </w:r>
            <w:r w:rsidRPr="00F61249">
              <w:rPr>
                <w:rFonts w:ascii="Times New Roman" w:hAnsi="Times New Roman" w:cs="Times New Roman"/>
                <w:szCs w:val="24"/>
              </w:rPr>
              <w:br w:type="page"/>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t>«О банках и банковской деятельности»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2A7A" w:rsidRDefault="009F2A7A" w:rsidP="00F627A9">
            <w:pPr>
              <w:spacing w:after="0"/>
              <w:rPr>
                <w:rFonts w:ascii="Times New Roman" w:hAnsi="Times New Roman" w:cs="Times New Roman"/>
                <w:szCs w:val="24"/>
              </w:rPr>
            </w:pPr>
          </w:p>
          <w:p w:rsidR="009F2A7A"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Часть 2 статьи 62</w:t>
            </w:r>
            <w:r w:rsidRPr="00F61249">
              <w:rPr>
                <w:rFonts w:ascii="Times New Roman" w:hAnsi="Times New Roman" w:cs="Times New Roman"/>
                <w:b/>
                <w:bCs/>
                <w:szCs w:val="24"/>
                <w:vertAlign w:val="superscript"/>
              </w:rPr>
              <w:t>3</w:t>
            </w:r>
            <w:r w:rsidRPr="00F61249">
              <w:rPr>
                <w:rFonts w:ascii="Times New Roman" w:hAnsi="Times New Roman" w:cs="Times New Roman"/>
                <w:szCs w:val="24"/>
              </w:rPr>
              <w:br w:type="page"/>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10.06.2002 № 86-ФЗ </w:t>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br w:type="page"/>
              <w:t>«О Центральном банке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2A7A" w:rsidRDefault="009F2A7A" w:rsidP="00F627A9">
            <w:pPr>
              <w:spacing w:after="0"/>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 275-ФЗ</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br w:type="page"/>
              <w:t xml:space="preserve">«О внесении изменений в Федеральный закон «О банках и банковской деятельности» и отдельные законодательные акты Российской Федерации» </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2A7A" w:rsidRDefault="009F2A7A" w:rsidP="00F627A9">
            <w:pPr>
              <w:spacing w:after="0"/>
              <w:rPr>
                <w:rFonts w:ascii="Times New Roman" w:hAnsi="Times New Roman" w:cs="Times New Roman"/>
                <w:szCs w:val="24"/>
              </w:rPr>
            </w:pPr>
          </w:p>
          <w:p w:rsidR="009F2A7A"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01.09.2024</w:t>
            </w:r>
            <w:r w:rsidRPr="00F61249">
              <w:rPr>
                <w:rFonts w:ascii="Times New Roman" w:hAnsi="Times New Roman" w:cs="Times New Roman"/>
                <w:szCs w:val="24"/>
                <w:u w:val="single"/>
              </w:rPr>
              <w:br w:type="page"/>
            </w:r>
          </w:p>
          <w:p w:rsidR="00F61249"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с 01.09.2024</w:t>
            </w:r>
          </w:p>
          <w:p w:rsidR="009F2A7A" w:rsidRDefault="009F2A7A" w:rsidP="00F627A9">
            <w:pPr>
              <w:spacing w:after="0"/>
              <w:rPr>
                <w:rFonts w:ascii="Times New Roman" w:hAnsi="Times New Roman" w:cs="Times New Roman"/>
                <w:szCs w:val="24"/>
                <w:u w:val="single"/>
              </w:rPr>
            </w:pPr>
          </w:p>
          <w:p w:rsidR="009F2A7A" w:rsidRPr="00F61249" w:rsidRDefault="009F2A7A" w:rsidP="00F627A9">
            <w:pPr>
              <w:spacing w:after="0"/>
              <w:rPr>
                <w:rFonts w:ascii="Times New Roman" w:hAnsi="Times New Roman" w:cs="Times New Roman"/>
                <w:szCs w:val="24"/>
              </w:rPr>
            </w:pP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Цель издания нормативного акта – установление:</w:t>
            </w:r>
            <w:r w:rsidRPr="00F61249">
              <w:rPr>
                <w:rFonts w:ascii="Times New Roman" w:hAnsi="Times New Roman" w:cs="Times New Roman"/>
                <w:szCs w:val="24"/>
              </w:rPr>
              <w:br w:type="page"/>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 xml:space="preserve">• методики расчета величины расчетного гарантийного депозита </w:t>
            </w:r>
            <w:r w:rsidRPr="00F61249">
              <w:rPr>
                <w:rFonts w:ascii="Times New Roman" w:hAnsi="Times New Roman" w:cs="Times New Roman"/>
                <w:szCs w:val="24"/>
              </w:rPr>
              <w:br w:type="page"/>
              <w:t>и норматива финансового рычага, а также его минимальное числовое значение;</w:t>
            </w:r>
            <w:r w:rsidRPr="00F61249">
              <w:rPr>
                <w:rFonts w:ascii="Times New Roman" w:hAnsi="Times New Roman" w:cs="Times New Roman"/>
                <w:szCs w:val="24"/>
              </w:rPr>
              <w:br w:type="page"/>
            </w:r>
          </w:p>
          <w:p w:rsidR="00F61249" w:rsidRP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 порядка осуществления Банком России надзора за соблюдением филиалами иностранных банков минимального числового значения указанного норматива и величины расчетного гарантийного депозита.</w:t>
            </w:r>
            <w:r w:rsidRPr="00F61249">
              <w:rPr>
                <w:rFonts w:ascii="Times New Roman" w:hAnsi="Times New Roman" w:cs="Times New Roman"/>
                <w:szCs w:val="24"/>
              </w:rPr>
              <w:br w:type="page"/>
            </w:r>
          </w:p>
        </w:tc>
        <w:tc>
          <w:tcPr>
            <w:tcW w:w="1559" w:type="dxa"/>
            <w:hideMark/>
          </w:tcPr>
          <w:p w:rsidR="00FE515E" w:rsidRPr="00FE515E" w:rsidRDefault="00FE515E" w:rsidP="00FE515E">
            <w:pPr>
              <w:spacing w:after="0"/>
              <w:rPr>
                <w:rFonts w:ascii="Times New Roman" w:hAnsi="Times New Roman" w:cs="Times New Roman"/>
                <w:b/>
                <w:bCs/>
                <w:szCs w:val="24"/>
                <w:u w:val="single"/>
              </w:rPr>
            </w:pPr>
            <w:r w:rsidRPr="00FE515E">
              <w:rPr>
                <w:rFonts w:ascii="Times New Roman" w:hAnsi="Times New Roman" w:cs="Times New Roman"/>
                <w:b/>
                <w:bCs/>
                <w:szCs w:val="24"/>
                <w:u w:val="single"/>
              </w:rPr>
              <w:t>№ 219-И</w:t>
            </w:r>
          </w:p>
          <w:p w:rsidR="00F61249" w:rsidRPr="00F61249" w:rsidRDefault="00FE515E" w:rsidP="00FE515E">
            <w:pPr>
              <w:spacing w:after="0"/>
              <w:rPr>
                <w:rFonts w:ascii="Times New Roman" w:hAnsi="Times New Roman" w:cs="Times New Roman"/>
                <w:b/>
                <w:bCs/>
                <w:szCs w:val="24"/>
                <w:u w:val="single"/>
              </w:rPr>
            </w:pPr>
            <w:r w:rsidRPr="00FE515E">
              <w:rPr>
                <w:rFonts w:ascii="Times New Roman" w:hAnsi="Times New Roman" w:cs="Times New Roman"/>
                <w:b/>
                <w:bCs/>
                <w:szCs w:val="24"/>
                <w:u w:val="single"/>
              </w:rPr>
              <w:t>от 28.03.2025</w:t>
            </w:r>
          </w:p>
        </w:tc>
      </w:tr>
      <w:tr w:rsidR="00F61249" w:rsidRPr="00F61249" w:rsidTr="00DF5B11">
        <w:trPr>
          <w:trHeight w:val="4308"/>
        </w:trPr>
        <w:tc>
          <w:tcPr>
            <w:tcW w:w="5052" w:type="dxa"/>
            <w:hideMark/>
          </w:tcPr>
          <w:p w:rsidR="00F61249"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признании утратившим силу указания Банка России от 22.08.2022 № 6225-У «О критерии для мобильных приложений банков с универсальной лицензией, посредством которых обеспечивается возможность клиентам - физическим лицам открывать счета (вклады) в рублях, а также получать кредиты в рублях без личного присутствия после проведения идентификации клиента - физического лица в порядке, предусмотренном пунктом 5</w:t>
            </w:r>
            <w:r w:rsidRPr="00F61249">
              <w:rPr>
                <w:rFonts w:ascii="Times New Roman" w:hAnsi="Times New Roman" w:cs="Times New Roman"/>
                <w:sz w:val="24"/>
                <w:szCs w:val="24"/>
                <w:vertAlign w:val="superscript"/>
              </w:rPr>
              <w:t>8</w:t>
            </w:r>
            <w:r w:rsidRPr="00F61249">
              <w:rPr>
                <w:rFonts w:ascii="Times New Roman" w:hAnsi="Times New Roman" w:cs="Times New Roman"/>
                <w:sz w:val="24"/>
                <w:szCs w:val="24"/>
              </w:rPr>
              <w:t xml:space="preserve"> статьи 7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9F2A7A" w:rsidRPr="00F61249" w:rsidRDefault="009F2A7A" w:rsidP="00F627A9">
            <w:pPr>
              <w:spacing w:after="0"/>
              <w:rPr>
                <w:rFonts w:ascii="Times New Roman" w:hAnsi="Times New Roman" w:cs="Times New Roman"/>
                <w:sz w:val="24"/>
                <w:szCs w:val="24"/>
              </w:rPr>
            </w:pPr>
          </w:p>
        </w:tc>
        <w:tc>
          <w:tcPr>
            <w:tcW w:w="4079" w:type="dxa"/>
            <w:hideMark/>
          </w:tcPr>
          <w:p w:rsidR="009F2A7A" w:rsidRDefault="00F61249" w:rsidP="009F2A7A">
            <w:pPr>
              <w:spacing w:after="0"/>
              <w:rPr>
                <w:rFonts w:ascii="Times New Roman" w:hAnsi="Times New Roman" w:cs="Times New Roman"/>
                <w:b/>
                <w:bCs/>
                <w:szCs w:val="24"/>
              </w:rPr>
            </w:pPr>
            <w:r w:rsidRPr="00F61249">
              <w:rPr>
                <w:rFonts w:ascii="Times New Roman" w:hAnsi="Times New Roman" w:cs="Times New Roman"/>
                <w:b/>
                <w:bCs/>
                <w:szCs w:val="24"/>
              </w:rPr>
              <w:t>Пункт 5</w:t>
            </w:r>
            <w:r w:rsidRPr="00F61249">
              <w:rPr>
                <w:rFonts w:ascii="Times New Roman" w:hAnsi="Times New Roman" w:cs="Times New Roman"/>
                <w:b/>
                <w:bCs/>
                <w:szCs w:val="24"/>
                <w:vertAlign w:val="superscript"/>
              </w:rPr>
              <w:t xml:space="preserve">8-1 </w:t>
            </w:r>
            <w:r w:rsidRPr="00F61249">
              <w:rPr>
                <w:rFonts w:ascii="Times New Roman" w:hAnsi="Times New Roman" w:cs="Times New Roman"/>
                <w:b/>
                <w:bCs/>
                <w:szCs w:val="24"/>
              </w:rPr>
              <w:t>статьи 7</w:t>
            </w:r>
            <w:r w:rsidR="009F2A7A">
              <w:rPr>
                <w:rFonts w:ascii="Times New Roman" w:hAnsi="Times New Roman" w:cs="Times New Roman"/>
                <w:b/>
                <w:bCs/>
                <w:szCs w:val="24"/>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ФЗ от 07.08.2001 № 115-ФЗ</w:t>
            </w:r>
            <w:r w:rsidR="009F2A7A">
              <w:rPr>
                <w:rFonts w:ascii="Times New Roman" w:hAnsi="Times New Roman" w:cs="Times New Roman"/>
                <w:szCs w:val="24"/>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«О противодействии легализации (отмыванию) доходов, полученных преступным путем, и финансированию терроризма»</w:t>
            </w:r>
            <w:r w:rsidR="009F2A7A">
              <w:rPr>
                <w:rFonts w:ascii="Times New Roman" w:hAnsi="Times New Roman" w:cs="Times New Roman"/>
                <w:szCs w:val="24"/>
              </w:rPr>
              <w:t xml:space="preserve"> </w:t>
            </w:r>
          </w:p>
          <w:p w:rsidR="009F2A7A" w:rsidRDefault="009F2A7A" w:rsidP="009F2A7A">
            <w:pPr>
              <w:spacing w:after="0"/>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521-ФЗ</w:t>
            </w:r>
            <w:r w:rsidR="009F2A7A">
              <w:rPr>
                <w:rFonts w:ascii="Times New Roman" w:hAnsi="Times New Roman" w:cs="Times New Roman"/>
                <w:szCs w:val="24"/>
              </w:rPr>
              <w:t xml:space="preserve"> </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w:t>
            </w:r>
            <w:r w:rsidR="009F2A7A">
              <w:rPr>
                <w:rFonts w:ascii="Times New Roman" w:hAnsi="Times New Roman" w:cs="Times New Roman"/>
                <w:szCs w:val="24"/>
              </w:rPr>
              <w:t xml:space="preserve"> </w:t>
            </w:r>
          </w:p>
          <w:p w:rsidR="009F2A7A" w:rsidRDefault="009F2A7A" w:rsidP="009F2A7A">
            <w:pPr>
              <w:spacing w:after="0"/>
              <w:rPr>
                <w:rFonts w:ascii="Times New Roman" w:hAnsi="Times New Roman" w:cs="Times New Roman"/>
                <w:szCs w:val="24"/>
              </w:rPr>
            </w:pPr>
          </w:p>
          <w:p w:rsidR="00F61249" w:rsidRPr="00F61249" w:rsidRDefault="00F61249" w:rsidP="009F2A7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09.01.2025</w:t>
            </w:r>
            <w:r w:rsidR="009F2A7A">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09.01.2025</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признает утратившим силу Указание № 6225-У в связи с исключением из Федерального закона № 115-ФЗ полномочия Банка России на установление соответствующего регулирования.</w:t>
            </w:r>
          </w:p>
        </w:tc>
        <w:tc>
          <w:tcPr>
            <w:tcW w:w="1559" w:type="dxa"/>
            <w:hideMark/>
          </w:tcPr>
          <w:p w:rsidR="00097071" w:rsidRPr="0045105E" w:rsidRDefault="00097071" w:rsidP="0045105E">
            <w:pPr>
              <w:spacing w:after="0" w:line="240" w:lineRule="auto"/>
              <w:rPr>
                <w:rFonts w:ascii="Times New Roman" w:hAnsi="Times New Roman" w:cs="Times New Roman"/>
                <w:b/>
                <w:bCs/>
                <w:u w:val="single"/>
              </w:rPr>
            </w:pPr>
            <w:r w:rsidRPr="0045105E">
              <w:rPr>
                <w:rFonts w:ascii="Times New Roman" w:hAnsi="Times New Roman" w:cs="Times New Roman"/>
                <w:b/>
                <w:bCs/>
                <w:u w:val="single"/>
              </w:rPr>
              <w:t>№ 6998-У</w:t>
            </w:r>
          </w:p>
          <w:p w:rsidR="00F61249" w:rsidRPr="00F61249" w:rsidRDefault="00097071" w:rsidP="0045105E">
            <w:pPr>
              <w:spacing w:after="0" w:line="240" w:lineRule="auto"/>
              <w:rPr>
                <w:rFonts w:ascii="Times New Roman" w:hAnsi="Times New Roman" w:cs="Times New Roman"/>
                <w:b/>
                <w:bCs/>
                <w:szCs w:val="24"/>
                <w:u w:val="single"/>
              </w:rPr>
            </w:pPr>
            <w:r w:rsidRPr="0045105E">
              <w:rPr>
                <w:rFonts w:ascii="Times New Roman" w:hAnsi="Times New Roman" w:cs="Times New Roman"/>
                <w:b/>
                <w:bCs/>
                <w:u w:val="single"/>
              </w:rPr>
              <w:t>от 24.02.2025</w:t>
            </w:r>
          </w:p>
        </w:tc>
      </w:tr>
      <w:tr w:rsidR="00F61249" w:rsidRPr="00F61249" w:rsidTr="00DF5B11">
        <w:trPr>
          <w:trHeight w:val="4212"/>
        </w:trPr>
        <w:tc>
          <w:tcPr>
            <w:tcW w:w="5052" w:type="dxa"/>
            <w:hideMark/>
          </w:tcPr>
          <w:p w:rsidR="00F61249" w:rsidRPr="00F61249"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внесении изменений в Указание Банка России от 25.12.2020 № 5678-У «О требованиях к форме и содержанию инициативного предложения и проекта программы экспериментального правового режима в сфере цифровых инноваций на финансовом рынке, а также о перечне документов, прилагаемых к инициативному предложению»</w:t>
            </w:r>
          </w:p>
        </w:tc>
        <w:tc>
          <w:tcPr>
            <w:tcW w:w="4079" w:type="dxa"/>
            <w:hideMark/>
          </w:tcPr>
          <w:p w:rsidR="009F2A7A" w:rsidRDefault="00F61249" w:rsidP="009F2A7A">
            <w:pPr>
              <w:spacing w:after="0"/>
              <w:rPr>
                <w:rFonts w:ascii="Times New Roman" w:hAnsi="Times New Roman" w:cs="Times New Roman"/>
                <w:b/>
                <w:bCs/>
                <w:szCs w:val="24"/>
              </w:rPr>
            </w:pPr>
            <w:r w:rsidRPr="00F61249">
              <w:rPr>
                <w:rFonts w:ascii="Times New Roman" w:hAnsi="Times New Roman" w:cs="Times New Roman"/>
                <w:b/>
                <w:bCs/>
                <w:szCs w:val="24"/>
              </w:rPr>
              <w:t>Пункт 2 части 1 статьи 8 и пункт 5</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части 5 статьи 10</w:t>
            </w:r>
            <w:r w:rsidR="009F2A7A">
              <w:rPr>
                <w:rFonts w:ascii="Times New Roman" w:hAnsi="Times New Roman" w:cs="Times New Roman"/>
                <w:b/>
                <w:bCs/>
                <w:szCs w:val="24"/>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 xml:space="preserve">ФЗ от 31.07.2020 № 258-ФЗ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«Об экспериментальных правовых режимах в сфере цифровых инноваций в Российской Федерации»</w:t>
            </w:r>
            <w:r w:rsidR="009F2A7A">
              <w:rPr>
                <w:rFonts w:ascii="Times New Roman" w:hAnsi="Times New Roman" w:cs="Times New Roman"/>
                <w:szCs w:val="24"/>
              </w:rPr>
              <w:t xml:space="preserve"> </w:t>
            </w:r>
          </w:p>
          <w:p w:rsidR="009F2A7A" w:rsidRDefault="009F2A7A" w:rsidP="009F2A7A">
            <w:pPr>
              <w:spacing w:after="0"/>
              <w:jc w:val="both"/>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08.07.2024 № 169-ФЗ</w:t>
            </w:r>
            <w:r w:rsidR="009F2A7A">
              <w:rPr>
                <w:rFonts w:ascii="Times New Roman" w:hAnsi="Times New Roman" w:cs="Times New Roman"/>
                <w:szCs w:val="24"/>
              </w:rPr>
              <w:t xml:space="preserve"> </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экспериментальных правовых режимах в сфере цифровых инноваций в Российской Федерации»</w:t>
            </w:r>
            <w:r w:rsidR="009F2A7A">
              <w:rPr>
                <w:rFonts w:ascii="Times New Roman" w:hAnsi="Times New Roman" w:cs="Times New Roman"/>
                <w:szCs w:val="24"/>
              </w:rPr>
              <w:t xml:space="preserve"> </w:t>
            </w:r>
          </w:p>
          <w:p w:rsidR="009F2A7A" w:rsidRDefault="009F2A7A" w:rsidP="009F2A7A">
            <w:pPr>
              <w:spacing w:after="0"/>
              <w:rPr>
                <w:rFonts w:ascii="Times New Roman" w:hAnsi="Times New Roman" w:cs="Times New Roman"/>
                <w:szCs w:val="24"/>
              </w:rPr>
            </w:pPr>
          </w:p>
          <w:p w:rsidR="00F61249" w:rsidRPr="00F61249" w:rsidRDefault="00F61249" w:rsidP="009F2A7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05.01.2025</w:t>
            </w:r>
            <w:r w:rsidR="009F2A7A">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05.01.2025</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предусматривает изменения в перечень документов, прилагаемых к инициативному предложению, в части исключения из него документа, подтверждающего наличие (либо отсутствие) судимости у инициатора. Вместе с тем нормативным актом расширяется содержание программы экспериментального правового режима положениями в части указания перечня лиц, к которым предъявляется требование об отсутствии судимости, определения порядка </w:t>
            </w:r>
            <w:r w:rsidRPr="00F61249">
              <w:rPr>
                <w:rFonts w:ascii="Times New Roman" w:hAnsi="Times New Roman" w:cs="Times New Roman"/>
                <w:szCs w:val="24"/>
              </w:rPr>
              <w:lastRenderedPageBreak/>
              <w:t>использования результатов интеллектуальной деятельности, создаваемых в том числе с применением технологий искусственного интеллекта, а также определения условий страхования гражданской ответственности за причинение вреда жизни, здоровью или имуществу в результате применения технологий искусственного интеллекта (в применимых случаях). Соответствующие изменения вносятся в пункт 3 Указания № 5678-У и в пункт 3 Приложения к Указанию № 5678-У.</w:t>
            </w:r>
          </w:p>
          <w:p w:rsidR="009F2A7A" w:rsidRPr="00F61249" w:rsidRDefault="009F2A7A" w:rsidP="00F627A9">
            <w:pPr>
              <w:spacing w:after="0"/>
              <w:rPr>
                <w:rFonts w:ascii="Times New Roman" w:hAnsi="Times New Roman" w:cs="Times New Roman"/>
                <w:szCs w:val="24"/>
              </w:rPr>
            </w:pPr>
          </w:p>
        </w:tc>
        <w:tc>
          <w:tcPr>
            <w:tcW w:w="1559" w:type="dxa"/>
            <w:hideMark/>
          </w:tcPr>
          <w:p w:rsidR="006E17DD" w:rsidRPr="0045105E" w:rsidRDefault="006E17DD" w:rsidP="006E17DD">
            <w:pPr>
              <w:spacing w:after="0" w:line="240" w:lineRule="auto"/>
              <w:rPr>
                <w:rFonts w:ascii="Times New Roman" w:hAnsi="Times New Roman" w:cs="Times New Roman"/>
                <w:b/>
                <w:bCs/>
                <w:u w:val="single"/>
              </w:rPr>
            </w:pPr>
            <w:r>
              <w:rPr>
                <w:rFonts w:ascii="Times New Roman" w:hAnsi="Times New Roman" w:cs="Times New Roman"/>
                <w:b/>
                <w:bCs/>
                <w:u w:val="single"/>
              </w:rPr>
              <w:lastRenderedPageBreak/>
              <w:t>№ 7039</w:t>
            </w:r>
            <w:r w:rsidRPr="0045105E">
              <w:rPr>
                <w:rFonts w:ascii="Times New Roman" w:hAnsi="Times New Roman" w:cs="Times New Roman"/>
                <w:b/>
                <w:bCs/>
                <w:u w:val="single"/>
              </w:rPr>
              <w:t>-У</w:t>
            </w:r>
          </w:p>
          <w:p w:rsidR="00F61249" w:rsidRPr="006E17DD" w:rsidRDefault="006E17DD" w:rsidP="006E17DD">
            <w:pPr>
              <w:jc w:val="center"/>
              <w:rPr>
                <w:rFonts w:ascii="Times New Roman" w:hAnsi="Times New Roman" w:cs="Times New Roman"/>
                <w:szCs w:val="24"/>
              </w:rPr>
            </w:pPr>
            <w:r>
              <w:rPr>
                <w:rFonts w:ascii="Times New Roman" w:hAnsi="Times New Roman" w:cs="Times New Roman"/>
                <w:b/>
                <w:bCs/>
                <w:u w:val="single"/>
              </w:rPr>
              <w:t>от 01.04</w:t>
            </w:r>
            <w:r w:rsidRPr="0045105E">
              <w:rPr>
                <w:rFonts w:ascii="Times New Roman" w:hAnsi="Times New Roman" w:cs="Times New Roman"/>
                <w:b/>
                <w:bCs/>
                <w:u w:val="single"/>
              </w:rPr>
              <w:t>.2025</w:t>
            </w:r>
          </w:p>
        </w:tc>
      </w:tr>
      <w:tr w:rsidR="00F61249" w:rsidRPr="00F61249" w:rsidTr="00DF5B11">
        <w:trPr>
          <w:trHeight w:val="4056"/>
        </w:trPr>
        <w:tc>
          <w:tcPr>
            <w:tcW w:w="5052" w:type="dxa"/>
            <w:hideMark/>
          </w:tcPr>
          <w:p w:rsidR="00F61249" w:rsidRPr="00F61249"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внесении изменений в пункт 1 Указания Банка России от 25.12.2020 № 5679-У «О присоединении к экспериментальному правовому режиму в сфере цифровых инноваций на финансовом рынке, а также о приостановлении или прекращении статуса субъекта экспериментального правового режима в сфере цифровых инноваций на финансовом рынке»</w:t>
            </w:r>
          </w:p>
        </w:tc>
        <w:tc>
          <w:tcPr>
            <w:tcW w:w="4079" w:type="dxa"/>
            <w:hideMark/>
          </w:tcPr>
          <w:p w:rsidR="009F2A7A" w:rsidRDefault="00F61249" w:rsidP="009F2A7A">
            <w:pPr>
              <w:spacing w:after="0"/>
              <w:rPr>
                <w:rFonts w:ascii="Times New Roman" w:hAnsi="Times New Roman" w:cs="Times New Roman"/>
                <w:b/>
                <w:bCs/>
                <w:szCs w:val="24"/>
              </w:rPr>
            </w:pPr>
            <w:r w:rsidRPr="00F61249">
              <w:rPr>
                <w:rFonts w:ascii="Times New Roman" w:hAnsi="Times New Roman" w:cs="Times New Roman"/>
                <w:b/>
                <w:bCs/>
                <w:szCs w:val="24"/>
              </w:rPr>
              <w:t>Пункт 2 части 1 статьи 8</w:t>
            </w:r>
            <w:r w:rsidR="009F2A7A">
              <w:rPr>
                <w:rFonts w:ascii="Times New Roman" w:hAnsi="Times New Roman" w:cs="Times New Roman"/>
                <w:b/>
                <w:bCs/>
                <w:szCs w:val="24"/>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 xml:space="preserve">ФЗ от 31.07.2020 № 258-ФЗ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«Об экспериментальных правовых режимах в сфере цифровых инноваций в Российской Федерации»</w:t>
            </w:r>
            <w:r w:rsidR="009F2A7A">
              <w:rPr>
                <w:rFonts w:ascii="Times New Roman" w:hAnsi="Times New Roman" w:cs="Times New Roman"/>
                <w:szCs w:val="24"/>
              </w:rPr>
              <w:t xml:space="preserve"> </w:t>
            </w:r>
          </w:p>
          <w:p w:rsidR="009F2A7A" w:rsidRDefault="009F2A7A" w:rsidP="009F2A7A">
            <w:pPr>
              <w:spacing w:after="0"/>
              <w:jc w:val="both"/>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08.07.2024 № 169-ФЗ</w:t>
            </w:r>
            <w:r w:rsidR="009F2A7A">
              <w:rPr>
                <w:rFonts w:ascii="Times New Roman" w:hAnsi="Times New Roman" w:cs="Times New Roman"/>
                <w:szCs w:val="24"/>
              </w:rPr>
              <w:t xml:space="preserve"> </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экспериментальных правовых режимах в сфере цифровых инноваций в Российской Федерации»</w:t>
            </w:r>
          </w:p>
          <w:p w:rsidR="009F2A7A" w:rsidRDefault="009F2A7A" w:rsidP="009F2A7A">
            <w:pPr>
              <w:spacing w:after="0"/>
              <w:rPr>
                <w:rFonts w:ascii="Times New Roman" w:hAnsi="Times New Roman" w:cs="Times New Roman"/>
                <w:szCs w:val="24"/>
              </w:rPr>
            </w:pPr>
          </w:p>
          <w:p w:rsidR="00F61249" w:rsidRPr="00F61249" w:rsidRDefault="00F61249" w:rsidP="009F2A7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05.01.2025</w:t>
            </w:r>
            <w:r w:rsidR="009F2A7A">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05.01.2025</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предусматривает изменения в перечень документов, прилагаемых к заявке на присоединение к экспериментальному правовому режиму, в части исключения из него документа, подтверждающего наличие (либо отсутствие) судимости у претендента.</w:t>
            </w:r>
          </w:p>
        </w:tc>
        <w:tc>
          <w:tcPr>
            <w:tcW w:w="1559" w:type="dxa"/>
            <w:hideMark/>
          </w:tcPr>
          <w:p w:rsidR="006E17DD" w:rsidRPr="0045105E" w:rsidRDefault="006E17DD" w:rsidP="006E17DD">
            <w:pPr>
              <w:spacing w:after="0" w:line="240" w:lineRule="auto"/>
              <w:rPr>
                <w:rFonts w:ascii="Times New Roman" w:hAnsi="Times New Roman" w:cs="Times New Roman"/>
                <w:b/>
                <w:bCs/>
                <w:u w:val="single"/>
              </w:rPr>
            </w:pPr>
            <w:r>
              <w:rPr>
                <w:rFonts w:ascii="Times New Roman" w:hAnsi="Times New Roman" w:cs="Times New Roman"/>
                <w:b/>
                <w:bCs/>
                <w:u w:val="single"/>
              </w:rPr>
              <w:t>№ 7040</w:t>
            </w:r>
            <w:r w:rsidRPr="0045105E">
              <w:rPr>
                <w:rFonts w:ascii="Times New Roman" w:hAnsi="Times New Roman" w:cs="Times New Roman"/>
                <w:b/>
                <w:bCs/>
                <w:u w:val="single"/>
              </w:rPr>
              <w:t>-У</w:t>
            </w:r>
          </w:p>
          <w:p w:rsidR="00F61249" w:rsidRPr="006E17DD" w:rsidRDefault="006E17DD" w:rsidP="006E17DD">
            <w:pPr>
              <w:rPr>
                <w:rFonts w:ascii="Times New Roman" w:hAnsi="Times New Roman" w:cs="Times New Roman"/>
                <w:szCs w:val="24"/>
              </w:rPr>
            </w:pPr>
            <w:r>
              <w:rPr>
                <w:rFonts w:ascii="Times New Roman" w:hAnsi="Times New Roman" w:cs="Times New Roman"/>
                <w:b/>
                <w:bCs/>
                <w:u w:val="single"/>
              </w:rPr>
              <w:t>от 01.04</w:t>
            </w:r>
            <w:r w:rsidRPr="0045105E">
              <w:rPr>
                <w:rFonts w:ascii="Times New Roman" w:hAnsi="Times New Roman" w:cs="Times New Roman"/>
                <w:b/>
                <w:bCs/>
                <w:u w:val="single"/>
              </w:rPr>
              <w:t>.2025</w:t>
            </w:r>
          </w:p>
        </w:tc>
      </w:tr>
      <w:tr w:rsidR="00F61249" w:rsidRPr="00F61249" w:rsidTr="00DF5B11">
        <w:trPr>
          <w:trHeight w:val="4299"/>
        </w:trPr>
        <w:tc>
          <w:tcPr>
            <w:tcW w:w="5052" w:type="dxa"/>
            <w:hideMark/>
          </w:tcPr>
          <w:p w:rsidR="00F61249" w:rsidRPr="00F61249"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Нормативный акт Банка России о требованиях к ценной бумаге, которая в соответствии с личным законом лица, обязанного по ней, относится к ценным бумагам схем коллективного инвестирования, проспектом (правилами) которой не предусмотрены периодические выплаты дохода и которая не обращается на организованных торгах, проводимых российской биржей, для целей применения абзаца десятого подпункта «б» пункта 1 части 13 статьи 11 Федерального закона от 11.06.2021 № 192-ФЗ «О внесении изменений в отдельные законодательные акты Российской Федерации» </w:t>
            </w:r>
          </w:p>
        </w:tc>
        <w:tc>
          <w:tcPr>
            <w:tcW w:w="4079" w:type="dxa"/>
            <w:hideMark/>
          </w:tcPr>
          <w:p w:rsidR="009F2A7A"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 xml:space="preserve">Абзац 10 подпункта «б» пункта 1 части 13 статьи 11 </w:t>
            </w:r>
            <w:r w:rsidRPr="00F61249">
              <w:rPr>
                <w:rFonts w:ascii="Times New Roman" w:hAnsi="Times New Roman" w:cs="Times New Roman"/>
                <w:szCs w:val="24"/>
              </w:rPr>
              <w:br w:type="page"/>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11.06.2021 № 192-ФЗ </w:t>
            </w:r>
            <w:r w:rsidRPr="00F61249">
              <w:rPr>
                <w:rFonts w:ascii="Times New Roman" w:hAnsi="Times New Roman" w:cs="Times New Roman"/>
                <w:szCs w:val="24"/>
              </w:rPr>
              <w:br w:type="page"/>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«О внесении изменений в отдельные законодательные акты Российской Федерации» </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2A7A" w:rsidRDefault="009F2A7A" w:rsidP="009F2A7A">
            <w:pPr>
              <w:spacing w:after="0"/>
              <w:jc w:val="both"/>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23.11.2024 № 390-ФЗ</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br w:type="page"/>
              <w:t>«О внесении изменений в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2A7A" w:rsidRDefault="009F2A7A"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 xml:space="preserve">вступление в силу ФЗ – с 23.05.2025 </w:t>
            </w:r>
            <w:r w:rsidRPr="00F61249">
              <w:rPr>
                <w:rFonts w:ascii="Times New Roman" w:hAnsi="Times New Roman" w:cs="Times New Roman"/>
                <w:szCs w:val="24"/>
                <w:u w:val="single"/>
              </w:rPr>
              <w:br w:type="page"/>
              <w:t>вступление в силу нормы – с 22.02.2025</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нормативном акте установлено, что для целей применения абзаца десятого подпункта «б» пункта 1 части 13 статьи 11 Федерального закона от 11.06.2021 № 192-ФЗ «О внесении изменений в отдельные законодательные акты Российской Федерации» указанная ценная бумага должна соответствовать отдельным требованиям к допуску ценных бумаг, относящихся в соответствии с личным законом лица, обязанного по ним, к ценным бумагам схемы коллективного инвестирования, к организованным торгам, проводимым российской биржей, установленным статьей 51</w:t>
            </w:r>
            <w:r w:rsidRPr="00F61249">
              <w:rPr>
                <w:rFonts w:ascii="Times New Roman" w:hAnsi="Times New Roman" w:cs="Times New Roman"/>
                <w:szCs w:val="24"/>
                <w:vertAlign w:val="superscript"/>
              </w:rPr>
              <w:t>1</w:t>
            </w:r>
            <w:r w:rsidRPr="00F61249">
              <w:rPr>
                <w:rFonts w:ascii="Times New Roman" w:hAnsi="Times New Roman" w:cs="Times New Roman"/>
                <w:szCs w:val="24"/>
              </w:rPr>
              <w:t xml:space="preserve"> Федерального закона от 22.04.1996 № 39-ФЗ «О рынке ценных бумаг» и Указанием Банка России от 18.08.2021 № 5887-У «О допуске ценных бумаг, относящихся в соответствии с личным законом лица, обязанного по ним, к ценным бумагам схемы коллективного инвестирования, к организованным торгам, проводимым российской биржей»</w:t>
            </w:r>
            <w:r w:rsidR="009F2A7A">
              <w:rPr>
                <w:rFonts w:ascii="Times New Roman" w:hAnsi="Times New Roman" w:cs="Times New Roman"/>
                <w:szCs w:val="24"/>
              </w:rPr>
              <w:t>.</w:t>
            </w:r>
          </w:p>
          <w:p w:rsidR="009F2A7A" w:rsidRDefault="009F2A7A" w:rsidP="00F627A9">
            <w:pPr>
              <w:spacing w:after="0"/>
              <w:rPr>
                <w:rFonts w:ascii="Times New Roman" w:hAnsi="Times New Roman" w:cs="Times New Roman"/>
                <w:szCs w:val="24"/>
              </w:rPr>
            </w:pPr>
          </w:p>
          <w:p w:rsidR="009F2A7A" w:rsidRPr="00F61249" w:rsidRDefault="009F2A7A" w:rsidP="00F627A9">
            <w:pPr>
              <w:spacing w:after="0"/>
              <w:rPr>
                <w:rFonts w:ascii="Times New Roman" w:hAnsi="Times New Roman" w:cs="Times New Roman"/>
                <w:szCs w:val="24"/>
              </w:rPr>
            </w:pPr>
          </w:p>
        </w:tc>
        <w:tc>
          <w:tcPr>
            <w:tcW w:w="1559" w:type="dxa"/>
            <w:hideMark/>
          </w:tcPr>
          <w:p w:rsidR="00C82A26" w:rsidRPr="0045105E" w:rsidRDefault="00C82A26" w:rsidP="00C82A26">
            <w:pPr>
              <w:spacing w:after="0" w:line="240" w:lineRule="auto"/>
              <w:rPr>
                <w:rFonts w:ascii="Times New Roman" w:hAnsi="Times New Roman" w:cs="Times New Roman"/>
                <w:b/>
                <w:bCs/>
                <w:u w:val="single"/>
              </w:rPr>
            </w:pPr>
            <w:r>
              <w:rPr>
                <w:rFonts w:ascii="Times New Roman" w:hAnsi="Times New Roman" w:cs="Times New Roman"/>
                <w:b/>
                <w:bCs/>
                <w:u w:val="single"/>
              </w:rPr>
              <w:t>№ 7002</w:t>
            </w:r>
            <w:r w:rsidRPr="0045105E">
              <w:rPr>
                <w:rFonts w:ascii="Times New Roman" w:hAnsi="Times New Roman" w:cs="Times New Roman"/>
                <w:b/>
                <w:bCs/>
                <w:u w:val="single"/>
              </w:rPr>
              <w:t>-У</w:t>
            </w:r>
          </w:p>
          <w:p w:rsidR="00F61249" w:rsidRPr="00F61249" w:rsidRDefault="00C82A26" w:rsidP="00C82A26">
            <w:pPr>
              <w:spacing w:after="0"/>
              <w:rPr>
                <w:rFonts w:ascii="Times New Roman" w:hAnsi="Times New Roman" w:cs="Times New Roman"/>
                <w:b/>
                <w:bCs/>
                <w:szCs w:val="24"/>
                <w:u w:val="single"/>
              </w:rPr>
            </w:pPr>
            <w:r>
              <w:rPr>
                <w:rFonts w:ascii="Times New Roman" w:hAnsi="Times New Roman" w:cs="Times New Roman"/>
                <w:b/>
                <w:bCs/>
                <w:u w:val="single"/>
              </w:rPr>
              <w:t>от 03.03</w:t>
            </w:r>
            <w:r w:rsidRPr="0045105E">
              <w:rPr>
                <w:rFonts w:ascii="Times New Roman" w:hAnsi="Times New Roman" w:cs="Times New Roman"/>
                <w:b/>
                <w:bCs/>
                <w:u w:val="single"/>
              </w:rPr>
              <w:t>.2025</w:t>
            </w:r>
          </w:p>
        </w:tc>
      </w:tr>
      <w:tr w:rsidR="00F61249" w:rsidRPr="00F61249" w:rsidTr="00DF5B11">
        <w:trPr>
          <w:trHeight w:val="7896"/>
        </w:trPr>
        <w:tc>
          <w:tcPr>
            <w:tcW w:w="5052" w:type="dxa"/>
            <w:hideMark/>
          </w:tcPr>
          <w:p w:rsidR="009F2A7A" w:rsidRPr="009F2A7A" w:rsidRDefault="00F61249" w:rsidP="009F2A7A">
            <w:pPr>
              <w:spacing w:after="0"/>
              <w:jc w:val="both"/>
              <w:rPr>
                <w:rFonts w:ascii="Times New Roman" w:hAnsi="Times New Roman" w:cs="Times New Roman"/>
                <w:i/>
                <w:iCs/>
                <w:sz w:val="20"/>
                <w:szCs w:val="24"/>
              </w:rPr>
            </w:pPr>
            <w:r w:rsidRPr="00F61249">
              <w:rPr>
                <w:rFonts w:ascii="Times New Roman" w:hAnsi="Times New Roman" w:cs="Times New Roman"/>
                <w:sz w:val="24"/>
                <w:szCs w:val="24"/>
              </w:rPr>
              <w:lastRenderedPageBreak/>
              <w:t>Нормативный акт Банка России о требованиях к содержанию базовых стандартов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дилеров, управляющих, депозитариев, регистраторов</w:t>
            </w:r>
            <w:r w:rsidRPr="00F61249">
              <w:rPr>
                <w:rFonts w:ascii="Times New Roman" w:hAnsi="Times New Roman" w:cs="Times New Roman"/>
                <w:sz w:val="24"/>
                <w:szCs w:val="24"/>
              </w:rPr>
              <w:br/>
            </w:r>
          </w:p>
          <w:p w:rsidR="00F61249" w:rsidRPr="00F61249" w:rsidRDefault="00F61249" w:rsidP="009F2A7A">
            <w:pPr>
              <w:spacing w:after="0"/>
              <w:jc w:val="both"/>
              <w:rPr>
                <w:rFonts w:ascii="Times New Roman" w:hAnsi="Times New Roman" w:cs="Times New Roman"/>
                <w:sz w:val="24"/>
                <w:szCs w:val="24"/>
              </w:rPr>
            </w:pPr>
            <w:r w:rsidRPr="009F2A7A">
              <w:rPr>
                <w:rFonts w:ascii="Times New Roman" w:hAnsi="Times New Roman" w:cs="Times New Roman"/>
                <w:i/>
                <w:iCs/>
                <w:sz w:val="20"/>
                <w:szCs w:val="24"/>
              </w:rPr>
              <w:t>(взамен Указания Банка России от 26.10.2017 № 4585-У «О требованиях к содержанию базовых стандартов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управляющих, депозитариев, регистраторов»)</w:t>
            </w:r>
          </w:p>
        </w:tc>
        <w:tc>
          <w:tcPr>
            <w:tcW w:w="4079" w:type="dxa"/>
            <w:hideMark/>
          </w:tcPr>
          <w:p w:rsidR="009F2A7A" w:rsidRDefault="00F61249" w:rsidP="009F2A7A">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Пункт 9 статьи 3</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подпункты 4 и 5 пункта 4 статьи 51</w:t>
            </w:r>
            <w:r w:rsidRPr="00F61249">
              <w:rPr>
                <w:rFonts w:ascii="Times New Roman" w:hAnsi="Times New Roman" w:cs="Times New Roman"/>
                <w:b/>
                <w:bCs/>
                <w:szCs w:val="24"/>
                <w:vertAlign w:val="superscript"/>
              </w:rPr>
              <w:t>2</w:t>
            </w:r>
            <w:r w:rsidR="009F2A7A">
              <w:rPr>
                <w:rFonts w:ascii="Times New Roman" w:hAnsi="Times New Roman" w:cs="Times New Roman"/>
                <w:b/>
                <w:bCs/>
                <w:szCs w:val="24"/>
                <w:vertAlign w:val="superscript"/>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ФЗ от 22.04.1996 № 39-ФЗ</w:t>
            </w:r>
            <w:r w:rsidR="009F2A7A">
              <w:rPr>
                <w:rFonts w:ascii="Times New Roman" w:hAnsi="Times New Roman" w:cs="Times New Roman"/>
                <w:szCs w:val="24"/>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«О рынке ценных бумаг»</w:t>
            </w:r>
            <w:r w:rsidR="009F2A7A">
              <w:rPr>
                <w:rFonts w:ascii="Times New Roman" w:hAnsi="Times New Roman" w:cs="Times New Roman"/>
                <w:szCs w:val="24"/>
              </w:rPr>
              <w:t xml:space="preserve"> </w:t>
            </w:r>
          </w:p>
          <w:p w:rsidR="009F2A7A" w:rsidRDefault="009F2A7A" w:rsidP="009F2A7A">
            <w:pPr>
              <w:spacing w:after="0"/>
              <w:jc w:val="both"/>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23.11.2024 № 390-ФЗ</w:t>
            </w:r>
            <w:r w:rsidR="009F2A7A">
              <w:rPr>
                <w:rFonts w:ascii="Times New Roman" w:hAnsi="Times New Roman" w:cs="Times New Roman"/>
                <w:szCs w:val="24"/>
              </w:rPr>
              <w:t xml:space="preserve"> </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w:t>
            </w:r>
            <w:r w:rsidR="009F2A7A">
              <w:rPr>
                <w:rFonts w:ascii="Times New Roman" w:hAnsi="Times New Roman" w:cs="Times New Roman"/>
                <w:szCs w:val="24"/>
              </w:rPr>
              <w:t xml:space="preserve"> </w:t>
            </w:r>
          </w:p>
          <w:p w:rsidR="009F2A7A" w:rsidRDefault="009F2A7A" w:rsidP="009F2A7A">
            <w:pPr>
              <w:spacing w:after="0"/>
              <w:jc w:val="both"/>
              <w:rPr>
                <w:rFonts w:ascii="Times New Roman" w:hAnsi="Times New Roman" w:cs="Times New Roman"/>
                <w:szCs w:val="24"/>
              </w:rPr>
            </w:pPr>
          </w:p>
          <w:p w:rsidR="009F2A7A" w:rsidRDefault="00F61249" w:rsidP="009F2A7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23.05.2025</w:t>
            </w:r>
            <w:r w:rsidR="009F2A7A">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23.05.2025</w:t>
            </w:r>
          </w:p>
          <w:p w:rsidR="009F2A7A" w:rsidRDefault="009F2A7A" w:rsidP="009F2A7A">
            <w:pPr>
              <w:spacing w:after="0"/>
              <w:rPr>
                <w:rFonts w:ascii="Times New Roman" w:hAnsi="Times New Roman" w:cs="Times New Roman"/>
                <w:szCs w:val="24"/>
                <w:u w:val="single"/>
              </w:rPr>
            </w:pPr>
          </w:p>
          <w:p w:rsidR="009F2A7A" w:rsidRDefault="00F61249" w:rsidP="009F2A7A">
            <w:pPr>
              <w:spacing w:after="0"/>
              <w:rPr>
                <w:rFonts w:ascii="Times New Roman" w:hAnsi="Times New Roman" w:cs="Times New Roman"/>
                <w:b/>
                <w:bCs/>
                <w:szCs w:val="24"/>
                <w:vertAlign w:val="superscript"/>
              </w:rPr>
            </w:pPr>
            <w:r w:rsidRPr="00F61249">
              <w:rPr>
                <w:rFonts w:ascii="Times New Roman" w:hAnsi="Times New Roman" w:cs="Times New Roman"/>
                <w:szCs w:val="24"/>
              </w:rPr>
              <w:t>П</w:t>
            </w:r>
            <w:r w:rsidRPr="00F61249">
              <w:rPr>
                <w:rFonts w:ascii="Times New Roman" w:hAnsi="Times New Roman" w:cs="Times New Roman"/>
                <w:b/>
                <w:bCs/>
                <w:szCs w:val="24"/>
              </w:rPr>
              <w:t>ункт 7 статьи 51</w:t>
            </w:r>
            <w:r w:rsidRPr="00F61249">
              <w:rPr>
                <w:rFonts w:ascii="Times New Roman" w:hAnsi="Times New Roman" w:cs="Times New Roman"/>
                <w:b/>
                <w:bCs/>
                <w:szCs w:val="24"/>
                <w:vertAlign w:val="superscript"/>
              </w:rPr>
              <w:t>2</w:t>
            </w:r>
            <w:r w:rsidR="009F2A7A">
              <w:rPr>
                <w:rFonts w:ascii="Times New Roman" w:hAnsi="Times New Roman" w:cs="Times New Roman"/>
                <w:b/>
                <w:bCs/>
                <w:szCs w:val="24"/>
                <w:vertAlign w:val="superscript"/>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ФЗ от 22.04.1996 № 39-ФЗ</w:t>
            </w:r>
            <w:r w:rsidR="009F2A7A">
              <w:rPr>
                <w:rFonts w:ascii="Times New Roman" w:hAnsi="Times New Roman" w:cs="Times New Roman"/>
                <w:szCs w:val="24"/>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«О рынке ценных бумаг»</w:t>
            </w:r>
            <w:r w:rsidR="009F2A7A">
              <w:rPr>
                <w:rFonts w:ascii="Times New Roman" w:hAnsi="Times New Roman" w:cs="Times New Roman"/>
                <w:szCs w:val="24"/>
              </w:rPr>
              <w:t xml:space="preserve"> </w:t>
            </w:r>
          </w:p>
          <w:p w:rsidR="009F2A7A" w:rsidRDefault="009F2A7A" w:rsidP="009F2A7A">
            <w:pPr>
              <w:spacing w:after="0"/>
              <w:jc w:val="both"/>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23.03.2024 № 50-ФЗ</w:t>
            </w:r>
            <w:r w:rsidR="009F2A7A">
              <w:rPr>
                <w:rFonts w:ascii="Times New Roman" w:hAnsi="Times New Roman" w:cs="Times New Roman"/>
                <w:szCs w:val="24"/>
              </w:rPr>
              <w:t xml:space="preserve"> </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рынке ценных бумаг» и статью 11 Федерального закона «О внесении изменений в отдельные законодательные акты Российской Федерации»</w:t>
            </w:r>
            <w:r w:rsidR="009F2A7A">
              <w:rPr>
                <w:rFonts w:ascii="Times New Roman" w:hAnsi="Times New Roman" w:cs="Times New Roman"/>
                <w:szCs w:val="24"/>
              </w:rPr>
              <w:t xml:space="preserve"> </w:t>
            </w:r>
          </w:p>
          <w:p w:rsidR="009F2A7A" w:rsidRDefault="009F2A7A" w:rsidP="009F2A7A">
            <w:pPr>
              <w:spacing w:after="0"/>
              <w:rPr>
                <w:rFonts w:ascii="Times New Roman" w:hAnsi="Times New Roman" w:cs="Times New Roman"/>
                <w:szCs w:val="24"/>
              </w:rPr>
            </w:pPr>
          </w:p>
          <w:p w:rsidR="00F61249" w:rsidRPr="00F61249" w:rsidRDefault="00F61249" w:rsidP="009F2A7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–с 20.09.2024</w:t>
            </w:r>
            <w:r w:rsidR="009F2A7A">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20.09.2024</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установлены требования к содержанию базовых стандартов защиты прав и интересов физических и юридических лиц - получателей финансовых услуг, оказываемых брокерами, дилерами, управляющими, депозитариями, регистраторами, в том числе требования о наличии в базовых стандартах защиты прав и интересов физических и юридических лиц - получателей финансовых услуг, оказываемых брокерами, дилерами, управляющими, порядка подтверждения брокером, дилером или управляющим наличия у физического лица знаний для целей признания квалифицированным инвестором.</w:t>
            </w:r>
          </w:p>
        </w:tc>
        <w:tc>
          <w:tcPr>
            <w:tcW w:w="1559" w:type="dxa"/>
            <w:hideMark/>
          </w:tcPr>
          <w:p w:rsidR="00E82162" w:rsidRPr="0045105E" w:rsidRDefault="00E82162" w:rsidP="00E82162">
            <w:pPr>
              <w:spacing w:after="0" w:line="240" w:lineRule="auto"/>
              <w:rPr>
                <w:rFonts w:ascii="Times New Roman" w:hAnsi="Times New Roman" w:cs="Times New Roman"/>
                <w:b/>
                <w:bCs/>
                <w:u w:val="single"/>
              </w:rPr>
            </w:pPr>
            <w:r>
              <w:rPr>
                <w:rFonts w:ascii="Times New Roman" w:hAnsi="Times New Roman" w:cs="Times New Roman"/>
                <w:b/>
                <w:bCs/>
                <w:u w:val="single"/>
              </w:rPr>
              <w:t>№ 7031</w:t>
            </w:r>
            <w:r w:rsidRPr="0045105E">
              <w:rPr>
                <w:rFonts w:ascii="Times New Roman" w:hAnsi="Times New Roman" w:cs="Times New Roman"/>
                <w:b/>
                <w:bCs/>
                <w:u w:val="single"/>
              </w:rPr>
              <w:t>-У</w:t>
            </w:r>
          </w:p>
          <w:p w:rsidR="00F61249" w:rsidRPr="00F61249" w:rsidRDefault="00E82162" w:rsidP="00E82162">
            <w:pPr>
              <w:spacing w:after="0"/>
              <w:rPr>
                <w:rFonts w:ascii="Times New Roman" w:hAnsi="Times New Roman" w:cs="Times New Roman"/>
                <w:b/>
                <w:bCs/>
                <w:szCs w:val="24"/>
                <w:u w:val="single"/>
              </w:rPr>
            </w:pPr>
            <w:r>
              <w:rPr>
                <w:rFonts w:ascii="Times New Roman" w:hAnsi="Times New Roman" w:cs="Times New Roman"/>
                <w:b/>
                <w:bCs/>
                <w:u w:val="single"/>
              </w:rPr>
              <w:t>от 31.03</w:t>
            </w:r>
            <w:r w:rsidRPr="0045105E">
              <w:rPr>
                <w:rFonts w:ascii="Times New Roman" w:hAnsi="Times New Roman" w:cs="Times New Roman"/>
                <w:b/>
                <w:bCs/>
                <w:u w:val="single"/>
              </w:rPr>
              <w:t>.2025</w:t>
            </w:r>
          </w:p>
        </w:tc>
      </w:tr>
      <w:tr w:rsidR="00F61249" w:rsidRPr="00F61249" w:rsidTr="00DF5B11">
        <w:trPr>
          <w:trHeight w:val="2827"/>
        </w:trPr>
        <w:tc>
          <w:tcPr>
            <w:tcW w:w="5052" w:type="dxa"/>
            <w:hideMark/>
          </w:tcPr>
          <w:p w:rsidR="00F61249" w:rsidRPr="00F61249"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требованиях к формам и способам, порядке определения объема и условиях принятия рисков по облигациям с залоговым обеспечением специализированных обществ</w:t>
            </w:r>
          </w:p>
        </w:tc>
        <w:tc>
          <w:tcPr>
            <w:tcW w:w="4079" w:type="dxa"/>
            <w:hideMark/>
          </w:tcPr>
          <w:p w:rsidR="009F2A7A"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Пункты 26, 26</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и 27 статьи 42 </w:t>
            </w:r>
            <w:r w:rsidRPr="00F61249">
              <w:rPr>
                <w:rFonts w:ascii="Times New Roman" w:hAnsi="Times New Roman" w:cs="Times New Roman"/>
                <w:szCs w:val="24"/>
              </w:rPr>
              <w:br w:type="page"/>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22 апреля 1996 года № 39-ФЗ </w:t>
            </w:r>
            <w:r w:rsidRPr="00F61249">
              <w:rPr>
                <w:rFonts w:ascii="Times New Roman" w:hAnsi="Times New Roman" w:cs="Times New Roman"/>
                <w:szCs w:val="24"/>
              </w:rPr>
              <w:br w:type="page"/>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t>«О рынке ценных бумаг»</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2A7A" w:rsidRDefault="009F2A7A" w:rsidP="009F2A7A">
            <w:pPr>
              <w:spacing w:after="0"/>
              <w:jc w:val="both"/>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26.10.2024 № 355-ФЗ</w:t>
            </w:r>
            <w:r w:rsidRPr="00F61249">
              <w:rPr>
                <w:rFonts w:ascii="Times New Roman" w:hAnsi="Times New Roman" w:cs="Times New Roman"/>
                <w:szCs w:val="24"/>
              </w:rPr>
              <w:br w:type="page"/>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статью 42 Федерального закона «О рынке ценных бумаг»</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2A7A" w:rsidRDefault="009F2A7A" w:rsidP="00F627A9">
            <w:pPr>
              <w:spacing w:after="0"/>
              <w:rPr>
                <w:rFonts w:ascii="Times New Roman" w:hAnsi="Times New Roman" w:cs="Times New Roman"/>
                <w:szCs w:val="24"/>
              </w:rPr>
            </w:pPr>
          </w:p>
          <w:p w:rsidR="009F2A7A"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rPr>
              <w:t>в</w:t>
            </w:r>
            <w:r w:rsidRPr="00F61249">
              <w:rPr>
                <w:rFonts w:ascii="Times New Roman" w:hAnsi="Times New Roman" w:cs="Times New Roman"/>
                <w:szCs w:val="24"/>
                <w:u w:val="single"/>
              </w:rPr>
              <w:t>ступление в силу ФЗ – с 25.04.2025</w:t>
            </w:r>
            <w:r w:rsidRPr="00F61249">
              <w:rPr>
                <w:rFonts w:ascii="Times New Roman" w:hAnsi="Times New Roman" w:cs="Times New Roman"/>
                <w:szCs w:val="24"/>
                <w:u w:val="single"/>
              </w:rPr>
              <w:br w:type="page"/>
            </w: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25.04.2025</w:t>
            </w:r>
            <w:r w:rsidRPr="00F61249">
              <w:rPr>
                <w:rFonts w:ascii="Times New Roman" w:hAnsi="Times New Roman" w:cs="Times New Roman"/>
                <w:szCs w:val="24"/>
              </w:rPr>
              <w:br w:type="page"/>
            </w:r>
            <w:r w:rsidRPr="00F61249">
              <w:rPr>
                <w:rFonts w:ascii="Times New Roman" w:hAnsi="Times New Roman" w:cs="Times New Roman"/>
                <w:szCs w:val="24"/>
              </w:rPr>
              <w:br w:type="page"/>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для реализации компетенции, предоставленной Банку России пунктами 26, 261, 27 статьи 42 Федерального закона от 22 апреля 1996 года № 39-ФЗ «О рынке ценных бумаг» (с учетом изменений, вносимых Федеральным законом от 26 октября 2024 года № 355-ФЗ «О внесении изменений в статью 42 Федерального закона «О рынке ценных бумаг», которые вступают в силу по истечении 180 дней после дня официального опубликования указанного Федерального закона, с 25 апреля 2025 года). </w:t>
            </w:r>
            <w:r w:rsidRPr="00F61249">
              <w:rPr>
                <w:rFonts w:ascii="Times New Roman" w:hAnsi="Times New Roman" w:cs="Times New Roman"/>
                <w:szCs w:val="24"/>
              </w:rPr>
              <w:br w:type="page"/>
              <w:t xml:space="preserve">Цель нормативного акта – установление требований к формам и способам принятия рисков, порядка определения объема и условий принятия рисков по облигациям с залоговым обеспечением специализированных обществ. Указанные требования будут направлены, в том числе, на обеспечение возможности принятия рисков в объеме менее 20 процентов, но не менее 5 процентов от общего размера обязательств по облигациям с залоговым обеспечением специализированного финансового общества. Нормативный акт разрабатывается </w:t>
            </w:r>
            <w:r w:rsidRPr="00F61249">
              <w:rPr>
                <w:rFonts w:ascii="Times New Roman" w:hAnsi="Times New Roman" w:cs="Times New Roman"/>
                <w:szCs w:val="24"/>
              </w:rPr>
              <w:lastRenderedPageBreak/>
              <w:t xml:space="preserve">взамен Указания Банка России от 7 июля 2014 года № 3309-У «О формах и способах принятия рисков по облигациям с залоговым обеспечением специализированного финансового общества и специализированного общества проектного финансирования». </w:t>
            </w:r>
            <w:r w:rsidRPr="00F61249">
              <w:rPr>
                <w:rFonts w:ascii="Times New Roman" w:hAnsi="Times New Roman" w:cs="Times New Roman"/>
                <w:szCs w:val="24"/>
              </w:rPr>
              <w:br w:type="page"/>
            </w:r>
          </w:p>
        </w:tc>
        <w:tc>
          <w:tcPr>
            <w:tcW w:w="1559" w:type="dxa"/>
            <w:hideMark/>
          </w:tcPr>
          <w:p w:rsidR="00C05558" w:rsidRPr="0045105E" w:rsidRDefault="00C05558" w:rsidP="00C05558">
            <w:pPr>
              <w:spacing w:after="0" w:line="240" w:lineRule="auto"/>
              <w:rPr>
                <w:rFonts w:ascii="Times New Roman" w:hAnsi="Times New Roman" w:cs="Times New Roman"/>
                <w:b/>
                <w:bCs/>
                <w:u w:val="single"/>
              </w:rPr>
            </w:pPr>
            <w:r>
              <w:rPr>
                <w:rFonts w:ascii="Times New Roman" w:hAnsi="Times New Roman" w:cs="Times New Roman"/>
                <w:b/>
                <w:bCs/>
                <w:u w:val="single"/>
              </w:rPr>
              <w:lastRenderedPageBreak/>
              <w:t>№ 7043</w:t>
            </w:r>
            <w:r w:rsidRPr="0045105E">
              <w:rPr>
                <w:rFonts w:ascii="Times New Roman" w:hAnsi="Times New Roman" w:cs="Times New Roman"/>
                <w:b/>
                <w:bCs/>
                <w:u w:val="single"/>
              </w:rPr>
              <w:t>-У</w:t>
            </w:r>
          </w:p>
          <w:p w:rsidR="00F61249" w:rsidRPr="00C05558" w:rsidRDefault="00C05558" w:rsidP="00C05558">
            <w:pPr>
              <w:rPr>
                <w:rFonts w:ascii="Times New Roman" w:hAnsi="Times New Roman" w:cs="Times New Roman"/>
                <w:szCs w:val="24"/>
              </w:rPr>
            </w:pPr>
            <w:r>
              <w:rPr>
                <w:rFonts w:ascii="Times New Roman" w:hAnsi="Times New Roman" w:cs="Times New Roman"/>
                <w:b/>
                <w:bCs/>
                <w:u w:val="single"/>
              </w:rPr>
              <w:t>от 11.04</w:t>
            </w:r>
            <w:r w:rsidRPr="0045105E">
              <w:rPr>
                <w:rFonts w:ascii="Times New Roman" w:hAnsi="Times New Roman" w:cs="Times New Roman"/>
                <w:b/>
                <w:bCs/>
                <w:u w:val="single"/>
              </w:rPr>
              <w:t>.2025</w:t>
            </w:r>
          </w:p>
        </w:tc>
      </w:tr>
      <w:tr w:rsidR="00F61249" w:rsidRPr="00F61249" w:rsidTr="00DF5B11">
        <w:trPr>
          <w:trHeight w:val="3111"/>
        </w:trPr>
        <w:tc>
          <w:tcPr>
            <w:tcW w:w="5052" w:type="dxa"/>
            <w:hideMark/>
          </w:tcPr>
          <w:p w:rsidR="00F61249" w:rsidRPr="009F2A7A" w:rsidRDefault="00F61249" w:rsidP="009F2A7A">
            <w:pPr>
              <w:spacing w:after="0"/>
              <w:jc w:val="both"/>
              <w:rPr>
                <w:rFonts w:ascii="Times New Roman" w:hAnsi="Times New Roman" w:cs="Times New Roman"/>
                <w:sz w:val="14"/>
                <w:szCs w:val="24"/>
              </w:rPr>
            </w:pPr>
            <w:r w:rsidRPr="009F2A7A">
              <w:rPr>
                <w:rFonts w:ascii="Times New Roman" w:hAnsi="Times New Roman" w:cs="Times New Roman"/>
                <w:sz w:val="24"/>
                <w:szCs w:val="24"/>
              </w:rPr>
              <w:t>Положение Банка Ро</w:t>
            </w:r>
            <w:r w:rsidR="009F2A7A">
              <w:rPr>
                <w:rFonts w:ascii="Times New Roman" w:hAnsi="Times New Roman" w:cs="Times New Roman"/>
                <w:sz w:val="24"/>
                <w:szCs w:val="24"/>
              </w:rPr>
              <w:t>ссии «Об обязательных резервах»</w:t>
            </w:r>
          </w:p>
        </w:tc>
        <w:tc>
          <w:tcPr>
            <w:tcW w:w="4079" w:type="dxa"/>
            <w:hideMark/>
          </w:tcPr>
          <w:p w:rsidR="009F2A7A" w:rsidRDefault="00F61249" w:rsidP="009F2A7A">
            <w:pPr>
              <w:spacing w:after="0"/>
              <w:rPr>
                <w:rFonts w:ascii="Times New Roman" w:hAnsi="Times New Roman" w:cs="Times New Roman"/>
                <w:b/>
                <w:bCs/>
                <w:szCs w:val="24"/>
              </w:rPr>
            </w:pPr>
            <w:r w:rsidRPr="009F2A7A">
              <w:rPr>
                <w:rFonts w:ascii="Times New Roman" w:hAnsi="Times New Roman" w:cs="Times New Roman"/>
                <w:b/>
                <w:bCs/>
                <w:szCs w:val="24"/>
              </w:rPr>
              <w:t>Статья 25</w:t>
            </w:r>
          </w:p>
          <w:p w:rsidR="009F2A7A" w:rsidRDefault="00F61249" w:rsidP="009F2A7A">
            <w:pPr>
              <w:spacing w:after="0"/>
              <w:rPr>
                <w:rFonts w:ascii="Times New Roman" w:hAnsi="Times New Roman" w:cs="Times New Roman"/>
                <w:szCs w:val="24"/>
              </w:rPr>
            </w:pPr>
            <w:r w:rsidRPr="009F2A7A">
              <w:rPr>
                <w:rFonts w:ascii="Times New Roman" w:hAnsi="Times New Roman" w:cs="Times New Roman"/>
                <w:szCs w:val="24"/>
              </w:rPr>
              <w:t>ФЗ от 02.12.1990 № 395-1</w:t>
            </w:r>
          </w:p>
          <w:p w:rsidR="009F2A7A" w:rsidRDefault="00F61249" w:rsidP="009F2A7A">
            <w:pPr>
              <w:spacing w:after="0"/>
              <w:rPr>
                <w:rFonts w:ascii="Times New Roman" w:hAnsi="Times New Roman" w:cs="Times New Roman"/>
                <w:szCs w:val="24"/>
              </w:rPr>
            </w:pPr>
            <w:r w:rsidRPr="009F2A7A">
              <w:rPr>
                <w:rFonts w:ascii="Times New Roman" w:hAnsi="Times New Roman" w:cs="Times New Roman"/>
                <w:szCs w:val="24"/>
              </w:rPr>
              <w:t>«О банках и банковской деятельности»</w:t>
            </w:r>
          </w:p>
          <w:p w:rsidR="009F2A7A" w:rsidRDefault="009F2A7A" w:rsidP="009F2A7A">
            <w:pPr>
              <w:spacing w:after="0"/>
              <w:rPr>
                <w:rFonts w:ascii="Times New Roman" w:hAnsi="Times New Roman" w:cs="Times New Roman"/>
                <w:szCs w:val="24"/>
              </w:rPr>
            </w:pPr>
          </w:p>
          <w:p w:rsidR="009F2A7A" w:rsidRDefault="00F61249" w:rsidP="009F2A7A">
            <w:pPr>
              <w:spacing w:after="0"/>
              <w:rPr>
                <w:rFonts w:ascii="Times New Roman" w:hAnsi="Times New Roman" w:cs="Times New Roman"/>
                <w:b/>
                <w:bCs/>
                <w:szCs w:val="24"/>
              </w:rPr>
            </w:pPr>
            <w:r w:rsidRPr="009F2A7A">
              <w:rPr>
                <w:rFonts w:ascii="Times New Roman" w:hAnsi="Times New Roman" w:cs="Times New Roman"/>
                <w:b/>
                <w:bCs/>
                <w:szCs w:val="24"/>
              </w:rPr>
              <w:t>Статья 38</w:t>
            </w:r>
          </w:p>
          <w:p w:rsidR="009F2A7A" w:rsidRDefault="00F61249" w:rsidP="009F2A7A">
            <w:pPr>
              <w:spacing w:after="0"/>
              <w:rPr>
                <w:rFonts w:ascii="Times New Roman" w:hAnsi="Times New Roman" w:cs="Times New Roman"/>
                <w:szCs w:val="24"/>
              </w:rPr>
            </w:pPr>
            <w:r w:rsidRPr="009F2A7A">
              <w:rPr>
                <w:rFonts w:ascii="Times New Roman" w:hAnsi="Times New Roman" w:cs="Times New Roman"/>
                <w:szCs w:val="24"/>
              </w:rPr>
              <w:t xml:space="preserve">ФЗ от 10.06.2002 № 86-ФЗ </w:t>
            </w:r>
          </w:p>
          <w:p w:rsidR="009F2A7A" w:rsidRDefault="00F61249" w:rsidP="009F2A7A">
            <w:pPr>
              <w:spacing w:after="0"/>
              <w:rPr>
                <w:rFonts w:ascii="Times New Roman" w:hAnsi="Times New Roman" w:cs="Times New Roman"/>
                <w:szCs w:val="24"/>
              </w:rPr>
            </w:pPr>
            <w:r w:rsidRPr="009F2A7A">
              <w:rPr>
                <w:rFonts w:ascii="Times New Roman" w:hAnsi="Times New Roman" w:cs="Times New Roman"/>
                <w:szCs w:val="24"/>
              </w:rPr>
              <w:t>«О Центральном банке Российской Федерации»</w:t>
            </w:r>
          </w:p>
          <w:p w:rsidR="009F2A7A" w:rsidRDefault="009F2A7A" w:rsidP="009F2A7A">
            <w:pPr>
              <w:spacing w:after="0"/>
              <w:jc w:val="both"/>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9F2A7A">
              <w:rPr>
                <w:rFonts w:ascii="Times New Roman" w:hAnsi="Times New Roman" w:cs="Times New Roman"/>
                <w:szCs w:val="24"/>
              </w:rPr>
              <w:t>В ред. ФЗ от 08.08.2024 № 275-ФЗ</w:t>
            </w:r>
          </w:p>
          <w:p w:rsidR="009F2A7A" w:rsidRDefault="00F61249" w:rsidP="009F2A7A">
            <w:pPr>
              <w:spacing w:after="0"/>
              <w:jc w:val="both"/>
              <w:rPr>
                <w:rFonts w:ascii="Times New Roman" w:hAnsi="Times New Roman" w:cs="Times New Roman"/>
                <w:szCs w:val="24"/>
              </w:rPr>
            </w:pPr>
            <w:r w:rsidRPr="009F2A7A">
              <w:rPr>
                <w:rFonts w:ascii="Times New Roman" w:hAnsi="Times New Roman" w:cs="Times New Roman"/>
                <w:szCs w:val="24"/>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9F2A7A" w:rsidRDefault="009F2A7A" w:rsidP="009F2A7A">
            <w:pPr>
              <w:spacing w:after="0"/>
              <w:rPr>
                <w:rFonts w:ascii="Times New Roman" w:hAnsi="Times New Roman" w:cs="Times New Roman"/>
                <w:szCs w:val="24"/>
              </w:rPr>
            </w:pPr>
          </w:p>
          <w:p w:rsidR="00F61249" w:rsidRDefault="00F61249" w:rsidP="009F2A7A">
            <w:pPr>
              <w:spacing w:after="0"/>
              <w:rPr>
                <w:rFonts w:ascii="Times New Roman" w:hAnsi="Times New Roman" w:cs="Times New Roman"/>
                <w:szCs w:val="24"/>
                <w:u w:val="single"/>
              </w:rPr>
            </w:pPr>
            <w:r w:rsidRPr="009F2A7A">
              <w:rPr>
                <w:rFonts w:ascii="Times New Roman" w:hAnsi="Times New Roman" w:cs="Times New Roman"/>
                <w:szCs w:val="24"/>
                <w:u w:val="single"/>
              </w:rPr>
              <w:t>вступление в силу ФЗ – с 01.09.2024</w:t>
            </w:r>
            <w:r w:rsidRPr="009F2A7A">
              <w:rPr>
                <w:rFonts w:ascii="Times New Roman" w:hAnsi="Times New Roman" w:cs="Times New Roman"/>
                <w:szCs w:val="24"/>
                <w:u w:val="single"/>
              </w:rPr>
              <w:br/>
              <w:t>вступление в силу нормы – с 01.09.2024</w:t>
            </w:r>
          </w:p>
          <w:p w:rsidR="009F2A7A" w:rsidRPr="009F2A7A" w:rsidRDefault="009F2A7A" w:rsidP="009F2A7A">
            <w:pPr>
              <w:spacing w:after="0"/>
              <w:rPr>
                <w:rFonts w:ascii="Times New Roman" w:hAnsi="Times New Roman" w:cs="Times New Roman"/>
                <w:sz w:val="14"/>
                <w:szCs w:val="24"/>
              </w:rPr>
            </w:pPr>
          </w:p>
        </w:tc>
        <w:tc>
          <w:tcPr>
            <w:tcW w:w="1389" w:type="dxa"/>
            <w:hideMark/>
          </w:tcPr>
          <w:p w:rsidR="00F61249" w:rsidRPr="009F2A7A" w:rsidRDefault="00F61249" w:rsidP="009F2A7A">
            <w:pPr>
              <w:spacing w:after="0"/>
              <w:jc w:val="center"/>
              <w:rPr>
                <w:rFonts w:ascii="Times New Roman" w:hAnsi="Times New Roman" w:cs="Times New Roman"/>
                <w:sz w:val="14"/>
                <w:szCs w:val="24"/>
              </w:rPr>
            </w:pPr>
            <w:r w:rsidRPr="009F2A7A">
              <w:rPr>
                <w:rFonts w:ascii="Times New Roman" w:hAnsi="Times New Roman" w:cs="Times New Roman"/>
                <w:sz w:val="24"/>
                <w:szCs w:val="24"/>
              </w:rPr>
              <w:t>I квартал</w:t>
            </w:r>
          </w:p>
        </w:tc>
        <w:tc>
          <w:tcPr>
            <w:tcW w:w="3515" w:type="dxa"/>
            <w:hideMark/>
          </w:tcPr>
          <w:p w:rsidR="00F61249" w:rsidRPr="009F2A7A" w:rsidRDefault="00F61249" w:rsidP="009F2A7A">
            <w:pPr>
              <w:spacing w:after="0"/>
              <w:jc w:val="both"/>
              <w:rPr>
                <w:rFonts w:ascii="Times New Roman" w:hAnsi="Times New Roman" w:cs="Times New Roman"/>
                <w:szCs w:val="24"/>
              </w:rPr>
            </w:pPr>
            <w:r w:rsidRPr="009F2A7A">
              <w:rPr>
                <w:rFonts w:ascii="Times New Roman" w:hAnsi="Times New Roman" w:cs="Times New Roman"/>
                <w:szCs w:val="24"/>
              </w:rPr>
              <w:t xml:space="preserve">Задачей издания положения является установление порядка выполнения обязательных резервных требований кредитными организациями и филиалами иностранных банков. </w:t>
            </w:r>
            <w:r w:rsidRPr="009F2A7A">
              <w:rPr>
                <w:rFonts w:ascii="Times New Roman" w:hAnsi="Times New Roman" w:cs="Times New Roman"/>
                <w:szCs w:val="24"/>
              </w:rPr>
              <w:br/>
              <w:t>Положение разрабатывается взамен Положения Банка России от 11.01.2021 № 753-П «Об обязательных резервах кредитных организаций».</w:t>
            </w:r>
          </w:p>
        </w:tc>
        <w:tc>
          <w:tcPr>
            <w:tcW w:w="1559" w:type="dxa"/>
            <w:hideMark/>
          </w:tcPr>
          <w:p w:rsidR="009F31AE" w:rsidRPr="009F31AE" w:rsidRDefault="009F31AE" w:rsidP="009F31AE">
            <w:pPr>
              <w:spacing w:after="0"/>
              <w:rPr>
                <w:rFonts w:ascii="Times New Roman" w:hAnsi="Times New Roman" w:cs="Times New Roman"/>
                <w:b/>
                <w:bCs/>
                <w:szCs w:val="24"/>
                <w:u w:val="single"/>
              </w:rPr>
            </w:pPr>
            <w:r w:rsidRPr="009F31AE">
              <w:rPr>
                <w:rFonts w:ascii="Times New Roman" w:hAnsi="Times New Roman" w:cs="Times New Roman"/>
                <w:b/>
                <w:bCs/>
                <w:szCs w:val="24"/>
                <w:u w:val="single"/>
              </w:rPr>
              <w:t>№ 852-П</w:t>
            </w:r>
          </w:p>
          <w:p w:rsidR="00F61249" w:rsidRPr="009F2A7A" w:rsidRDefault="00A7758B" w:rsidP="009F31AE">
            <w:pPr>
              <w:spacing w:after="0"/>
              <w:rPr>
                <w:rFonts w:ascii="Times New Roman" w:hAnsi="Times New Roman" w:cs="Times New Roman"/>
                <w:b/>
                <w:bCs/>
                <w:szCs w:val="24"/>
                <w:u w:val="single"/>
              </w:rPr>
            </w:pPr>
            <w:r>
              <w:rPr>
                <w:rFonts w:ascii="Times New Roman" w:hAnsi="Times New Roman" w:cs="Times New Roman"/>
                <w:b/>
                <w:bCs/>
                <w:szCs w:val="24"/>
                <w:u w:val="single"/>
              </w:rPr>
              <w:t>от 18</w:t>
            </w:r>
            <w:r w:rsidR="009F31AE" w:rsidRPr="009F31AE">
              <w:rPr>
                <w:rFonts w:ascii="Times New Roman" w:hAnsi="Times New Roman" w:cs="Times New Roman"/>
                <w:b/>
                <w:bCs/>
                <w:szCs w:val="24"/>
                <w:u w:val="single"/>
              </w:rPr>
              <w:t>.02.2025</w:t>
            </w:r>
          </w:p>
        </w:tc>
      </w:tr>
      <w:tr w:rsidR="00F61249" w:rsidRPr="00F61249" w:rsidTr="00DF5B11">
        <w:trPr>
          <w:trHeight w:val="4080"/>
        </w:trPr>
        <w:tc>
          <w:tcPr>
            <w:tcW w:w="5052" w:type="dxa"/>
            <w:hideMark/>
          </w:tcPr>
          <w:p w:rsidR="00F61249" w:rsidRPr="00F61249"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Указание Банка России «Об обязательных резервных требованиях»</w:t>
            </w:r>
          </w:p>
        </w:tc>
        <w:tc>
          <w:tcPr>
            <w:tcW w:w="4079" w:type="dxa"/>
            <w:hideMark/>
          </w:tcPr>
          <w:p w:rsidR="009F2A7A" w:rsidRDefault="00F61249" w:rsidP="009F2A7A">
            <w:pPr>
              <w:spacing w:after="0"/>
              <w:rPr>
                <w:rFonts w:ascii="Times New Roman" w:hAnsi="Times New Roman" w:cs="Times New Roman"/>
                <w:b/>
                <w:bCs/>
                <w:szCs w:val="24"/>
              </w:rPr>
            </w:pPr>
            <w:r w:rsidRPr="00F61249">
              <w:rPr>
                <w:rFonts w:ascii="Times New Roman" w:hAnsi="Times New Roman" w:cs="Times New Roman"/>
                <w:b/>
                <w:bCs/>
                <w:szCs w:val="24"/>
              </w:rPr>
              <w:t>Статья 38</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 xml:space="preserve">ФЗ от 10.06.2002 № 86-ФЗ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«О Центральном банке Российской Федерации»</w:t>
            </w:r>
          </w:p>
          <w:p w:rsidR="009F2A7A" w:rsidRDefault="009F2A7A" w:rsidP="009F2A7A">
            <w:pPr>
              <w:spacing w:after="0"/>
              <w:rPr>
                <w:rFonts w:ascii="Times New Roman" w:hAnsi="Times New Roman" w:cs="Times New Roman"/>
                <w:szCs w:val="24"/>
              </w:rPr>
            </w:pPr>
          </w:p>
          <w:p w:rsidR="009F2A7A"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 275-ФЗ</w:t>
            </w:r>
          </w:p>
          <w:p w:rsidR="009F2A7A"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9F2A7A" w:rsidRDefault="009F2A7A" w:rsidP="00993E72">
            <w:pPr>
              <w:spacing w:after="0"/>
              <w:jc w:val="both"/>
              <w:rPr>
                <w:rFonts w:ascii="Times New Roman" w:hAnsi="Times New Roman" w:cs="Times New Roman"/>
                <w:szCs w:val="24"/>
              </w:rPr>
            </w:pPr>
          </w:p>
          <w:p w:rsidR="009F2A7A" w:rsidRDefault="00F61249" w:rsidP="009F2A7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01.09.2024</w:t>
            </w:r>
          </w:p>
          <w:p w:rsidR="00F61249" w:rsidRPr="00F61249" w:rsidRDefault="00F61249" w:rsidP="009F2A7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01.09.2024</w:t>
            </w:r>
          </w:p>
        </w:tc>
        <w:tc>
          <w:tcPr>
            <w:tcW w:w="1389" w:type="dxa"/>
            <w:hideMark/>
          </w:tcPr>
          <w:p w:rsidR="00F61249" w:rsidRPr="00F627A9" w:rsidRDefault="00F61249" w:rsidP="00993E72">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подготавливается в целях установления размеров нормативов обязательных резервов и коэффициентов усреднения для кредитных организаций и филиалов иностранных банков.</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960"/>
        </w:trPr>
        <w:tc>
          <w:tcPr>
            <w:tcW w:w="5052" w:type="dxa"/>
            <w:hideMark/>
          </w:tcPr>
          <w:p w:rsidR="00F61249" w:rsidRPr="00F61249" w:rsidRDefault="00F61249" w:rsidP="00993E72">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внесении изменений в Указание Бан</w:t>
            </w:r>
            <w:r w:rsidR="00954A94">
              <w:rPr>
                <w:rFonts w:ascii="Times New Roman" w:hAnsi="Times New Roman" w:cs="Times New Roman"/>
                <w:sz w:val="24"/>
                <w:szCs w:val="24"/>
              </w:rPr>
              <w:t>ка России от 12.11.2020 № 5618-</w:t>
            </w:r>
            <w:r w:rsidRPr="00F61249">
              <w:rPr>
                <w:rFonts w:ascii="Times New Roman" w:hAnsi="Times New Roman" w:cs="Times New Roman"/>
                <w:sz w:val="24"/>
                <w:szCs w:val="24"/>
              </w:rPr>
              <w:t>У «О порядке применения и прекращения применения Банком России мер, предусмотренных частью шестой статьи 18 Федерального закона «О банках и банковской деятельности», а также о порядке раскрытия Банком России информации о применении, причинах применения и прекращении применения этих мер»</w:t>
            </w:r>
          </w:p>
        </w:tc>
        <w:tc>
          <w:tcPr>
            <w:tcW w:w="4079" w:type="dxa"/>
            <w:hideMark/>
          </w:tcPr>
          <w:p w:rsidR="00993E72" w:rsidRDefault="00F61249" w:rsidP="00993E72">
            <w:pPr>
              <w:spacing w:after="0"/>
              <w:rPr>
                <w:rFonts w:ascii="Times New Roman" w:hAnsi="Times New Roman" w:cs="Times New Roman"/>
                <w:b/>
                <w:bCs/>
                <w:szCs w:val="24"/>
              </w:rPr>
            </w:pPr>
            <w:r w:rsidRPr="00F61249">
              <w:rPr>
                <w:rFonts w:ascii="Times New Roman" w:hAnsi="Times New Roman" w:cs="Times New Roman"/>
                <w:b/>
                <w:bCs/>
                <w:szCs w:val="24"/>
              </w:rPr>
              <w:t xml:space="preserve">Пункт 3 части 6 статьи 18 </w:t>
            </w:r>
          </w:p>
          <w:p w:rsidR="00993E72" w:rsidRDefault="00F61249" w:rsidP="00993E72">
            <w:pPr>
              <w:spacing w:after="0"/>
              <w:rPr>
                <w:rFonts w:ascii="Times New Roman" w:hAnsi="Times New Roman" w:cs="Times New Roman"/>
                <w:szCs w:val="24"/>
              </w:rPr>
            </w:pPr>
            <w:r w:rsidRPr="00F61249">
              <w:rPr>
                <w:rFonts w:ascii="Times New Roman" w:hAnsi="Times New Roman" w:cs="Times New Roman"/>
                <w:szCs w:val="24"/>
              </w:rPr>
              <w:t xml:space="preserve">ФЗ от 2 декабря 1990 г. № 395-1 </w:t>
            </w:r>
          </w:p>
          <w:p w:rsidR="00993E72" w:rsidRDefault="00F61249" w:rsidP="00993E72">
            <w:pPr>
              <w:spacing w:after="0"/>
              <w:rPr>
                <w:rFonts w:ascii="Times New Roman" w:hAnsi="Times New Roman" w:cs="Times New Roman"/>
                <w:szCs w:val="24"/>
              </w:rPr>
            </w:pPr>
            <w:r w:rsidRPr="00F61249">
              <w:rPr>
                <w:rFonts w:ascii="Times New Roman" w:hAnsi="Times New Roman" w:cs="Times New Roman"/>
                <w:szCs w:val="24"/>
              </w:rPr>
              <w:t xml:space="preserve">«О банках и банковской деятельности» </w:t>
            </w:r>
          </w:p>
          <w:p w:rsidR="00993E72" w:rsidRDefault="00993E72" w:rsidP="00993E72">
            <w:pPr>
              <w:spacing w:after="0"/>
              <w:rPr>
                <w:rFonts w:ascii="Times New Roman" w:hAnsi="Times New Roman" w:cs="Times New Roman"/>
                <w:szCs w:val="24"/>
              </w:rPr>
            </w:pP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08.08.2024 № 275-ФЗ </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993E72" w:rsidRDefault="00993E72" w:rsidP="00993E72">
            <w:pPr>
              <w:spacing w:after="0"/>
              <w:rPr>
                <w:rFonts w:ascii="Times New Roman" w:hAnsi="Times New Roman" w:cs="Times New Roman"/>
                <w:szCs w:val="24"/>
              </w:rPr>
            </w:pPr>
          </w:p>
          <w:p w:rsidR="00F61249" w:rsidRPr="00F61249" w:rsidRDefault="00F61249" w:rsidP="00993E7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01.09.2024 вступление в силу нормы – с 01.09.2024</w:t>
            </w:r>
          </w:p>
        </w:tc>
        <w:tc>
          <w:tcPr>
            <w:tcW w:w="1389" w:type="dxa"/>
            <w:hideMark/>
          </w:tcPr>
          <w:p w:rsidR="00F61249" w:rsidRPr="00F627A9" w:rsidRDefault="00F61249" w:rsidP="00993E72">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Нормативным актом предусматривается порядок применения и прекращения применения Банком России мер, предусмотренных частью шестой статьи 18 Федерального закона «О банках и банковской деятельности», а также порядок раскрытия Банком России информации о применении, причинах применения и прекращении применения этих мер. </w:t>
            </w:r>
          </w:p>
        </w:tc>
        <w:tc>
          <w:tcPr>
            <w:tcW w:w="1559" w:type="dxa"/>
            <w:hideMark/>
          </w:tcPr>
          <w:p w:rsidR="00954A94" w:rsidRPr="0045105E" w:rsidRDefault="00954A94" w:rsidP="00954A94">
            <w:pPr>
              <w:spacing w:after="0" w:line="240" w:lineRule="auto"/>
              <w:rPr>
                <w:rFonts w:ascii="Times New Roman" w:hAnsi="Times New Roman" w:cs="Times New Roman"/>
                <w:b/>
                <w:bCs/>
                <w:u w:val="single"/>
              </w:rPr>
            </w:pPr>
            <w:r>
              <w:rPr>
                <w:rFonts w:ascii="Times New Roman" w:hAnsi="Times New Roman" w:cs="Times New Roman"/>
                <w:b/>
                <w:bCs/>
                <w:u w:val="single"/>
              </w:rPr>
              <w:t>№ 7012</w:t>
            </w:r>
            <w:r w:rsidRPr="0045105E">
              <w:rPr>
                <w:rFonts w:ascii="Times New Roman" w:hAnsi="Times New Roman" w:cs="Times New Roman"/>
                <w:b/>
                <w:bCs/>
                <w:u w:val="single"/>
              </w:rPr>
              <w:t>-У</w:t>
            </w:r>
          </w:p>
          <w:p w:rsidR="00F61249" w:rsidRPr="00F61249" w:rsidRDefault="00954A94" w:rsidP="00954A94">
            <w:pPr>
              <w:spacing w:after="0"/>
              <w:rPr>
                <w:rFonts w:ascii="Times New Roman" w:hAnsi="Times New Roman" w:cs="Times New Roman"/>
                <w:b/>
                <w:bCs/>
                <w:szCs w:val="24"/>
                <w:u w:val="single"/>
              </w:rPr>
            </w:pPr>
            <w:r>
              <w:rPr>
                <w:rFonts w:ascii="Times New Roman" w:hAnsi="Times New Roman" w:cs="Times New Roman"/>
                <w:b/>
                <w:bCs/>
                <w:u w:val="single"/>
              </w:rPr>
              <w:t>от 20.03</w:t>
            </w:r>
            <w:r w:rsidRPr="0045105E">
              <w:rPr>
                <w:rFonts w:ascii="Times New Roman" w:hAnsi="Times New Roman" w:cs="Times New Roman"/>
                <w:b/>
                <w:bCs/>
                <w:u w:val="single"/>
              </w:rPr>
              <w:t>.2025</w:t>
            </w:r>
          </w:p>
        </w:tc>
      </w:tr>
      <w:tr w:rsidR="00F61249" w:rsidRPr="00F61249" w:rsidTr="00DF5B11">
        <w:trPr>
          <w:trHeight w:val="3879"/>
        </w:trPr>
        <w:tc>
          <w:tcPr>
            <w:tcW w:w="5052" w:type="dxa"/>
            <w:hideMark/>
          </w:tcPr>
          <w:p w:rsidR="00F61249" w:rsidRPr="00F61249" w:rsidRDefault="00F61249" w:rsidP="00993E72">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порядке возврата Банком России иностранному банку гарантийного депозита</w:t>
            </w:r>
          </w:p>
        </w:tc>
        <w:tc>
          <w:tcPr>
            <w:tcW w:w="4079" w:type="dxa"/>
            <w:hideMark/>
          </w:tcPr>
          <w:p w:rsidR="00993E72"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Часть 11 статьи 23</w:t>
            </w:r>
            <w:r w:rsidRPr="00F61249">
              <w:rPr>
                <w:rFonts w:ascii="Times New Roman" w:hAnsi="Times New Roman" w:cs="Times New Roman"/>
                <w:b/>
                <w:bCs/>
                <w:szCs w:val="24"/>
                <w:vertAlign w:val="superscript"/>
              </w:rPr>
              <w:t xml:space="preserve">9 </w:t>
            </w:r>
            <w:r w:rsidRPr="00F61249">
              <w:rPr>
                <w:rFonts w:ascii="Times New Roman" w:hAnsi="Times New Roman" w:cs="Times New Roman"/>
                <w:szCs w:val="24"/>
              </w:rPr>
              <w:br w:type="page"/>
            </w:r>
          </w:p>
          <w:p w:rsidR="00993E72"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2 декабря 1990 г. № 395-1 </w:t>
            </w:r>
          </w:p>
          <w:p w:rsidR="00993E72" w:rsidRDefault="00F61249" w:rsidP="00F627A9">
            <w:pPr>
              <w:spacing w:after="0"/>
              <w:rPr>
                <w:rFonts w:ascii="Times New Roman" w:hAnsi="Times New Roman" w:cs="Times New Roman"/>
                <w:szCs w:val="24"/>
              </w:rPr>
            </w:pPr>
            <w:r w:rsidRPr="00F61249">
              <w:rPr>
                <w:rFonts w:ascii="Times New Roman" w:hAnsi="Times New Roman" w:cs="Times New Roman"/>
                <w:szCs w:val="24"/>
              </w:rPr>
              <w:br w:type="page"/>
              <w:t xml:space="preserve">«О банках и банковской деятельности» </w:t>
            </w:r>
          </w:p>
          <w:p w:rsidR="00993E72" w:rsidRDefault="00993E72" w:rsidP="00F627A9">
            <w:pPr>
              <w:spacing w:after="0"/>
              <w:rPr>
                <w:rFonts w:ascii="Times New Roman" w:hAnsi="Times New Roman" w:cs="Times New Roman"/>
                <w:szCs w:val="24"/>
              </w:rPr>
            </w:pP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br w:type="page"/>
            </w:r>
            <w:r w:rsidRPr="00F61249">
              <w:rPr>
                <w:rFonts w:ascii="Times New Roman" w:hAnsi="Times New Roman" w:cs="Times New Roman"/>
                <w:szCs w:val="24"/>
              </w:rPr>
              <w:br w:type="page"/>
              <w:t xml:space="preserve">В ред. ФЗ от 08.08.2024 № 275-ФЗ </w:t>
            </w:r>
            <w:r w:rsidRPr="00F61249">
              <w:rPr>
                <w:rFonts w:ascii="Times New Roman" w:hAnsi="Times New Roman" w:cs="Times New Roman"/>
                <w:szCs w:val="24"/>
              </w:rPr>
              <w:br w:type="page"/>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банках и банковской деятельности» и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93E72" w:rsidRDefault="00993E72" w:rsidP="00F627A9">
            <w:pPr>
              <w:spacing w:after="0"/>
              <w:rPr>
                <w:rFonts w:ascii="Times New Roman" w:hAnsi="Times New Roman" w:cs="Times New Roman"/>
                <w:szCs w:val="24"/>
              </w:rPr>
            </w:pPr>
          </w:p>
          <w:p w:rsidR="00993E72"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01.09.2024</w:t>
            </w:r>
            <w:r w:rsidRPr="00F61249">
              <w:rPr>
                <w:rFonts w:ascii="Times New Roman" w:hAnsi="Times New Roman" w:cs="Times New Roman"/>
                <w:szCs w:val="24"/>
                <w:u w:val="single"/>
              </w:rPr>
              <w:br w:type="page"/>
            </w: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 xml:space="preserve">вступление в силу нормы – 01.09.2024 </w:t>
            </w:r>
          </w:p>
        </w:tc>
        <w:tc>
          <w:tcPr>
            <w:tcW w:w="1389" w:type="dxa"/>
            <w:hideMark/>
          </w:tcPr>
          <w:p w:rsidR="00F61249" w:rsidRPr="00F627A9" w:rsidRDefault="00F61249" w:rsidP="00993E72">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Нормативным актом будет определен порядок возврата иностранному банку денежных средств гарантийного депозита филиала иностранного банка. </w:t>
            </w:r>
          </w:p>
        </w:tc>
        <w:tc>
          <w:tcPr>
            <w:tcW w:w="1559" w:type="dxa"/>
            <w:hideMark/>
          </w:tcPr>
          <w:p w:rsidR="004F7242" w:rsidRPr="004F7242" w:rsidRDefault="004F7242" w:rsidP="004F7242">
            <w:pPr>
              <w:spacing w:after="0"/>
              <w:rPr>
                <w:rFonts w:ascii="Times New Roman" w:hAnsi="Times New Roman" w:cs="Times New Roman"/>
                <w:b/>
                <w:bCs/>
                <w:szCs w:val="24"/>
                <w:u w:val="single"/>
              </w:rPr>
            </w:pPr>
            <w:r>
              <w:rPr>
                <w:rFonts w:ascii="Times New Roman" w:hAnsi="Times New Roman" w:cs="Times New Roman"/>
                <w:b/>
                <w:bCs/>
                <w:szCs w:val="24"/>
                <w:u w:val="single"/>
              </w:rPr>
              <w:t>№ 7003-У</w:t>
            </w:r>
          </w:p>
          <w:p w:rsidR="00F61249" w:rsidRPr="00F61249" w:rsidRDefault="004F7242" w:rsidP="004F7242">
            <w:pPr>
              <w:spacing w:after="0"/>
              <w:rPr>
                <w:rFonts w:ascii="Times New Roman" w:hAnsi="Times New Roman" w:cs="Times New Roman"/>
                <w:b/>
                <w:bCs/>
                <w:szCs w:val="24"/>
                <w:u w:val="single"/>
              </w:rPr>
            </w:pPr>
            <w:r>
              <w:rPr>
                <w:rFonts w:ascii="Times New Roman" w:hAnsi="Times New Roman" w:cs="Times New Roman"/>
                <w:b/>
                <w:bCs/>
                <w:szCs w:val="24"/>
                <w:u w:val="single"/>
              </w:rPr>
              <w:t>от 03.03</w:t>
            </w:r>
            <w:r w:rsidRPr="004F7242">
              <w:rPr>
                <w:rFonts w:ascii="Times New Roman" w:hAnsi="Times New Roman" w:cs="Times New Roman"/>
                <w:b/>
                <w:bCs/>
                <w:szCs w:val="24"/>
                <w:u w:val="single"/>
              </w:rPr>
              <w:t>.2025</w:t>
            </w:r>
          </w:p>
        </w:tc>
      </w:tr>
      <w:tr w:rsidR="00F61249" w:rsidRPr="00F61249" w:rsidTr="00DF5B11">
        <w:trPr>
          <w:trHeight w:val="3972"/>
        </w:trPr>
        <w:tc>
          <w:tcPr>
            <w:tcW w:w="5052" w:type="dxa"/>
            <w:hideMark/>
          </w:tcPr>
          <w:p w:rsidR="00F61249" w:rsidRPr="00F61249" w:rsidRDefault="00F61249" w:rsidP="00993E72">
            <w:pPr>
              <w:spacing w:after="0"/>
              <w:jc w:val="both"/>
              <w:rPr>
                <w:rFonts w:ascii="Times New Roman" w:hAnsi="Times New Roman" w:cs="Times New Roman"/>
                <w:sz w:val="24"/>
                <w:szCs w:val="24"/>
              </w:rPr>
            </w:pPr>
            <w:r w:rsidRPr="00F61249">
              <w:rPr>
                <w:rFonts w:ascii="Times New Roman" w:hAnsi="Times New Roman" w:cs="Times New Roman"/>
                <w:sz w:val="24"/>
                <w:szCs w:val="24"/>
              </w:rPr>
              <w:t>Положение Банка России «О временной администрации иностранного банка, назначаемой Банком России в связи с отзывом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w:t>
            </w:r>
          </w:p>
        </w:tc>
        <w:tc>
          <w:tcPr>
            <w:tcW w:w="4079" w:type="dxa"/>
            <w:hideMark/>
          </w:tcPr>
          <w:p w:rsidR="00993E72" w:rsidRDefault="00F61249" w:rsidP="00993E72">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Части 5 и 14 статьи 23</w:t>
            </w:r>
            <w:r w:rsidRPr="00F61249">
              <w:rPr>
                <w:rFonts w:ascii="Times New Roman" w:hAnsi="Times New Roman" w:cs="Times New Roman"/>
                <w:b/>
                <w:bCs/>
                <w:szCs w:val="24"/>
                <w:vertAlign w:val="superscript"/>
              </w:rPr>
              <w:t>8</w:t>
            </w:r>
            <w:r w:rsidR="00993E72">
              <w:rPr>
                <w:rFonts w:ascii="Times New Roman" w:hAnsi="Times New Roman" w:cs="Times New Roman"/>
                <w:b/>
                <w:bCs/>
                <w:szCs w:val="24"/>
                <w:vertAlign w:val="superscript"/>
              </w:rPr>
              <w:t xml:space="preserve"> </w:t>
            </w:r>
          </w:p>
          <w:p w:rsidR="00993E72" w:rsidRDefault="00F61249" w:rsidP="00993E72">
            <w:pPr>
              <w:spacing w:after="0"/>
              <w:rPr>
                <w:rFonts w:ascii="Times New Roman" w:hAnsi="Times New Roman" w:cs="Times New Roman"/>
                <w:szCs w:val="24"/>
              </w:rPr>
            </w:pPr>
            <w:r w:rsidRPr="00F61249">
              <w:rPr>
                <w:rFonts w:ascii="Times New Roman" w:hAnsi="Times New Roman" w:cs="Times New Roman"/>
                <w:szCs w:val="24"/>
              </w:rPr>
              <w:t xml:space="preserve">ФЗ от 2 декабря 1990 г. № 395-1 </w:t>
            </w:r>
          </w:p>
          <w:p w:rsidR="00993E72" w:rsidRDefault="00F61249" w:rsidP="00993E72">
            <w:pPr>
              <w:spacing w:after="0"/>
              <w:rPr>
                <w:rFonts w:ascii="Times New Roman" w:hAnsi="Times New Roman" w:cs="Times New Roman"/>
                <w:szCs w:val="24"/>
              </w:rPr>
            </w:pPr>
            <w:r w:rsidRPr="00F61249">
              <w:rPr>
                <w:rFonts w:ascii="Times New Roman" w:hAnsi="Times New Roman" w:cs="Times New Roman"/>
                <w:szCs w:val="24"/>
              </w:rPr>
              <w:t xml:space="preserve">«О банках и банковской деятельности» </w:t>
            </w:r>
          </w:p>
          <w:p w:rsidR="00993E72" w:rsidRDefault="00993E72" w:rsidP="00993E72">
            <w:pPr>
              <w:spacing w:after="0"/>
              <w:rPr>
                <w:rFonts w:ascii="Times New Roman" w:hAnsi="Times New Roman" w:cs="Times New Roman"/>
                <w:szCs w:val="24"/>
              </w:rPr>
            </w:pP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08.08.2024 № 275-ФЗ </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993E72" w:rsidRDefault="00993E72" w:rsidP="00993E72">
            <w:pPr>
              <w:spacing w:after="0"/>
              <w:rPr>
                <w:rFonts w:ascii="Times New Roman" w:hAnsi="Times New Roman" w:cs="Times New Roman"/>
                <w:szCs w:val="24"/>
              </w:rPr>
            </w:pPr>
          </w:p>
          <w:p w:rsidR="00F61249" w:rsidRPr="00F61249" w:rsidRDefault="00F61249" w:rsidP="00993E7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01.09.2024 вступление в силу нормы – с 01.09.2024</w:t>
            </w:r>
          </w:p>
        </w:tc>
        <w:tc>
          <w:tcPr>
            <w:tcW w:w="1389" w:type="dxa"/>
            <w:hideMark/>
          </w:tcPr>
          <w:p w:rsidR="00F61249" w:rsidRPr="00F627A9" w:rsidRDefault="00F61249" w:rsidP="00993E72">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устанавливается порядок назначения временной администрации иностранного банка, прекращения деятельности временной администрации иностранного банка, порядок деятельности временной администрации иностранного банка, порядок и формы, в соответствии с которыми временная администрация иностранного банка отчитывается перед Банком России.</w:t>
            </w:r>
          </w:p>
        </w:tc>
        <w:tc>
          <w:tcPr>
            <w:tcW w:w="1559" w:type="dxa"/>
            <w:hideMark/>
          </w:tcPr>
          <w:p w:rsidR="004521A6" w:rsidRPr="004F7242" w:rsidRDefault="004521A6" w:rsidP="004521A6">
            <w:pPr>
              <w:spacing w:after="0"/>
              <w:rPr>
                <w:rFonts w:ascii="Times New Roman" w:hAnsi="Times New Roman" w:cs="Times New Roman"/>
                <w:b/>
                <w:bCs/>
                <w:szCs w:val="24"/>
                <w:u w:val="single"/>
              </w:rPr>
            </w:pPr>
            <w:r>
              <w:rPr>
                <w:rFonts w:ascii="Times New Roman" w:hAnsi="Times New Roman" w:cs="Times New Roman"/>
                <w:b/>
                <w:bCs/>
                <w:szCs w:val="24"/>
                <w:u w:val="single"/>
              </w:rPr>
              <w:t>№ 7013-У</w:t>
            </w:r>
          </w:p>
          <w:p w:rsidR="00F61249" w:rsidRPr="00F61249" w:rsidRDefault="004521A6" w:rsidP="004521A6">
            <w:pPr>
              <w:spacing w:after="0"/>
              <w:rPr>
                <w:rFonts w:ascii="Times New Roman" w:hAnsi="Times New Roman" w:cs="Times New Roman"/>
                <w:b/>
                <w:bCs/>
                <w:szCs w:val="24"/>
                <w:u w:val="single"/>
              </w:rPr>
            </w:pPr>
            <w:r>
              <w:rPr>
                <w:rFonts w:ascii="Times New Roman" w:hAnsi="Times New Roman" w:cs="Times New Roman"/>
                <w:b/>
                <w:bCs/>
                <w:szCs w:val="24"/>
                <w:u w:val="single"/>
              </w:rPr>
              <w:t>от 21.03</w:t>
            </w:r>
            <w:r w:rsidRPr="004F7242">
              <w:rPr>
                <w:rFonts w:ascii="Times New Roman" w:hAnsi="Times New Roman" w:cs="Times New Roman"/>
                <w:b/>
                <w:bCs/>
                <w:szCs w:val="24"/>
                <w:u w:val="single"/>
              </w:rPr>
              <w:t>.2025</w:t>
            </w:r>
          </w:p>
        </w:tc>
      </w:tr>
      <w:tr w:rsidR="00F61249" w:rsidRPr="00F61249" w:rsidTr="00DF5B11">
        <w:trPr>
          <w:trHeight w:val="5208"/>
        </w:trPr>
        <w:tc>
          <w:tcPr>
            <w:tcW w:w="5052" w:type="dxa"/>
            <w:hideMark/>
          </w:tcPr>
          <w:p w:rsidR="00F61249" w:rsidRDefault="00F61249" w:rsidP="00993E72">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устанавливающий порядок направления Банком России обязательных для исполнения предписаний акционеру (участнику) администратора индикаторов и (или) лицу, осуществляющему контроль в отношении такого акционера (участника) администратора индикаторов, и (или) лицу, осуществляющему функции единоличного исполнительного органа указанных юридических лиц, в случае выявления Банком России факта несоответствия указанных лиц установленным требованиям, и предписаний администратору индикаторов с требованием о замене лиц, указанных в абзаце первом части 1 статьи 7 Федерального закона «Об администраторах финансовых и товарных индикаторов», в случае выявления Банком России факта несоответствия указанных лиц установленным требованиям</w:t>
            </w:r>
          </w:p>
          <w:p w:rsidR="00993E72" w:rsidRDefault="00993E72" w:rsidP="00993E72">
            <w:pPr>
              <w:spacing w:after="0"/>
              <w:jc w:val="both"/>
              <w:rPr>
                <w:rFonts w:ascii="Times New Roman" w:hAnsi="Times New Roman" w:cs="Times New Roman"/>
                <w:sz w:val="24"/>
                <w:szCs w:val="24"/>
              </w:rPr>
            </w:pPr>
          </w:p>
          <w:p w:rsidR="00993E72" w:rsidRPr="00F61249" w:rsidRDefault="00993E72" w:rsidP="00993E72">
            <w:pPr>
              <w:spacing w:after="0"/>
              <w:jc w:val="both"/>
              <w:rPr>
                <w:rFonts w:ascii="Times New Roman" w:hAnsi="Times New Roman" w:cs="Times New Roman"/>
                <w:sz w:val="24"/>
                <w:szCs w:val="24"/>
              </w:rPr>
            </w:pPr>
          </w:p>
        </w:tc>
        <w:tc>
          <w:tcPr>
            <w:tcW w:w="4079" w:type="dxa"/>
            <w:hideMark/>
          </w:tcPr>
          <w:p w:rsidR="00993E72" w:rsidRDefault="00F61249" w:rsidP="00993E72">
            <w:pPr>
              <w:spacing w:after="0"/>
              <w:rPr>
                <w:rFonts w:ascii="Times New Roman" w:hAnsi="Times New Roman" w:cs="Times New Roman"/>
                <w:b/>
                <w:bCs/>
                <w:szCs w:val="24"/>
              </w:rPr>
            </w:pPr>
            <w:r w:rsidRPr="00F61249">
              <w:rPr>
                <w:rFonts w:ascii="Times New Roman" w:hAnsi="Times New Roman" w:cs="Times New Roman"/>
                <w:b/>
                <w:bCs/>
                <w:szCs w:val="24"/>
              </w:rPr>
              <w:t>части 5 – 6, 8 - 9 статьи 6, часть 4 статьи 7</w:t>
            </w:r>
          </w:p>
          <w:p w:rsidR="00993E72" w:rsidRDefault="00F61249" w:rsidP="00993E72">
            <w:pPr>
              <w:spacing w:after="0"/>
              <w:rPr>
                <w:rFonts w:ascii="Times New Roman" w:hAnsi="Times New Roman" w:cs="Times New Roman"/>
                <w:szCs w:val="24"/>
              </w:rPr>
            </w:pPr>
            <w:r w:rsidRPr="00F61249">
              <w:rPr>
                <w:rFonts w:ascii="Times New Roman" w:hAnsi="Times New Roman" w:cs="Times New Roman"/>
                <w:szCs w:val="24"/>
              </w:rPr>
              <w:t>ФЗ от 13.12.2024 N 452-ФЗ</w:t>
            </w:r>
          </w:p>
          <w:p w:rsidR="00993E72" w:rsidRDefault="00F61249" w:rsidP="00993E72">
            <w:pPr>
              <w:spacing w:after="0"/>
              <w:rPr>
                <w:rFonts w:ascii="Times New Roman" w:hAnsi="Times New Roman" w:cs="Times New Roman"/>
                <w:szCs w:val="24"/>
              </w:rPr>
            </w:pPr>
            <w:r w:rsidRPr="00F61249">
              <w:rPr>
                <w:rFonts w:ascii="Times New Roman" w:hAnsi="Times New Roman" w:cs="Times New Roman"/>
                <w:szCs w:val="24"/>
              </w:rPr>
              <w:t>"Об администраторах финансовых и товарных индикаторов "</w:t>
            </w:r>
          </w:p>
          <w:p w:rsidR="00993E72" w:rsidRDefault="00993E72" w:rsidP="00993E72">
            <w:pPr>
              <w:spacing w:after="0"/>
              <w:rPr>
                <w:rFonts w:ascii="Times New Roman" w:hAnsi="Times New Roman" w:cs="Times New Roman"/>
                <w:szCs w:val="24"/>
                <w:u w:val="single"/>
              </w:rPr>
            </w:pPr>
          </w:p>
          <w:p w:rsidR="00993E72" w:rsidRDefault="00F61249" w:rsidP="00993E72">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993E7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993E72">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устанавливает:</w:t>
            </w:r>
            <w:r w:rsidRPr="00F61249">
              <w:rPr>
                <w:rFonts w:ascii="Times New Roman" w:hAnsi="Times New Roman" w:cs="Times New Roman"/>
                <w:szCs w:val="24"/>
              </w:rPr>
              <w:br/>
              <w:t>- порядок направления Банком России предписания акционеру (участнику) администратора индикаторов и (или) лицу, осуществляющему контроль в отношении такого акционера (участника) администратора индикаторов, в случае выявления Банком России факта несоответствия указанных лиц установленным требованиям и предписаний администратору индикаторов с требованием о замене лиц, указанных в абзаце первом части 1 статьи 7 Федерального закона «Об администраторах финансовых и товарных индикаторов», в случае выявления Банком России факта несоответствия указанных лиц установленным требованиям</w:t>
            </w:r>
            <w:r w:rsidR="00993E72">
              <w:rPr>
                <w:rFonts w:ascii="Times New Roman" w:hAnsi="Times New Roman" w:cs="Times New Roman"/>
                <w:szCs w:val="24"/>
              </w:rPr>
              <w:t>.</w:t>
            </w:r>
          </w:p>
        </w:tc>
        <w:tc>
          <w:tcPr>
            <w:tcW w:w="1559" w:type="dxa"/>
            <w:hideMark/>
          </w:tcPr>
          <w:p w:rsidR="00FE515E" w:rsidRPr="00FE515E" w:rsidRDefault="00FE515E" w:rsidP="00FE515E">
            <w:pPr>
              <w:spacing w:after="0"/>
              <w:rPr>
                <w:rFonts w:ascii="Times New Roman" w:hAnsi="Times New Roman" w:cs="Times New Roman"/>
                <w:b/>
                <w:bCs/>
                <w:szCs w:val="24"/>
                <w:u w:val="single"/>
              </w:rPr>
            </w:pPr>
            <w:r w:rsidRPr="00FE515E">
              <w:rPr>
                <w:rFonts w:ascii="Times New Roman" w:hAnsi="Times New Roman" w:cs="Times New Roman"/>
                <w:b/>
                <w:bCs/>
                <w:szCs w:val="24"/>
                <w:u w:val="single"/>
              </w:rPr>
              <w:t>№ 853-П</w:t>
            </w:r>
          </w:p>
          <w:p w:rsidR="00F61249" w:rsidRPr="00F61249" w:rsidRDefault="00FE515E" w:rsidP="00FE515E">
            <w:pPr>
              <w:spacing w:after="0"/>
              <w:rPr>
                <w:rFonts w:ascii="Times New Roman" w:hAnsi="Times New Roman" w:cs="Times New Roman"/>
                <w:b/>
                <w:bCs/>
                <w:szCs w:val="24"/>
                <w:u w:val="single"/>
              </w:rPr>
            </w:pPr>
            <w:r w:rsidRPr="00FE515E">
              <w:rPr>
                <w:rFonts w:ascii="Times New Roman" w:hAnsi="Times New Roman" w:cs="Times New Roman"/>
                <w:b/>
                <w:bCs/>
                <w:szCs w:val="24"/>
                <w:u w:val="single"/>
              </w:rPr>
              <w:t>от 28.03.2025</w:t>
            </w:r>
          </w:p>
        </w:tc>
      </w:tr>
      <w:tr w:rsidR="00F61249" w:rsidRPr="00F61249" w:rsidTr="00DF5B11">
        <w:trPr>
          <w:trHeight w:val="4509"/>
        </w:trPr>
        <w:tc>
          <w:tcPr>
            <w:tcW w:w="5052" w:type="dxa"/>
            <w:hideMark/>
          </w:tcPr>
          <w:p w:rsidR="00F61249" w:rsidRPr="00F61249" w:rsidRDefault="00F61249" w:rsidP="00993E72">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порядке, составе и формате представления, направления информации и документов уполномоченным банком в государственную интегрированную информационную систему управления общественными финансами «Электронный бюджет»</w:t>
            </w:r>
          </w:p>
        </w:tc>
        <w:tc>
          <w:tcPr>
            <w:tcW w:w="4079" w:type="dxa"/>
            <w:hideMark/>
          </w:tcPr>
          <w:p w:rsidR="00993E72" w:rsidRDefault="00F61249" w:rsidP="00993E72">
            <w:pPr>
              <w:spacing w:after="0"/>
              <w:rPr>
                <w:rFonts w:ascii="Times New Roman" w:hAnsi="Times New Roman" w:cs="Times New Roman"/>
                <w:b/>
                <w:bCs/>
                <w:szCs w:val="24"/>
              </w:rPr>
            </w:pPr>
            <w:r w:rsidRPr="00F61249">
              <w:rPr>
                <w:rFonts w:ascii="Times New Roman" w:hAnsi="Times New Roman" w:cs="Times New Roman"/>
                <w:b/>
                <w:bCs/>
                <w:szCs w:val="24"/>
              </w:rPr>
              <w:t>Пункт 2</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части 2 статьи 8</w:t>
            </w:r>
            <w:r w:rsidRPr="00F61249">
              <w:rPr>
                <w:rFonts w:ascii="Times New Roman" w:hAnsi="Times New Roman" w:cs="Times New Roman"/>
                <w:b/>
                <w:bCs/>
                <w:szCs w:val="24"/>
                <w:vertAlign w:val="superscript"/>
              </w:rPr>
              <w:t>2</w:t>
            </w:r>
            <w:r w:rsidRPr="00F61249">
              <w:rPr>
                <w:rFonts w:ascii="Times New Roman" w:hAnsi="Times New Roman" w:cs="Times New Roman"/>
                <w:b/>
                <w:bCs/>
                <w:szCs w:val="24"/>
              </w:rPr>
              <w:t xml:space="preserve"> </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ФЗ от 29.12.2012 № 275-ФЗ</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«О государственном оборонном заказе»</w:t>
            </w:r>
          </w:p>
          <w:p w:rsidR="00993E72" w:rsidRDefault="00993E72" w:rsidP="00993E72">
            <w:pPr>
              <w:spacing w:after="0"/>
              <w:jc w:val="both"/>
              <w:rPr>
                <w:rFonts w:ascii="Times New Roman" w:hAnsi="Times New Roman" w:cs="Times New Roman"/>
                <w:szCs w:val="24"/>
              </w:rPr>
            </w:pP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28.12.2024 № 511-ФЗ </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 «О государственном оборонном заказе»</w:t>
            </w:r>
          </w:p>
          <w:p w:rsidR="00993E72" w:rsidRDefault="00993E72" w:rsidP="00993E72">
            <w:pPr>
              <w:spacing w:after="0"/>
              <w:rPr>
                <w:rFonts w:ascii="Times New Roman" w:hAnsi="Times New Roman" w:cs="Times New Roman"/>
                <w:szCs w:val="24"/>
                <w:u w:val="single"/>
              </w:rPr>
            </w:pPr>
          </w:p>
          <w:p w:rsidR="00F61249" w:rsidRPr="00F61249" w:rsidRDefault="00F61249" w:rsidP="00993E7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01.04.2025</w:t>
            </w:r>
            <w:r w:rsidR="00993E72">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01.04.2025</w:t>
            </w:r>
          </w:p>
        </w:tc>
        <w:tc>
          <w:tcPr>
            <w:tcW w:w="1389" w:type="dxa"/>
            <w:hideMark/>
          </w:tcPr>
          <w:p w:rsidR="00F61249" w:rsidRPr="00F627A9" w:rsidRDefault="00F61249" w:rsidP="00993E72">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Подготовка нормативного акта обусловлена необходимостью введения дополнительного порядка направления сведений в целях реализации положений Федерального закона от 28.12.2024 № 511-ФЗ «О внесении изменений в Федеральный закон «О государственном оборонном заказе», предусматривающего в том числе возложение на уполномоченный банк дополнительной обязанности по передаче в государственную интегрированную информационную систему управления общественными финансами «Электронный бюджет» сведений, предусмотренных Федеральным законом № 275-ФЗ, для передачи в ЕИС ГОЗ.</w:t>
            </w:r>
          </w:p>
          <w:p w:rsidR="00993E72" w:rsidRPr="00F61249" w:rsidRDefault="00993E72" w:rsidP="00F627A9">
            <w:pPr>
              <w:spacing w:after="0"/>
              <w:rPr>
                <w:rFonts w:ascii="Times New Roman" w:hAnsi="Times New Roman" w:cs="Times New Roman"/>
                <w:szCs w:val="24"/>
              </w:rPr>
            </w:pPr>
          </w:p>
        </w:tc>
        <w:tc>
          <w:tcPr>
            <w:tcW w:w="1559" w:type="dxa"/>
            <w:hideMark/>
          </w:tcPr>
          <w:p w:rsidR="00A97908" w:rsidRPr="004521A6" w:rsidRDefault="00A97908" w:rsidP="00A97908">
            <w:pPr>
              <w:spacing w:after="0"/>
              <w:rPr>
                <w:rFonts w:ascii="Times New Roman" w:hAnsi="Times New Roman" w:cs="Times New Roman"/>
                <w:b/>
                <w:bCs/>
                <w:szCs w:val="24"/>
                <w:u w:val="single"/>
              </w:rPr>
            </w:pPr>
            <w:r>
              <w:rPr>
                <w:rFonts w:ascii="Times New Roman" w:hAnsi="Times New Roman" w:cs="Times New Roman"/>
                <w:b/>
                <w:bCs/>
                <w:szCs w:val="24"/>
                <w:u w:val="single"/>
              </w:rPr>
              <w:t>№ 7041</w:t>
            </w:r>
            <w:r w:rsidRPr="004521A6">
              <w:rPr>
                <w:rFonts w:ascii="Times New Roman" w:hAnsi="Times New Roman" w:cs="Times New Roman"/>
                <w:b/>
                <w:bCs/>
                <w:szCs w:val="24"/>
                <w:u w:val="single"/>
              </w:rPr>
              <w:t>-У</w:t>
            </w:r>
          </w:p>
          <w:p w:rsidR="00F61249" w:rsidRPr="00A97908" w:rsidRDefault="00A97908" w:rsidP="00A97908">
            <w:pPr>
              <w:rPr>
                <w:rFonts w:ascii="Times New Roman" w:hAnsi="Times New Roman" w:cs="Times New Roman"/>
                <w:szCs w:val="24"/>
              </w:rPr>
            </w:pPr>
            <w:r>
              <w:rPr>
                <w:rFonts w:ascii="Times New Roman" w:hAnsi="Times New Roman" w:cs="Times New Roman"/>
                <w:b/>
                <w:bCs/>
                <w:szCs w:val="24"/>
                <w:u w:val="single"/>
              </w:rPr>
              <w:t>от 04.04</w:t>
            </w:r>
            <w:r w:rsidRPr="004521A6">
              <w:rPr>
                <w:rFonts w:ascii="Times New Roman" w:hAnsi="Times New Roman" w:cs="Times New Roman"/>
                <w:b/>
                <w:bCs/>
                <w:szCs w:val="24"/>
                <w:u w:val="single"/>
              </w:rPr>
              <w:t>.2025</w:t>
            </w:r>
          </w:p>
        </w:tc>
      </w:tr>
      <w:tr w:rsidR="00F61249" w:rsidRPr="00F61249" w:rsidTr="00DF5B11">
        <w:trPr>
          <w:trHeight w:val="3432"/>
        </w:trPr>
        <w:tc>
          <w:tcPr>
            <w:tcW w:w="5052" w:type="dxa"/>
            <w:hideMark/>
          </w:tcPr>
          <w:p w:rsidR="00F61249" w:rsidRPr="00F61249" w:rsidRDefault="00F61249" w:rsidP="00023FB6">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нарушениях, выявленных специализированным депозитарием в ходе осуществления контроля, о которых не требуется уведомлять Банк России</w:t>
            </w:r>
          </w:p>
        </w:tc>
        <w:tc>
          <w:tcPr>
            <w:tcW w:w="4079" w:type="dxa"/>
            <w:hideMark/>
          </w:tcPr>
          <w:p w:rsidR="00023FB6"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 xml:space="preserve">Подпункт 6 пункта 2 статьи 45 </w:t>
            </w:r>
            <w:r w:rsidRPr="00F61249">
              <w:rPr>
                <w:rFonts w:ascii="Times New Roman" w:hAnsi="Times New Roman" w:cs="Times New Roman"/>
                <w:szCs w:val="24"/>
              </w:rPr>
              <w:br w:type="page"/>
            </w:r>
          </w:p>
          <w:p w:rsidR="00023FB6"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29.11.2001 № 156-ФЗ </w:t>
            </w:r>
          </w:p>
          <w:p w:rsidR="00023FB6" w:rsidRDefault="00F61249" w:rsidP="00F627A9">
            <w:pPr>
              <w:spacing w:after="0"/>
              <w:rPr>
                <w:rFonts w:ascii="Times New Roman" w:hAnsi="Times New Roman" w:cs="Times New Roman"/>
                <w:szCs w:val="24"/>
              </w:rPr>
            </w:pPr>
            <w:r w:rsidRPr="00F61249">
              <w:rPr>
                <w:rFonts w:ascii="Times New Roman" w:hAnsi="Times New Roman" w:cs="Times New Roman"/>
                <w:szCs w:val="24"/>
              </w:rPr>
              <w:br w:type="page"/>
              <w:t>«Об инвестиционных фондах»</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023FB6" w:rsidRDefault="00023FB6" w:rsidP="00F627A9">
            <w:pPr>
              <w:spacing w:after="0"/>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532-ФЗ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br w:type="page"/>
              <w:t>«О внесении изменений в Федеральный закон «Об инвестиционных фондах» и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023FB6" w:rsidRDefault="00023FB6"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 xml:space="preserve">вступление в силу ФЗ – с 28.12.2024 </w:t>
            </w:r>
            <w:r w:rsidRPr="00F61249">
              <w:rPr>
                <w:rFonts w:ascii="Times New Roman" w:hAnsi="Times New Roman" w:cs="Times New Roman"/>
                <w:szCs w:val="24"/>
                <w:u w:val="single"/>
              </w:rPr>
              <w:br w:type="page"/>
              <w:t>вступление в силу нормы – с 28.12.2024</w:t>
            </w:r>
          </w:p>
        </w:tc>
        <w:tc>
          <w:tcPr>
            <w:tcW w:w="1389" w:type="dxa"/>
            <w:hideMark/>
          </w:tcPr>
          <w:p w:rsidR="00F61249" w:rsidRPr="00F627A9" w:rsidRDefault="00F61249" w:rsidP="00023FB6">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реализации компетенции, предоставленной Банку России в соответствии с ФЗ от 28.12.2024 № 532-ФЗ. Его издание позволит снизить избыточную нагрузку на специализированные депозитарии и Банк России за счет отказа от направления в Банк России уведомлений о нарушениях, которые не образуют существенных рисков и не требуют </w:t>
            </w:r>
            <w:r w:rsidRPr="00F61249">
              <w:rPr>
                <w:rFonts w:ascii="Times New Roman" w:hAnsi="Times New Roman" w:cs="Times New Roman"/>
                <w:szCs w:val="24"/>
              </w:rPr>
              <w:lastRenderedPageBreak/>
              <w:t>надзорного реагирования, но при этом связаны с существенными трудозатратами специализированных депозитариев на их формирование и направление в Банк России.</w:t>
            </w:r>
          </w:p>
          <w:p w:rsidR="00023FB6" w:rsidRPr="00F61249" w:rsidRDefault="00023FB6" w:rsidP="00F627A9">
            <w:pPr>
              <w:spacing w:after="0"/>
              <w:rPr>
                <w:rFonts w:ascii="Times New Roman" w:hAnsi="Times New Roman" w:cs="Times New Roman"/>
                <w:szCs w:val="24"/>
              </w:rPr>
            </w:pPr>
          </w:p>
        </w:tc>
        <w:tc>
          <w:tcPr>
            <w:tcW w:w="1559" w:type="dxa"/>
            <w:hideMark/>
          </w:tcPr>
          <w:p w:rsidR="004521A6" w:rsidRPr="004521A6" w:rsidRDefault="004521A6" w:rsidP="004521A6">
            <w:pPr>
              <w:spacing w:after="0"/>
              <w:rPr>
                <w:rFonts w:ascii="Times New Roman" w:hAnsi="Times New Roman" w:cs="Times New Roman"/>
                <w:b/>
                <w:bCs/>
                <w:szCs w:val="24"/>
                <w:u w:val="single"/>
              </w:rPr>
            </w:pPr>
            <w:r w:rsidRPr="004521A6">
              <w:rPr>
                <w:rFonts w:ascii="Times New Roman" w:hAnsi="Times New Roman" w:cs="Times New Roman"/>
                <w:b/>
                <w:bCs/>
                <w:szCs w:val="24"/>
                <w:u w:val="single"/>
              </w:rPr>
              <w:lastRenderedPageBreak/>
              <w:t>№ 7014-У</w:t>
            </w:r>
          </w:p>
          <w:p w:rsidR="00023FB6" w:rsidRPr="00F61249" w:rsidRDefault="004521A6" w:rsidP="004521A6">
            <w:pPr>
              <w:spacing w:after="0"/>
              <w:rPr>
                <w:rFonts w:ascii="Times New Roman" w:hAnsi="Times New Roman" w:cs="Times New Roman"/>
                <w:b/>
                <w:bCs/>
                <w:szCs w:val="24"/>
                <w:u w:val="single"/>
              </w:rPr>
            </w:pPr>
            <w:r w:rsidRPr="004521A6">
              <w:rPr>
                <w:rFonts w:ascii="Times New Roman" w:hAnsi="Times New Roman" w:cs="Times New Roman"/>
                <w:b/>
                <w:bCs/>
                <w:szCs w:val="24"/>
                <w:u w:val="single"/>
              </w:rPr>
              <w:t>от 21.03.2025</w:t>
            </w:r>
          </w:p>
        </w:tc>
      </w:tr>
      <w:tr w:rsidR="00F61249" w:rsidRPr="00F61249" w:rsidTr="00DF5B11">
        <w:trPr>
          <w:trHeight w:val="3253"/>
        </w:trPr>
        <w:tc>
          <w:tcPr>
            <w:tcW w:w="5052" w:type="dxa"/>
            <w:hideMark/>
          </w:tcPr>
          <w:p w:rsidR="00F61249" w:rsidRPr="00F61249" w:rsidRDefault="00F61249" w:rsidP="00023FB6">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требованиях к отчету о прекращении паевого инвестиционного фонда</w:t>
            </w:r>
            <w:r w:rsidRPr="00F61249">
              <w:rPr>
                <w:rFonts w:ascii="Times New Roman" w:hAnsi="Times New Roman" w:cs="Times New Roman"/>
                <w:i/>
                <w:iCs/>
                <w:sz w:val="24"/>
                <w:szCs w:val="24"/>
              </w:rPr>
              <w:t xml:space="preserve"> </w:t>
            </w:r>
            <w:r w:rsidRPr="00023FB6">
              <w:rPr>
                <w:rFonts w:ascii="Times New Roman" w:hAnsi="Times New Roman" w:cs="Times New Roman"/>
                <w:i/>
                <w:iCs/>
                <w:sz w:val="20"/>
                <w:szCs w:val="24"/>
              </w:rPr>
              <w:t>(взамен Указания Банка России от 31.01.2018 № 4712-У)</w:t>
            </w:r>
          </w:p>
        </w:tc>
        <w:tc>
          <w:tcPr>
            <w:tcW w:w="4079" w:type="dxa"/>
            <w:hideMark/>
          </w:tcPr>
          <w:p w:rsidR="00023FB6" w:rsidRDefault="00F61249" w:rsidP="00023FB6">
            <w:pPr>
              <w:spacing w:after="0"/>
              <w:rPr>
                <w:rFonts w:ascii="Times New Roman" w:hAnsi="Times New Roman" w:cs="Times New Roman"/>
                <w:b/>
                <w:bCs/>
                <w:szCs w:val="24"/>
              </w:rPr>
            </w:pPr>
            <w:r w:rsidRPr="00F61249">
              <w:rPr>
                <w:rFonts w:ascii="Times New Roman" w:hAnsi="Times New Roman" w:cs="Times New Roman"/>
                <w:b/>
                <w:bCs/>
                <w:szCs w:val="24"/>
              </w:rPr>
              <w:t xml:space="preserve">Пункт 2 статьи 32 </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 xml:space="preserve">ФЗ от 29.11.2001 № 156-ФЗ </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«Об инвестиционных фондах»</w:t>
            </w:r>
            <w:r w:rsidR="00023FB6">
              <w:rPr>
                <w:rFonts w:ascii="Times New Roman" w:hAnsi="Times New Roman" w:cs="Times New Roman"/>
                <w:szCs w:val="24"/>
              </w:rPr>
              <w:t xml:space="preserve"> </w:t>
            </w:r>
          </w:p>
          <w:p w:rsidR="00023FB6" w:rsidRDefault="00023FB6" w:rsidP="00023FB6">
            <w:pPr>
              <w:spacing w:after="0"/>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532-ФЗ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инвестиционных фондах» и отдельные законодательные акты Российской Федерации»</w:t>
            </w:r>
          </w:p>
          <w:p w:rsidR="00023FB6" w:rsidRDefault="00023FB6" w:rsidP="00023FB6">
            <w:pPr>
              <w:spacing w:after="0"/>
              <w:rPr>
                <w:rFonts w:ascii="Times New Roman" w:hAnsi="Times New Roman" w:cs="Times New Roman"/>
                <w:szCs w:val="24"/>
              </w:rPr>
            </w:pPr>
          </w:p>
          <w:p w:rsidR="00F61249" w:rsidRPr="00F61249" w:rsidRDefault="00F61249" w:rsidP="00023FB6">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28.12.2024 вступление в силу нормы – 01.03.2026</w:t>
            </w:r>
          </w:p>
        </w:tc>
        <w:tc>
          <w:tcPr>
            <w:tcW w:w="1389" w:type="dxa"/>
            <w:hideMark/>
          </w:tcPr>
          <w:p w:rsidR="00F61249" w:rsidRPr="00F627A9" w:rsidRDefault="00F61249" w:rsidP="00023FB6">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связи с необходимостью приведения положений Указания Банка России от 31.01.2018 № 4712-У в соответствие с изменениями в ФЗ от 29.11.2001 № 156-</w:t>
            </w:r>
            <w:proofErr w:type="gramStart"/>
            <w:r w:rsidRPr="00F61249">
              <w:rPr>
                <w:rFonts w:ascii="Times New Roman" w:hAnsi="Times New Roman" w:cs="Times New Roman"/>
                <w:szCs w:val="24"/>
              </w:rPr>
              <w:t>ФЗ</w:t>
            </w:r>
            <w:proofErr w:type="gramEnd"/>
            <w:r w:rsidRPr="00F61249">
              <w:rPr>
                <w:rFonts w:ascii="Times New Roman" w:hAnsi="Times New Roman" w:cs="Times New Roman"/>
                <w:szCs w:val="24"/>
              </w:rPr>
              <w:t xml:space="preserve"> внесенными ФЗ от 28.12.2024 № 532-ФЗ, которым, в частности, предусмотрено, что функции Банка России по утверждению отчета о прекращении паевого инвестиционного фонда (далее – ПИФ), инвестиционные паи которого не ограничены в обороте, передаются специализированному депозитарию ПИФ (временной администрации).</w:t>
            </w:r>
          </w:p>
          <w:p w:rsidR="00F61249" w:rsidRPr="00F61249"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xml:space="preserve">Также планируется актуализация состава сведений, включаемых в отчет о прекращении ПИФ, с учетом иных новелл </w:t>
            </w:r>
            <w:r w:rsidRPr="00F61249">
              <w:rPr>
                <w:rFonts w:ascii="Times New Roman" w:hAnsi="Times New Roman" w:cs="Times New Roman"/>
                <w:szCs w:val="24"/>
              </w:rPr>
              <w:lastRenderedPageBreak/>
              <w:t>законодательства и накопленной правоприменительной практики.</w:t>
            </w:r>
          </w:p>
        </w:tc>
        <w:tc>
          <w:tcPr>
            <w:tcW w:w="1559" w:type="dxa"/>
            <w:hideMark/>
          </w:tcPr>
          <w:p w:rsidR="000B7BD0" w:rsidRPr="004521A6" w:rsidRDefault="000B7BD0" w:rsidP="000B7BD0">
            <w:pPr>
              <w:spacing w:after="0"/>
              <w:rPr>
                <w:rFonts w:ascii="Times New Roman" w:hAnsi="Times New Roman" w:cs="Times New Roman"/>
                <w:b/>
                <w:bCs/>
                <w:szCs w:val="24"/>
                <w:u w:val="single"/>
              </w:rPr>
            </w:pPr>
            <w:r>
              <w:rPr>
                <w:rFonts w:ascii="Times New Roman" w:hAnsi="Times New Roman" w:cs="Times New Roman"/>
                <w:b/>
                <w:bCs/>
                <w:szCs w:val="24"/>
                <w:u w:val="single"/>
              </w:rPr>
              <w:lastRenderedPageBreak/>
              <w:t>№ 7022</w:t>
            </w:r>
            <w:r w:rsidRPr="004521A6">
              <w:rPr>
                <w:rFonts w:ascii="Times New Roman" w:hAnsi="Times New Roman" w:cs="Times New Roman"/>
                <w:b/>
                <w:bCs/>
                <w:szCs w:val="24"/>
                <w:u w:val="single"/>
              </w:rPr>
              <w:t>-У</w:t>
            </w:r>
          </w:p>
          <w:p w:rsidR="00F61249" w:rsidRPr="000B7BD0" w:rsidRDefault="000B7BD0" w:rsidP="000B7BD0">
            <w:pPr>
              <w:rPr>
                <w:rFonts w:ascii="Times New Roman" w:hAnsi="Times New Roman" w:cs="Times New Roman"/>
                <w:szCs w:val="24"/>
              </w:rPr>
            </w:pPr>
            <w:r>
              <w:rPr>
                <w:rFonts w:ascii="Times New Roman" w:hAnsi="Times New Roman" w:cs="Times New Roman"/>
                <w:b/>
                <w:bCs/>
                <w:szCs w:val="24"/>
                <w:u w:val="single"/>
              </w:rPr>
              <w:t>от 3</w:t>
            </w:r>
            <w:r w:rsidRPr="004521A6">
              <w:rPr>
                <w:rFonts w:ascii="Times New Roman" w:hAnsi="Times New Roman" w:cs="Times New Roman"/>
                <w:b/>
                <w:bCs/>
                <w:szCs w:val="24"/>
                <w:u w:val="single"/>
              </w:rPr>
              <w:t>1.03.2025</w:t>
            </w:r>
          </w:p>
        </w:tc>
      </w:tr>
      <w:tr w:rsidR="00F61249" w:rsidRPr="00F61249" w:rsidTr="00DF5B11">
        <w:trPr>
          <w:trHeight w:val="3432"/>
        </w:trPr>
        <w:tc>
          <w:tcPr>
            <w:tcW w:w="5052" w:type="dxa"/>
            <w:hideMark/>
          </w:tcPr>
          <w:p w:rsidR="00F61249" w:rsidRPr="00F61249" w:rsidRDefault="00F61249" w:rsidP="00023FB6">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Нормативный акт Банка России о предельных сроках раскрытия значения индикатора и сроках раскрытия информации, предусмотренной пунктами 2 - 9 части 1 статьи 12 Федерального закона «Об администраторах финансовых и товарных индикаторов», а также о форме и порядке направления администратором индикаторов в Банк России уведомления, содержащего информацию, которая не раскрывается </w:t>
            </w:r>
          </w:p>
        </w:tc>
        <w:tc>
          <w:tcPr>
            <w:tcW w:w="4079" w:type="dxa"/>
            <w:hideMark/>
          </w:tcPr>
          <w:p w:rsidR="00023FB6" w:rsidRDefault="00F61249" w:rsidP="00023FB6">
            <w:pPr>
              <w:spacing w:after="0"/>
              <w:rPr>
                <w:rFonts w:ascii="Times New Roman" w:hAnsi="Times New Roman" w:cs="Times New Roman"/>
                <w:b/>
                <w:bCs/>
                <w:szCs w:val="24"/>
              </w:rPr>
            </w:pPr>
            <w:r w:rsidRPr="00F61249">
              <w:rPr>
                <w:rFonts w:ascii="Times New Roman" w:hAnsi="Times New Roman" w:cs="Times New Roman"/>
                <w:b/>
                <w:bCs/>
                <w:szCs w:val="24"/>
              </w:rPr>
              <w:t>пункт 9 части 1, часть 2 статьи 12</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ФЗ от 13.12.2024 N 452-ФЗ</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"Об администраторах финансовых и товарных индикаторов "</w:t>
            </w:r>
          </w:p>
          <w:p w:rsidR="00023FB6" w:rsidRDefault="00023FB6" w:rsidP="00023FB6">
            <w:pPr>
              <w:spacing w:after="0"/>
              <w:rPr>
                <w:rFonts w:ascii="Times New Roman" w:hAnsi="Times New Roman" w:cs="Times New Roman"/>
                <w:szCs w:val="24"/>
              </w:rPr>
            </w:pPr>
          </w:p>
          <w:p w:rsidR="00F61249" w:rsidRPr="00F61249" w:rsidRDefault="00F61249" w:rsidP="00023FB6">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01.09.2025</w:t>
            </w:r>
            <w:r w:rsidR="00023FB6">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023FB6">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связи с необходимостью установления предельных сроков раскрытия значения индикатора и сроков раскрытия информации администратором индикаторов, иной информации и документов, раскрытие которых обеспечивает администратор индикаторов, а также формы и порядка направления администратором индикаторов в Банк России уведомления, содержащего информацию, которая не раскрывается.</w:t>
            </w:r>
          </w:p>
          <w:p w:rsidR="00023FB6" w:rsidRPr="00F61249" w:rsidRDefault="00023FB6" w:rsidP="00F627A9">
            <w:pPr>
              <w:spacing w:after="0"/>
              <w:rPr>
                <w:rFonts w:ascii="Times New Roman" w:hAnsi="Times New Roman" w:cs="Times New Roman"/>
                <w:szCs w:val="24"/>
              </w:rPr>
            </w:pPr>
          </w:p>
        </w:tc>
        <w:tc>
          <w:tcPr>
            <w:tcW w:w="1559" w:type="dxa"/>
            <w:hideMark/>
          </w:tcPr>
          <w:p w:rsidR="00A53948" w:rsidRPr="004521A6" w:rsidRDefault="00A53948" w:rsidP="00A53948">
            <w:pPr>
              <w:spacing w:after="0"/>
              <w:rPr>
                <w:rFonts w:ascii="Times New Roman" w:hAnsi="Times New Roman" w:cs="Times New Roman"/>
                <w:b/>
                <w:bCs/>
                <w:szCs w:val="24"/>
                <w:u w:val="single"/>
              </w:rPr>
            </w:pPr>
            <w:r>
              <w:rPr>
                <w:rFonts w:ascii="Times New Roman" w:hAnsi="Times New Roman" w:cs="Times New Roman"/>
                <w:b/>
                <w:bCs/>
                <w:szCs w:val="24"/>
                <w:u w:val="single"/>
              </w:rPr>
              <w:t>№ 7028</w:t>
            </w:r>
            <w:r w:rsidRPr="004521A6">
              <w:rPr>
                <w:rFonts w:ascii="Times New Roman" w:hAnsi="Times New Roman" w:cs="Times New Roman"/>
                <w:b/>
                <w:bCs/>
                <w:szCs w:val="24"/>
                <w:u w:val="single"/>
              </w:rPr>
              <w:t>-У</w:t>
            </w:r>
          </w:p>
          <w:p w:rsidR="00F61249" w:rsidRPr="00F61249" w:rsidRDefault="00A53948" w:rsidP="00A53948">
            <w:pPr>
              <w:spacing w:after="0"/>
              <w:rPr>
                <w:rFonts w:ascii="Times New Roman" w:hAnsi="Times New Roman" w:cs="Times New Roman"/>
                <w:b/>
                <w:bCs/>
                <w:szCs w:val="24"/>
                <w:u w:val="single"/>
              </w:rPr>
            </w:pPr>
            <w:r>
              <w:rPr>
                <w:rFonts w:ascii="Times New Roman" w:hAnsi="Times New Roman" w:cs="Times New Roman"/>
                <w:b/>
                <w:bCs/>
                <w:szCs w:val="24"/>
                <w:u w:val="single"/>
              </w:rPr>
              <w:t>от 3</w:t>
            </w:r>
            <w:r w:rsidRPr="004521A6">
              <w:rPr>
                <w:rFonts w:ascii="Times New Roman" w:hAnsi="Times New Roman" w:cs="Times New Roman"/>
                <w:b/>
                <w:bCs/>
                <w:szCs w:val="24"/>
                <w:u w:val="single"/>
              </w:rPr>
              <w:t>1.03.2025</w:t>
            </w:r>
          </w:p>
        </w:tc>
      </w:tr>
      <w:tr w:rsidR="00F61249" w:rsidRPr="00F61249" w:rsidTr="00DF5B11">
        <w:trPr>
          <w:trHeight w:val="8175"/>
        </w:trPr>
        <w:tc>
          <w:tcPr>
            <w:tcW w:w="5052" w:type="dxa"/>
            <w:hideMark/>
          </w:tcPr>
          <w:p w:rsidR="00F61249" w:rsidRPr="00F61249" w:rsidRDefault="00F61249" w:rsidP="00023FB6">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внесении изменений в Положение Банка России от 09.12.2020 № 745-П "О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акционеров (участников) финансовых организаций информации о получении копий предписания и акта об отмене предписания, порядке определения в связи с направлением предписаний количества предоставляющих право голоса акций (долей) кредитных организаций, порядке направления уведомления об исполнении предписания, акта об отмене предписания, а также о порядке размещения на официальном сайте Банка России в информационно-телекоммуникационной сети "Интернет" информации о направленном предписании (об отмене предписания)"</w:t>
            </w:r>
          </w:p>
        </w:tc>
        <w:tc>
          <w:tcPr>
            <w:tcW w:w="4079" w:type="dxa"/>
            <w:hideMark/>
          </w:tcPr>
          <w:p w:rsidR="00023FB6" w:rsidRDefault="00F61249" w:rsidP="00023FB6">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Абзац 1 пункта 7</w:t>
            </w:r>
            <w:r w:rsidRPr="00F61249">
              <w:rPr>
                <w:rFonts w:ascii="Times New Roman" w:hAnsi="Times New Roman" w:cs="Times New Roman"/>
                <w:b/>
                <w:bCs/>
                <w:szCs w:val="24"/>
                <w:vertAlign w:val="superscript"/>
              </w:rPr>
              <w:t>11</w:t>
            </w:r>
            <w:r w:rsidRPr="00F61249">
              <w:rPr>
                <w:rFonts w:ascii="Times New Roman" w:hAnsi="Times New Roman" w:cs="Times New Roman"/>
                <w:b/>
                <w:bCs/>
                <w:szCs w:val="24"/>
              </w:rPr>
              <w:t xml:space="preserve"> статьи 32</w:t>
            </w:r>
            <w:r w:rsidRPr="00F61249">
              <w:rPr>
                <w:rFonts w:ascii="Times New Roman" w:hAnsi="Times New Roman" w:cs="Times New Roman"/>
                <w:b/>
                <w:bCs/>
                <w:szCs w:val="24"/>
                <w:vertAlign w:val="superscript"/>
              </w:rPr>
              <w:t>1</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Закона РФ от 27.11.1992 N 4015-1</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"Об организации страхового дела в Российской Федерации"</w:t>
            </w:r>
          </w:p>
          <w:p w:rsidR="00023FB6" w:rsidRDefault="00023FB6" w:rsidP="00023FB6">
            <w:pPr>
              <w:spacing w:after="0"/>
              <w:jc w:val="both"/>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 256-ФЗ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p>
          <w:p w:rsidR="00023FB6" w:rsidRDefault="00023FB6" w:rsidP="00023FB6">
            <w:pPr>
              <w:spacing w:after="0"/>
              <w:rPr>
                <w:rFonts w:ascii="Times New Roman" w:hAnsi="Times New Roman" w:cs="Times New Roman"/>
                <w:szCs w:val="24"/>
              </w:rPr>
            </w:pP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01.03.2025</w:t>
            </w: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с 01.09.2025</w:t>
            </w:r>
          </w:p>
          <w:p w:rsidR="00023FB6" w:rsidRDefault="00023FB6" w:rsidP="00023FB6">
            <w:pPr>
              <w:spacing w:after="0"/>
              <w:rPr>
                <w:rFonts w:ascii="Times New Roman" w:hAnsi="Times New Roman" w:cs="Times New Roman"/>
                <w:szCs w:val="24"/>
                <w:u w:val="single"/>
              </w:rPr>
            </w:pPr>
          </w:p>
          <w:p w:rsidR="00023FB6" w:rsidRDefault="00023FB6" w:rsidP="00023FB6">
            <w:pPr>
              <w:spacing w:after="0"/>
              <w:rPr>
                <w:rFonts w:ascii="Times New Roman" w:hAnsi="Times New Roman" w:cs="Times New Roman"/>
                <w:b/>
                <w:bCs/>
                <w:szCs w:val="24"/>
              </w:rPr>
            </w:pPr>
          </w:p>
          <w:p w:rsidR="00023FB6" w:rsidRDefault="00F61249" w:rsidP="00023FB6">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Абзац 1 пункта 10 статьи 6</w:t>
            </w:r>
            <w:r w:rsidRPr="00F61249">
              <w:rPr>
                <w:rFonts w:ascii="Times New Roman" w:hAnsi="Times New Roman" w:cs="Times New Roman"/>
                <w:b/>
                <w:bCs/>
                <w:szCs w:val="24"/>
                <w:vertAlign w:val="superscript"/>
              </w:rPr>
              <w:t>2</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ФЗ от 07.05.1998 № 75-ФЗ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негосударственных пенсионных фондах"</w:t>
            </w:r>
          </w:p>
          <w:p w:rsidR="00023FB6" w:rsidRDefault="00023FB6" w:rsidP="00023FB6">
            <w:pPr>
              <w:spacing w:after="0"/>
              <w:jc w:val="both"/>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В ред. ФЗ от 22.07.2024 № 198-ФЗ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023FB6" w:rsidRDefault="00023FB6" w:rsidP="00023FB6">
            <w:pPr>
              <w:spacing w:after="0"/>
              <w:jc w:val="both"/>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u w:val="single"/>
              </w:rPr>
            </w:pPr>
            <w:r w:rsidRPr="00F61249">
              <w:rPr>
                <w:rFonts w:ascii="Times New Roman" w:hAnsi="Times New Roman" w:cs="Times New Roman"/>
                <w:szCs w:val="24"/>
              </w:rPr>
              <w:t>в</w:t>
            </w:r>
            <w:r w:rsidRPr="00F61249">
              <w:rPr>
                <w:rFonts w:ascii="Times New Roman" w:hAnsi="Times New Roman" w:cs="Times New Roman"/>
                <w:szCs w:val="24"/>
                <w:u w:val="single"/>
              </w:rPr>
              <w:t>ступление в силу ФЗ – 22.07.2024</w:t>
            </w: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с 01.03.2025</w:t>
            </w:r>
          </w:p>
          <w:p w:rsidR="00023FB6" w:rsidRDefault="00023FB6" w:rsidP="00023FB6">
            <w:pPr>
              <w:spacing w:after="0"/>
              <w:rPr>
                <w:rFonts w:ascii="Times New Roman" w:hAnsi="Times New Roman" w:cs="Times New Roman"/>
                <w:szCs w:val="24"/>
                <w:u w:val="single"/>
              </w:rPr>
            </w:pPr>
          </w:p>
          <w:p w:rsidR="00023FB6" w:rsidRDefault="00023FB6" w:rsidP="00023FB6">
            <w:pPr>
              <w:spacing w:after="0"/>
              <w:rPr>
                <w:rFonts w:ascii="Times New Roman" w:hAnsi="Times New Roman" w:cs="Times New Roman"/>
                <w:szCs w:val="24"/>
                <w:u w:val="single"/>
              </w:rPr>
            </w:pPr>
          </w:p>
          <w:p w:rsidR="00023FB6" w:rsidRDefault="00F61249" w:rsidP="00023FB6">
            <w:pPr>
              <w:spacing w:after="0"/>
              <w:rPr>
                <w:rFonts w:ascii="Times New Roman" w:hAnsi="Times New Roman" w:cs="Times New Roman"/>
                <w:b/>
                <w:bCs/>
                <w:szCs w:val="24"/>
              </w:rPr>
            </w:pPr>
            <w:r w:rsidRPr="00F61249">
              <w:rPr>
                <w:rFonts w:ascii="Times New Roman" w:hAnsi="Times New Roman" w:cs="Times New Roman"/>
                <w:b/>
                <w:bCs/>
                <w:szCs w:val="24"/>
              </w:rPr>
              <w:t>Абзац 1 пункта 9</w:t>
            </w:r>
            <w:r w:rsidRPr="00F61249">
              <w:rPr>
                <w:rFonts w:ascii="Times New Roman" w:hAnsi="Times New Roman" w:cs="Times New Roman"/>
                <w:b/>
                <w:bCs/>
                <w:szCs w:val="24"/>
                <w:vertAlign w:val="superscript"/>
              </w:rPr>
              <w:t xml:space="preserve">7 </w:t>
            </w:r>
            <w:r w:rsidRPr="00F61249">
              <w:rPr>
                <w:rFonts w:ascii="Times New Roman" w:hAnsi="Times New Roman" w:cs="Times New Roman"/>
                <w:b/>
                <w:bCs/>
                <w:szCs w:val="24"/>
              </w:rPr>
              <w:t>статьи 38</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ФЗ от 29.11.2001 N 156-ФЗ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lastRenderedPageBreak/>
              <w:t>"Об инвестиционных фондах"</w:t>
            </w:r>
          </w:p>
          <w:p w:rsidR="00023FB6" w:rsidRDefault="00023FB6" w:rsidP="00023FB6">
            <w:pPr>
              <w:spacing w:after="0"/>
              <w:jc w:val="both"/>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В ред. ФЗ от 22.07.2024 № 198-ФЗ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023FB6" w:rsidRDefault="00023FB6" w:rsidP="00023FB6">
            <w:pPr>
              <w:spacing w:after="0"/>
              <w:rPr>
                <w:rFonts w:ascii="Times New Roman" w:hAnsi="Times New Roman" w:cs="Times New Roman"/>
                <w:szCs w:val="24"/>
                <w:u w:val="single"/>
              </w:rPr>
            </w:pPr>
          </w:p>
          <w:p w:rsidR="00023FB6" w:rsidRDefault="00023FB6" w:rsidP="00023FB6">
            <w:pPr>
              <w:spacing w:after="0"/>
              <w:rPr>
                <w:rFonts w:ascii="Times New Roman" w:hAnsi="Times New Roman" w:cs="Times New Roman"/>
                <w:szCs w:val="24"/>
                <w:u w:val="single"/>
              </w:rPr>
            </w:pPr>
            <w:r>
              <w:rPr>
                <w:rFonts w:ascii="Times New Roman" w:hAnsi="Times New Roman" w:cs="Times New Roman"/>
                <w:szCs w:val="24"/>
                <w:u w:val="single"/>
              </w:rPr>
              <w:t>в</w:t>
            </w:r>
            <w:r w:rsidR="00F61249" w:rsidRPr="00F61249">
              <w:rPr>
                <w:rFonts w:ascii="Times New Roman" w:hAnsi="Times New Roman" w:cs="Times New Roman"/>
                <w:szCs w:val="24"/>
                <w:u w:val="single"/>
              </w:rPr>
              <w:t>ступление в силу ФЗ – 22.07.2024</w:t>
            </w: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с 01.03.2025</w:t>
            </w:r>
          </w:p>
          <w:p w:rsidR="00023FB6" w:rsidRDefault="00023FB6" w:rsidP="00023FB6">
            <w:pPr>
              <w:spacing w:after="0"/>
              <w:rPr>
                <w:rFonts w:ascii="Times New Roman" w:hAnsi="Times New Roman" w:cs="Times New Roman"/>
                <w:szCs w:val="24"/>
                <w:u w:val="single"/>
              </w:rPr>
            </w:pPr>
          </w:p>
          <w:p w:rsidR="00023FB6" w:rsidRDefault="00023FB6" w:rsidP="00023FB6">
            <w:pPr>
              <w:spacing w:after="0"/>
              <w:rPr>
                <w:rFonts w:ascii="Times New Roman" w:hAnsi="Times New Roman" w:cs="Times New Roman"/>
                <w:b/>
                <w:bCs/>
                <w:szCs w:val="24"/>
              </w:rPr>
            </w:pPr>
          </w:p>
          <w:p w:rsidR="00023FB6" w:rsidRDefault="00F61249" w:rsidP="00023FB6">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Часть 8 статьи 11</w:t>
            </w:r>
            <w:r w:rsidRPr="00F61249">
              <w:rPr>
                <w:rFonts w:ascii="Times New Roman" w:hAnsi="Times New Roman" w:cs="Times New Roman"/>
                <w:b/>
                <w:bCs/>
                <w:szCs w:val="24"/>
                <w:vertAlign w:val="superscript"/>
              </w:rPr>
              <w:t>1-2</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 xml:space="preserve">ФЗ от 02.12.1990 № 395-1 </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 xml:space="preserve">«О банках и банковской деятельности» </w:t>
            </w:r>
          </w:p>
          <w:p w:rsidR="00023FB6" w:rsidRDefault="00023FB6" w:rsidP="00023FB6">
            <w:pPr>
              <w:spacing w:after="0"/>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w:t>
            </w:r>
            <w:r w:rsidR="00023FB6" w:rsidRPr="00023FB6">
              <w:rPr>
                <w:rFonts w:ascii="Times New Roman" w:hAnsi="Times New Roman" w:cs="Times New Roman"/>
                <w:szCs w:val="24"/>
              </w:rPr>
              <w:t>от 28.12.2024</w:t>
            </w:r>
            <w:r w:rsidR="00023FB6">
              <w:rPr>
                <w:rFonts w:ascii="Times New Roman" w:hAnsi="Times New Roman" w:cs="Times New Roman"/>
                <w:szCs w:val="24"/>
              </w:rPr>
              <w:t xml:space="preserve"> </w:t>
            </w:r>
            <w:r w:rsidRPr="00F61249">
              <w:rPr>
                <w:rFonts w:ascii="Times New Roman" w:hAnsi="Times New Roman" w:cs="Times New Roman"/>
                <w:szCs w:val="24"/>
              </w:rPr>
              <w:t xml:space="preserve">№ 522-ФЗ </w:t>
            </w:r>
          </w:p>
          <w:p w:rsidR="00023FB6" w:rsidRDefault="00023FB6" w:rsidP="00023FB6">
            <w:pPr>
              <w:spacing w:after="0"/>
              <w:jc w:val="both"/>
              <w:rPr>
                <w:rFonts w:ascii="Times New Roman" w:hAnsi="Times New Roman" w:cs="Times New Roman"/>
                <w:szCs w:val="24"/>
              </w:rPr>
            </w:pPr>
            <w:r w:rsidRPr="00023FB6">
              <w:rPr>
                <w:rFonts w:ascii="Times New Roman" w:hAnsi="Times New Roman" w:cs="Times New Roman"/>
                <w:szCs w:val="24"/>
              </w:rPr>
              <w:t>«О внесении изменений в ФЗ «О противодействии легализации (отмыванию) доходов, полученных преступны путем, и финансированию терроризма» и отдельные законодательные акты Российской Федерации»</w:t>
            </w:r>
          </w:p>
          <w:p w:rsidR="00023FB6" w:rsidRDefault="00023FB6" w:rsidP="00023FB6">
            <w:pPr>
              <w:spacing w:after="0"/>
              <w:rPr>
                <w:rFonts w:ascii="Times New Roman" w:hAnsi="Times New Roman" w:cs="Times New Roman"/>
                <w:szCs w:val="24"/>
              </w:rPr>
            </w:pPr>
          </w:p>
          <w:p w:rsidR="00F61249"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01.06.2025 вступление в силу нормы – с 01.06.2025</w:t>
            </w:r>
          </w:p>
          <w:p w:rsidR="00023FB6" w:rsidRDefault="00023FB6" w:rsidP="00023FB6">
            <w:pPr>
              <w:spacing w:after="0"/>
              <w:rPr>
                <w:rFonts w:ascii="Times New Roman" w:hAnsi="Times New Roman" w:cs="Times New Roman"/>
                <w:szCs w:val="24"/>
                <w:u w:val="single"/>
              </w:rPr>
            </w:pPr>
          </w:p>
          <w:p w:rsidR="00023FB6" w:rsidRPr="00F61249" w:rsidRDefault="00023FB6" w:rsidP="00023FB6">
            <w:pPr>
              <w:spacing w:after="0"/>
              <w:rPr>
                <w:rFonts w:ascii="Times New Roman" w:hAnsi="Times New Roman" w:cs="Times New Roman"/>
                <w:szCs w:val="24"/>
              </w:rPr>
            </w:pPr>
          </w:p>
        </w:tc>
        <w:tc>
          <w:tcPr>
            <w:tcW w:w="1389" w:type="dxa"/>
            <w:hideMark/>
          </w:tcPr>
          <w:p w:rsidR="00F61249" w:rsidRPr="00F627A9" w:rsidRDefault="00F61249" w:rsidP="00023FB6">
            <w:pPr>
              <w:spacing w:after="0"/>
              <w:jc w:val="center"/>
              <w:rPr>
                <w:rFonts w:ascii="Times New Roman" w:hAnsi="Times New Roman" w:cs="Times New Roman"/>
                <w:sz w:val="24"/>
                <w:szCs w:val="24"/>
              </w:rPr>
            </w:pPr>
            <w:r w:rsidRPr="00F627A9">
              <w:rPr>
                <w:rFonts w:ascii="Times New Roman" w:hAnsi="Times New Roman" w:cs="Times New Roman"/>
                <w:sz w:val="24"/>
                <w:szCs w:val="24"/>
              </w:rPr>
              <w:lastRenderedPageBreak/>
              <w:t>II квартал</w:t>
            </w:r>
          </w:p>
        </w:tc>
        <w:tc>
          <w:tcPr>
            <w:tcW w:w="3515" w:type="dxa"/>
            <w:hideMark/>
          </w:tcPr>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предусматривает:</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актуализацию ссылок на структурные единицы федеральных законов в связи с принятием Федерального закона «О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распространение нормативного акта на нового 18 субъекта регулирования (общество взаимного страхования).</w:t>
            </w:r>
          </w:p>
          <w:p w:rsidR="00F61249" w:rsidRPr="00F61249"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актуализацию в связи с изменением с 01.06.2025 наименования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4359"/>
        </w:trPr>
        <w:tc>
          <w:tcPr>
            <w:tcW w:w="5052" w:type="dxa"/>
            <w:hideMark/>
          </w:tcPr>
          <w:p w:rsidR="00F61249" w:rsidRDefault="00F61249" w:rsidP="00023FB6">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случаях и порядке проведения Банком России проверок деятельности временной администрации по управлению кредитной организацией, временной администрации иностранного банка, временной администрации страховой организации, временной администрации общества взаимного страхования, временной администрации иностранной страховой организации, временной администрации негосударственного пенсионного фонда, действующих после отзыва (аннулирования) лицензии, и направления Банком России предписаний об устранении нарушений нормативных правовых актов Банка России, которые выявлены Банком России в ходе проверок деятельности таких временных администраций</w:t>
            </w:r>
          </w:p>
          <w:p w:rsidR="00023FB6" w:rsidRPr="00F61249" w:rsidRDefault="00023FB6" w:rsidP="00023FB6">
            <w:pPr>
              <w:spacing w:after="0"/>
              <w:jc w:val="both"/>
              <w:rPr>
                <w:rFonts w:ascii="Times New Roman" w:hAnsi="Times New Roman" w:cs="Times New Roman"/>
                <w:sz w:val="24"/>
                <w:szCs w:val="24"/>
              </w:rPr>
            </w:pPr>
          </w:p>
        </w:tc>
        <w:tc>
          <w:tcPr>
            <w:tcW w:w="4079" w:type="dxa"/>
            <w:hideMark/>
          </w:tcPr>
          <w:p w:rsidR="00023FB6"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Подпункт 10 пункта 2 статьи 180</w:t>
            </w:r>
            <w:r w:rsidRPr="00F61249">
              <w:rPr>
                <w:rFonts w:ascii="Times New Roman" w:hAnsi="Times New Roman" w:cs="Times New Roman"/>
                <w:b/>
                <w:bCs/>
                <w:szCs w:val="24"/>
              </w:rPr>
              <w:br w:type="page"/>
            </w:r>
          </w:p>
          <w:p w:rsidR="00023FB6" w:rsidRDefault="00F61249" w:rsidP="00F627A9">
            <w:pPr>
              <w:spacing w:after="0"/>
              <w:rPr>
                <w:rFonts w:ascii="Times New Roman" w:hAnsi="Times New Roman" w:cs="Times New Roman"/>
                <w:szCs w:val="24"/>
              </w:rPr>
            </w:pPr>
            <w:r w:rsidRPr="00F61249">
              <w:rPr>
                <w:rFonts w:ascii="Times New Roman" w:hAnsi="Times New Roman" w:cs="Times New Roman"/>
                <w:szCs w:val="24"/>
              </w:rPr>
              <w:t>ФЗ от 26.10.2002 N 127-ФЗ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br w:type="page"/>
              <w:t>"О несостоятельности (банкротстве)"</w:t>
            </w:r>
          </w:p>
          <w:p w:rsidR="00023FB6" w:rsidRDefault="00023FB6" w:rsidP="00023FB6">
            <w:pPr>
              <w:spacing w:after="0"/>
              <w:jc w:val="both"/>
              <w:rPr>
                <w:rFonts w:ascii="Times New Roman" w:hAnsi="Times New Roman" w:cs="Times New Roman"/>
                <w:szCs w:val="24"/>
              </w:rPr>
            </w:pPr>
          </w:p>
          <w:p w:rsidR="00023FB6" w:rsidRDefault="00023FB6" w:rsidP="00023FB6">
            <w:pPr>
              <w:spacing w:after="0"/>
              <w:jc w:val="both"/>
              <w:rPr>
                <w:rFonts w:ascii="Times New Roman" w:hAnsi="Times New Roman" w:cs="Times New Roman"/>
                <w:szCs w:val="24"/>
              </w:rPr>
            </w:pPr>
            <w:r>
              <w:rPr>
                <w:rFonts w:ascii="Times New Roman" w:hAnsi="Times New Roman" w:cs="Times New Roman"/>
                <w:szCs w:val="24"/>
              </w:rPr>
              <w:t>В</w:t>
            </w:r>
            <w:r w:rsidR="00F61249" w:rsidRPr="00F61249">
              <w:rPr>
                <w:rFonts w:ascii="Times New Roman" w:hAnsi="Times New Roman" w:cs="Times New Roman"/>
                <w:szCs w:val="24"/>
              </w:rPr>
              <w:t xml:space="preserve"> ред. ФЗ от 08.08.2024 № 256-ФЗ </w:t>
            </w:r>
            <w:r w:rsidR="00F61249" w:rsidRPr="00F61249">
              <w:rPr>
                <w:rFonts w:ascii="Times New Roman" w:hAnsi="Times New Roman" w:cs="Times New Roman"/>
                <w:szCs w:val="24"/>
              </w:rPr>
              <w:br w:type="page"/>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023FB6" w:rsidRDefault="00023FB6" w:rsidP="00023FB6">
            <w:pPr>
              <w:spacing w:after="0"/>
              <w:rPr>
                <w:rFonts w:ascii="Times New Roman" w:hAnsi="Times New Roman" w:cs="Times New Roman"/>
                <w:szCs w:val="24"/>
              </w:rPr>
            </w:pP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rPr>
              <w:t>в</w:t>
            </w:r>
            <w:r w:rsidRPr="00F61249">
              <w:rPr>
                <w:rFonts w:ascii="Times New Roman" w:hAnsi="Times New Roman" w:cs="Times New Roman"/>
                <w:szCs w:val="24"/>
                <w:u w:val="single"/>
              </w:rPr>
              <w:t>ступление в силу ФЗ – с 01.03.2025</w:t>
            </w:r>
          </w:p>
          <w:p w:rsidR="00F61249" w:rsidRPr="00F61249" w:rsidRDefault="00F61249" w:rsidP="00023FB6">
            <w:pPr>
              <w:spacing w:after="0"/>
              <w:rPr>
                <w:rFonts w:ascii="Times New Roman" w:hAnsi="Times New Roman" w:cs="Times New Roman"/>
                <w:szCs w:val="24"/>
              </w:rPr>
            </w:pPr>
            <w:r w:rsidRPr="00F61249">
              <w:rPr>
                <w:rFonts w:ascii="Times New Roman" w:hAnsi="Times New Roman" w:cs="Times New Roman"/>
                <w:szCs w:val="24"/>
                <w:u w:val="single"/>
              </w:rPr>
              <w:br w:type="page"/>
              <w:t>вступление в силу нормы – с 01.03.2025</w:t>
            </w:r>
            <w:r w:rsidRPr="00F61249">
              <w:rPr>
                <w:rFonts w:ascii="Times New Roman" w:hAnsi="Times New Roman" w:cs="Times New Roman"/>
                <w:szCs w:val="24"/>
              </w:rPr>
              <w:br w:type="page"/>
            </w:r>
          </w:p>
        </w:tc>
        <w:tc>
          <w:tcPr>
            <w:tcW w:w="1389" w:type="dxa"/>
            <w:hideMark/>
          </w:tcPr>
          <w:p w:rsidR="00F61249" w:rsidRPr="00F627A9" w:rsidRDefault="00F61249" w:rsidP="00023FB6">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устанавливается порядок и случаи проведения проверок деятельности временных администраций</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8172"/>
        </w:trPr>
        <w:tc>
          <w:tcPr>
            <w:tcW w:w="5052" w:type="dxa"/>
            <w:hideMark/>
          </w:tcPr>
          <w:p w:rsidR="00F61249" w:rsidRPr="00F61249" w:rsidRDefault="00F61249" w:rsidP="00023FB6">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внесении изменений в Указание Банка России от 16.08.2021 N 5884-У "О переоформлении, замене и получении дубликата лицензии на осуществление страховой деятельности субъектами страхового дела"</w:t>
            </w:r>
          </w:p>
        </w:tc>
        <w:tc>
          <w:tcPr>
            <w:tcW w:w="4079" w:type="dxa"/>
            <w:hideMark/>
          </w:tcPr>
          <w:p w:rsidR="00023FB6" w:rsidRDefault="00F61249" w:rsidP="00023FB6">
            <w:pPr>
              <w:spacing w:after="0"/>
              <w:rPr>
                <w:rFonts w:ascii="Times New Roman" w:hAnsi="Times New Roman" w:cs="Times New Roman"/>
                <w:b/>
                <w:bCs/>
                <w:szCs w:val="24"/>
              </w:rPr>
            </w:pPr>
            <w:r w:rsidRPr="00F61249">
              <w:rPr>
                <w:rFonts w:ascii="Times New Roman" w:hAnsi="Times New Roman" w:cs="Times New Roman"/>
                <w:b/>
                <w:bCs/>
                <w:szCs w:val="24"/>
              </w:rPr>
              <w:t>Пункт 9</w:t>
            </w:r>
            <w:r w:rsidRPr="00F61249">
              <w:rPr>
                <w:rFonts w:ascii="Times New Roman" w:hAnsi="Times New Roman" w:cs="Times New Roman"/>
                <w:b/>
                <w:bCs/>
                <w:szCs w:val="24"/>
                <w:vertAlign w:val="superscript"/>
              </w:rPr>
              <w:t>2</w:t>
            </w:r>
            <w:r w:rsidRPr="00F61249">
              <w:rPr>
                <w:rFonts w:ascii="Times New Roman" w:hAnsi="Times New Roman" w:cs="Times New Roman"/>
                <w:b/>
                <w:bCs/>
                <w:szCs w:val="24"/>
              </w:rPr>
              <w:t xml:space="preserve"> статьи 14 </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 xml:space="preserve">ФЗ от 29.11.2010 № 326-ФЗ </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xml:space="preserve">«Об обязательном медицинском страховании в Российской Федерации» </w:t>
            </w:r>
          </w:p>
          <w:p w:rsidR="00023FB6" w:rsidRDefault="00023FB6" w:rsidP="00023FB6">
            <w:pPr>
              <w:spacing w:after="0"/>
              <w:jc w:val="both"/>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28.12.2024 № 552-ФЗ </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w:t>
            </w:r>
          </w:p>
          <w:p w:rsidR="00023FB6" w:rsidRDefault="00023FB6" w:rsidP="00023FB6">
            <w:pPr>
              <w:spacing w:after="0"/>
              <w:rPr>
                <w:rFonts w:ascii="Times New Roman" w:hAnsi="Times New Roman" w:cs="Times New Roman"/>
                <w:szCs w:val="24"/>
              </w:rPr>
            </w:pP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01.09.2025</w:t>
            </w: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01.09.2025</w:t>
            </w:r>
          </w:p>
          <w:p w:rsidR="00023FB6" w:rsidRDefault="00023FB6" w:rsidP="00023FB6">
            <w:pPr>
              <w:spacing w:after="0"/>
              <w:rPr>
                <w:rFonts w:ascii="Times New Roman" w:hAnsi="Times New Roman" w:cs="Times New Roman"/>
                <w:szCs w:val="24"/>
                <w:u w:val="single"/>
              </w:rPr>
            </w:pPr>
          </w:p>
          <w:p w:rsidR="00023FB6" w:rsidRDefault="00F61249" w:rsidP="00023FB6">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3 статьи 4 </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 xml:space="preserve">ФЗ от 28.12.2024 № 552-ФЗ </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отдельные законодательные акты Российской Федерации» </w:t>
            </w:r>
          </w:p>
          <w:p w:rsidR="00023FB6" w:rsidRDefault="00023FB6" w:rsidP="00023FB6">
            <w:pPr>
              <w:spacing w:after="0"/>
              <w:rPr>
                <w:rFonts w:ascii="Times New Roman" w:hAnsi="Times New Roman" w:cs="Times New Roman"/>
                <w:szCs w:val="24"/>
              </w:rPr>
            </w:pPr>
          </w:p>
          <w:p w:rsidR="00023FB6" w:rsidRDefault="00F61249" w:rsidP="00023FB6">
            <w:pPr>
              <w:spacing w:after="0"/>
              <w:rPr>
                <w:rFonts w:ascii="Times New Roman" w:hAnsi="Times New Roman" w:cs="Times New Roman"/>
                <w:b/>
                <w:bCs/>
                <w:szCs w:val="24"/>
              </w:rPr>
            </w:pPr>
            <w:r w:rsidRPr="00F61249">
              <w:rPr>
                <w:rFonts w:ascii="Times New Roman" w:hAnsi="Times New Roman" w:cs="Times New Roman"/>
                <w:b/>
                <w:bCs/>
                <w:szCs w:val="24"/>
              </w:rPr>
              <w:t>Подпункты 8 и 9 пункта 5 статьи 32</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Закона РФ от 27.11.1992 № 4015-1</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"Об организации страхового дела в Российской Федерации"</w:t>
            </w:r>
          </w:p>
          <w:p w:rsidR="00023FB6" w:rsidRDefault="00023FB6" w:rsidP="00023FB6">
            <w:pPr>
              <w:spacing w:after="0"/>
              <w:rPr>
                <w:rFonts w:ascii="Times New Roman" w:hAnsi="Times New Roman" w:cs="Times New Roman"/>
                <w:szCs w:val="24"/>
              </w:rPr>
            </w:pP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01.06.2025</w:t>
            </w:r>
          </w:p>
          <w:p w:rsidR="00023FB6" w:rsidRDefault="00023FB6" w:rsidP="00023FB6">
            <w:pPr>
              <w:spacing w:after="0"/>
              <w:jc w:val="both"/>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08.08.2024 № 256-ФЗ </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p>
          <w:p w:rsidR="00023FB6" w:rsidRDefault="00023FB6" w:rsidP="00023FB6">
            <w:pPr>
              <w:spacing w:after="0"/>
              <w:jc w:val="both"/>
              <w:rPr>
                <w:rFonts w:ascii="Times New Roman" w:hAnsi="Times New Roman" w:cs="Times New Roman"/>
                <w:szCs w:val="24"/>
              </w:rPr>
            </w:pP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01.03.2025</w:t>
            </w:r>
          </w:p>
          <w:p w:rsidR="00F61249"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с 01.09.2025</w:t>
            </w:r>
          </w:p>
          <w:p w:rsidR="00023FB6" w:rsidRPr="00F61249" w:rsidRDefault="00023FB6" w:rsidP="00023FB6">
            <w:pPr>
              <w:spacing w:after="0"/>
              <w:rPr>
                <w:rFonts w:ascii="Times New Roman" w:hAnsi="Times New Roman" w:cs="Times New Roman"/>
                <w:szCs w:val="24"/>
              </w:rPr>
            </w:pPr>
          </w:p>
        </w:tc>
        <w:tc>
          <w:tcPr>
            <w:tcW w:w="1389" w:type="dxa"/>
            <w:hideMark/>
          </w:tcPr>
          <w:p w:rsidR="00F61249" w:rsidRPr="00F627A9" w:rsidRDefault="00F61249" w:rsidP="00023FB6">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предусматривается актуализация порядка переоформления лицензии страховой организации на осуществление обязательного медицинского страхования и Приложения 1 (исключение переоформления лицензии при изменениях сведений о субъектах Российской Федерации).</w:t>
            </w:r>
          </w:p>
          <w:p w:rsidR="00F61249" w:rsidRPr="00F61249"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предусматривается дополнение порядка переоформления лицензии на осуществление взаимного страхования документами, подтверждающими наличие необходимых собственных средств, а также необходимость скорректировать ссылки на нормативный акт Банка России</w:t>
            </w:r>
            <w:r w:rsidR="00023FB6">
              <w:rPr>
                <w:rFonts w:ascii="Times New Roman" w:hAnsi="Times New Roman" w:cs="Times New Roman"/>
                <w:szCs w:val="24"/>
              </w:rPr>
              <w:t>.</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395"/>
        </w:trPr>
        <w:tc>
          <w:tcPr>
            <w:tcW w:w="5052" w:type="dxa"/>
            <w:hideMark/>
          </w:tcPr>
          <w:p w:rsidR="00F61249" w:rsidRPr="00F61249" w:rsidRDefault="00F61249" w:rsidP="00023FB6">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внесении изменений в Указание Банка России от 29.11.2018 N 4993-У "О требованиях к сведениям и документам, представляемым для получения лицензии на осуществление деятельности субъектов страхового дела, об их типовых формах и о порядке и способах представления в Банк России документов для получения лицензии на осуществление деятельности субъектов страхового дела"</w:t>
            </w:r>
          </w:p>
        </w:tc>
        <w:tc>
          <w:tcPr>
            <w:tcW w:w="4079" w:type="dxa"/>
            <w:hideMark/>
          </w:tcPr>
          <w:p w:rsidR="00023FB6"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Пункт 9</w:t>
            </w:r>
            <w:r w:rsidRPr="00F61249">
              <w:rPr>
                <w:rFonts w:ascii="Times New Roman" w:hAnsi="Times New Roman" w:cs="Times New Roman"/>
                <w:b/>
                <w:bCs/>
                <w:szCs w:val="24"/>
                <w:vertAlign w:val="superscript"/>
              </w:rPr>
              <w:t>2</w:t>
            </w:r>
            <w:r w:rsidRPr="00F61249">
              <w:rPr>
                <w:rFonts w:ascii="Times New Roman" w:hAnsi="Times New Roman" w:cs="Times New Roman"/>
                <w:b/>
                <w:bCs/>
                <w:szCs w:val="24"/>
              </w:rPr>
              <w:t xml:space="preserve"> статьи 14 </w:t>
            </w:r>
            <w:r w:rsidRPr="00F61249">
              <w:rPr>
                <w:rFonts w:ascii="Times New Roman" w:hAnsi="Times New Roman" w:cs="Times New Roman"/>
                <w:szCs w:val="24"/>
              </w:rPr>
              <w:br w:type="page"/>
            </w:r>
          </w:p>
          <w:p w:rsidR="00023FB6"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29.11.2010 № 326-ФЗ </w:t>
            </w:r>
          </w:p>
          <w:p w:rsidR="00023FB6"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br w:type="page"/>
              <w:t xml:space="preserve">«Об обязательном медицинском страховании в Российской Федерации» </w:t>
            </w:r>
          </w:p>
          <w:p w:rsidR="00023FB6" w:rsidRDefault="00023FB6" w:rsidP="00DF5B11">
            <w:pPr>
              <w:spacing w:after="0"/>
              <w:jc w:val="both"/>
              <w:rPr>
                <w:rFonts w:ascii="Times New Roman" w:hAnsi="Times New Roman" w:cs="Times New Roman"/>
                <w:szCs w:val="24"/>
              </w:rPr>
            </w:pPr>
          </w:p>
          <w:p w:rsidR="00023FB6"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br w:type="page"/>
            </w:r>
            <w:r w:rsidRPr="00F61249">
              <w:rPr>
                <w:rFonts w:ascii="Times New Roman" w:hAnsi="Times New Roman" w:cs="Times New Roman"/>
                <w:szCs w:val="24"/>
              </w:rPr>
              <w:br w:type="page"/>
              <w:t>В ред. ФЗ от 28.12.2024 № 552-ФЗ</w:t>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отдельные законодательные акты Российской Федерации» </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DF5B11" w:rsidRDefault="00DF5B11" w:rsidP="00F627A9">
            <w:pPr>
              <w:spacing w:after="0"/>
              <w:rPr>
                <w:rFonts w:ascii="Times New Roman" w:hAnsi="Times New Roman" w:cs="Times New Roman"/>
                <w:szCs w:val="24"/>
              </w:rPr>
            </w:pPr>
          </w:p>
          <w:p w:rsidR="00DF5B11"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01.09.2025</w:t>
            </w:r>
            <w:r w:rsidRPr="00F61249">
              <w:rPr>
                <w:rFonts w:ascii="Times New Roman" w:hAnsi="Times New Roman" w:cs="Times New Roman"/>
                <w:szCs w:val="24"/>
                <w:u w:val="single"/>
              </w:rPr>
              <w:br w:type="page"/>
            </w:r>
          </w:p>
          <w:p w:rsidR="00DF5B11" w:rsidRDefault="00F61249" w:rsidP="00F627A9">
            <w:pPr>
              <w:spacing w:after="0"/>
              <w:rPr>
                <w:rFonts w:ascii="Times New Roman" w:hAnsi="Times New Roman" w:cs="Times New Roman"/>
                <w:b/>
                <w:bCs/>
                <w:szCs w:val="24"/>
              </w:rPr>
            </w:pPr>
            <w:r w:rsidRPr="00F61249">
              <w:rPr>
                <w:rFonts w:ascii="Times New Roman" w:hAnsi="Times New Roman" w:cs="Times New Roman"/>
                <w:szCs w:val="24"/>
                <w:u w:val="single"/>
              </w:rPr>
              <w:t>вступление в силу нормы – 01.09.2025</w:t>
            </w:r>
            <w:r w:rsidRPr="00F61249">
              <w:rPr>
                <w:rFonts w:ascii="Times New Roman" w:hAnsi="Times New Roman" w:cs="Times New Roman"/>
                <w:szCs w:val="24"/>
              </w:rPr>
              <w:br w:type="page"/>
            </w:r>
            <w:r w:rsidRPr="00F61249">
              <w:rPr>
                <w:rFonts w:ascii="Times New Roman" w:hAnsi="Times New Roman" w:cs="Times New Roman"/>
                <w:b/>
                <w:bCs/>
                <w:szCs w:val="24"/>
              </w:rPr>
              <w:br w:type="page"/>
            </w:r>
          </w:p>
          <w:p w:rsidR="00DF5B11" w:rsidRDefault="00DF5B11" w:rsidP="00F627A9">
            <w:pPr>
              <w:spacing w:after="0"/>
              <w:rPr>
                <w:rFonts w:ascii="Times New Roman" w:hAnsi="Times New Roman" w:cs="Times New Roman"/>
                <w:b/>
                <w:bCs/>
                <w:szCs w:val="24"/>
              </w:rPr>
            </w:pPr>
          </w:p>
          <w:p w:rsidR="00DF5B11"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 xml:space="preserve">Часть 3 статьи 4 </w:t>
            </w:r>
            <w:r w:rsidRPr="00F61249">
              <w:rPr>
                <w:rFonts w:ascii="Times New Roman" w:hAnsi="Times New Roman" w:cs="Times New Roman"/>
                <w:szCs w:val="24"/>
              </w:rPr>
              <w:br w:type="page"/>
            </w:r>
          </w:p>
          <w:p w:rsidR="00DF5B11"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28.12.2024 № 552-ФЗ </w:t>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DF5B11" w:rsidRDefault="00DF5B11" w:rsidP="00DF5B11">
            <w:pPr>
              <w:spacing w:after="0"/>
              <w:jc w:val="both"/>
              <w:rPr>
                <w:rFonts w:ascii="Times New Roman" w:hAnsi="Times New Roman" w:cs="Times New Roman"/>
                <w:szCs w:val="24"/>
              </w:rPr>
            </w:pP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b/>
                <w:bCs/>
                <w:szCs w:val="24"/>
              </w:rPr>
              <w:t>Подпункты 4, 5, 6 пункта 5, подпункт 4 пункта 6, абзац 1 пункта 8 статьи 32</w:t>
            </w:r>
            <w:r w:rsidRPr="00F61249">
              <w:rPr>
                <w:rFonts w:ascii="Times New Roman" w:hAnsi="Times New Roman" w:cs="Times New Roman"/>
                <w:szCs w:val="24"/>
              </w:rPr>
              <w:br w:type="page"/>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Закона РФ от 27.11.1992 N 4015-1</w:t>
            </w:r>
            <w:r w:rsidRPr="00F61249">
              <w:rPr>
                <w:rFonts w:ascii="Times New Roman" w:hAnsi="Times New Roman" w:cs="Times New Roman"/>
                <w:szCs w:val="24"/>
              </w:rPr>
              <w:br w:type="page"/>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"Об организации страхового дела в Российской Федерации"</w:t>
            </w:r>
          </w:p>
          <w:p w:rsidR="00DF5B11" w:rsidRDefault="00DF5B11" w:rsidP="00DF5B11">
            <w:pPr>
              <w:spacing w:after="0"/>
              <w:jc w:val="both"/>
              <w:rPr>
                <w:rFonts w:ascii="Times New Roman" w:hAnsi="Times New Roman" w:cs="Times New Roman"/>
                <w:szCs w:val="24"/>
              </w:rPr>
            </w:pP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br w:type="page"/>
            </w:r>
            <w:r w:rsidRPr="00F61249">
              <w:rPr>
                <w:rFonts w:ascii="Times New Roman" w:hAnsi="Times New Roman" w:cs="Times New Roman"/>
                <w:szCs w:val="24"/>
              </w:rPr>
              <w:br w:type="page"/>
              <w:t>В ред. ФЗ от 08.08.2024 № 256-ФЗ</w:t>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br w:type="page"/>
              <w:t>"О внесении изменений в Федеральный закон "О взаимном страховании" и отдельные законодательные акты Российской Федерации"</w:t>
            </w:r>
          </w:p>
          <w:p w:rsidR="00DF5B11" w:rsidRDefault="00DF5B11" w:rsidP="00F627A9">
            <w:pPr>
              <w:spacing w:after="0"/>
              <w:rPr>
                <w:rFonts w:ascii="Times New Roman" w:hAnsi="Times New Roman" w:cs="Times New Roman"/>
                <w:szCs w:val="24"/>
              </w:rPr>
            </w:pPr>
          </w:p>
          <w:p w:rsidR="00DF5B11"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rPr>
              <w:br w:type="page"/>
            </w:r>
            <w:r w:rsidRPr="00F61249">
              <w:rPr>
                <w:rFonts w:ascii="Times New Roman" w:hAnsi="Times New Roman" w:cs="Times New Roman"/>
                <w:szCs w:val="24"/>
                <w:u w:val="single"/>
              </w:rPr>
              <w:t>вступление в силу ФЗ – с 01.03.2025</w:t>
            </w:r>
            <w:r w:rsidRPr="00F61249">
              <w:rPr>
                <w:rFonts w:ascii="Times New Roman" w:hAnsi="Times New Roman" w:cs="Times New Roman"/>
                <w:szCs w:val="24"/>
                <w:u w:val="single"/>
              </w:rPr>
              <w:br w:type="page"/>
            </w:r>
          </w:p>
          <w:p w:rsidR="00DF5B11" w:rsidRDefault="00F61249" w:rsidP="00F627A9">
            <w:pPr>
              <w:spacing w:after="0"/>
              <w:rPr>
                <w:rFonts w:ascii="Times New Roman" w:hAnsi="Times New Roman" w:cs="Times New Roman"/>
                <w:b/>
                <w:bCs/>
                <w:szCs w:val="24"/>
              </w:rPr>
            </w:pPr>
            <w:r w:rsidRPr="00F61249">
              <w:rPr>
                <w:rFonts w:ascii="Times New Roman" w:hAnsi="Times New Roman" w:cs="Times New Roman"/>
                <w:szCs w:val="24"/>
                <w:u w:val="single"/>
              </w:rPr>
              <w:t>вступление в силу нормы – с 01.09.2025</w:t>
            </w:r>
            <w:r w:rsidRPr="00F61249">
              <w:rPr>
                <w:rFonts w:ascii="Times New Roman" w:hAnsi="Times New Roman" w:cs="Times New Roman"/>
                <w:szCs w:val="24"/>
              </w:rPr>
              <w:br w:type="page"/>
            </w:r>
            <w:r w:rsidRPr="00F61249">
              <w:rPr>
                <w:rFonts w:ascii="Times New Roman" w:hAnsi="Times New Roman" w:cs="Times New Roman"/>
                <w:b/>
                <w:bCs/>
                <w:szCs w:val="24"/>
              </w:rPr>
              <w:br w:type="page"/>
            </w:r>
          </w:p>
          <w:p w:rsidR="00DF5B11" w:rsidRDefault="00DF5B11" w:rsidP="00F627A9">
            <w:pPr>
              <w:spacing w:after="0"/>
              <w:rPr>
                <w:rFonts w:ascii="Times New Roman" w:hAnsi="Times New Roman" w:cs="Times New Roman"/>
                <w:b/>
                <w:bCs/>
                <w:szCs w:val="24"/>
              </w:rPr>
            </w:pPr>
          </w:p>
          <w:p w:rsidR="00DF5B11"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 xml:space="preserve">пункт 2 статьи 11 </w:t>
            </w:r>
          </w:p>
          <w:p w:rsidR="00DF5B11" w:rsidRPr="00DF5B11" w:rsidRDefault="00F61249" w:rsidP="00F627A9">
            <w:pPr>
              <w:spacing w:after="0"/>
              <w:rPr>
                <w:rFonts w:ascii="Times New Roman" w:hAnsi="Times New Roman" w:cs="Times New Roman"/>
                <w:bCs/>
                <w:szCs w:val="24"/>
              </w:rPr>
            </w:pPr>
            <w:r w:rsidRPr="00DF5B11">
              <w:rPr>
                <w:rFonts w:ascii="Times New Roman" w:hAnsi="Times New Roman" w:cs="Times New Roman"/>
                <w:bCs/>
                <w:szCs w:val="24"/>
              </w:rPr>
              <w:lastRenderedPageBreak/>
              <w:t>Налогового кодекса Российской Федерации</w:t>
            </w:r>
          </w:p>
          <w:p w:rsidR="00DF5B11" w:rsidRDefault="00DF5B11" w:rsidP="00DF5B11">
            <w:pPr>
              <w:spacing w:after="0"/>
              <w:jc w:val="both"/>
              <w:rPr>
                <w:rFonts w:ascii="Times New Roman" w:hAnsi="Times New Roman" w:cs="Times New Roman"/>
                <w:b/>
                <w:bCs/>
                <w:szCs w:val="24"/>
              </w:rPr>
            </w:pP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br w:type="page"/>
            </w:r>
            <w:r w:rsidR="00DF5B11">
              <w:rPr>
                <w:rFonts w:ascii="Times New Roman" w:hAnsi="Times New Roman" w:cs="Times New Roman"/>
                <w:szCs w:val="24"/>
              </w:rPr>
              <w:t>В</w:t>
            </w:r>
            <w:r w:rsidRPr="00F61249">
              <w:rPr>
                <w:rFonts w:ascii="Times New Roman" w:hAnsi="Times New Roman" w:cs="Times New Roman"/>
                <w:szCs w:val="24"/>
              </w:rPr>
              <w:t xml:space="preserve"> ред. ФЗ от 08.08.2024 № 259-ФЗ</w:t>
            </w:r>
            <w:r w:rsidRPr="00F61249">
              <w:rPr>
                <w:rFonts w:ascii="Times New Roman" w:hAnsi="Times New Roman" w:cs="Times New Roman"/>
                <w:szCs w:val="24"/>
              </w:rPr>
              <w:br w:type="page"/>
            </w:r>
            <w:r w:rsidRPr="00F61249">
              <w:rPr>
                <w:rFonts w:ascii="Times New Roman" w:hAnsi="Times New Roman" w:cs="Times New Roman"/>
                <w:szCs w:val="24"/>
              </w:rPr>
              <w:br w:type="page"/>
              <w:t xml:space="preserve"> </w:t>
            </w:r>
          </w:p>
          <w:p w:rsidR="00DF5B11" w:rsidRDefault="00DF5B11" w:rsidP="00DF5B11">
            <w:pPr>
              <w:spacing w:after="0"/>
              <w:jc w:val="both"/>
              <w:rPr>
                <w:rFonts w:ascii="Times New Roman" w:hAnsi="Times New Roman" w:cs="Times New Roman"/>
                <w:szCs w:val="24"/>
              </w:rPr>
            </w:pPr>
            <w:r w:rsidRPr="00DF5B11">
              <w:rPr>
                <w:rFonts w:ascii="Times New Roman" w:hAnsi="Times New Roman" w:cs="Times New Roman"/>
                <w:szCs w:val="24"/>
              </w:rPr>
              <w:t>«О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rsidR="00DF5B11" w:rsidRDefault="00DF5B11" w:rsidP="00F627A9">
            <w:pPr>
              <w:spacing w:after="0"/>
              <w:rPr>
                <w:rFonts w:ascii="Times New Roman" w:hAnsi="Times New Roman" w:cs="Times New Roman"/>
                <w:szCs w:val="24"/>
              </w:rPr>
            </w:pPr>
          </w:p>
          <w:p w:rsidR="00DF5B11"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08.08.2024</w:t>
            </w:r>
            <w:r w:rsidRPr="00F61249">
              <w:rPr>
                <w:rFonts w:ascii="Times New Roman" w:hAnsi="Times New Roman" w:cs="Times New Roman"/>
                <w:szCs w:val="24"/>
                <w:u w:val="single"/>
              </w:rPr>
              <w:br w:type="page"/>
            </w:r>
          </w:p>
          <w:p w:rsid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01.01.2026</w:t>
            </w:r>
            <w:r w:rsidRPr="00F61249">
              <w:rPr>
                <w:rFonts w:ascii="Times New Roman" w:hAnsi="Times New Roman" w:cs="Times New Roman"/>
                <w:szCs w:val="24"/>
              </w:rPr>
              <w:br w:type="page"/>
            </w:r>
          </w:p>
          <w:p w:rsidR="00DF5B11" w:rsidRPr="00F61249" w:rsidRDefault="00DF5B11" w:rsidP="00F627A9">
            <w:pPr>
              <w:spacing w:after="0"/>
              <w:rPr>
                <w:rFonts w:ascii="Times New Roman" w:hAnsi="Times New Roman" w:cs="Times New Roman"/>
                <w:szCs w:val="24"/>
              </w:rPr>
            </w:pPr>
          </w:p>
        </w:tc>
        <w:tc>
          <w:tcPr>
            <w:tcW w:w="1389" w:type="dxa"/>
            <w:hideMark/>
          </w:tcPr>
          <w:p w:rsidR="00F61249" w:rsidRPr="00F627A9" w:rsidRDefault="00F61249" w:rsidP="00023FB6">
            <w:pPr>
              <w:spacing w:after="0"/>
              <w:jc w:val="center"/>
              <w:rPr>
                <w:rFonts w:ascii="Times New Roman" w:hAnsi="Times New Roman" w:cs="Times New Roman"/>
                <w:sz w:val="24"/>
                <w:szCs w:val="24"/>
              </w:rPr>
            </w:pPr>
            <w:r w:rsidRPr="00F627A9">
              <w:rPr>
                <w:rFonts w:ascii="Times New Roman" w:hAnsi="Times New Roman" w:cs="Times New Roman"/>
                <w:sz w:val="24"/>
                <w:szCs w:val="24"/>
              </w:rPr>
              <w:lastRenderedPageBreak/>
              <w:t>II квартал</w:t>
            </w:r>
          </w:p>
        </w:tc>
        <w:tc>
          <w:tcPr>
            <w:tcW w:w="3515" w:type="dxa"/>
            <w:hideMark/>
          </w:tcPr>
          <w:p w:rsidR="00F61249" w:rsidRPr="00F61249"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предусматривается актуализация сведений, указываемых в Приложении 1 (исключение для соискателей лицензии на осуществление обязательного медицинского страхования необходимости указывать субъекты Российской Федерации, на территориях которых соискатель лицензии предполагает осуществлять деятельность в сфере обязательного медицинского страхования).</w:t>
            </w:r>
            <w:r w:rsidRPr="00F61249">
              <w:rPr>
                <w:rFonts w:ascii="Times New Roman" w:hAnsi="Times New Roman" w:cs="Times New Roman"/>
                <w:szCs w:val="24"/>
              </w:rPr>
              <w:br w:type="page"/>
              <w:t>Нормативным актом предусматривается внесение изменений в части расширения состава должностных лиц ОВС, сведения о которых необходимо представлять в Банк России в составе комплекта документов для получения лицензии, указания размера собственных средств ОВС, а также технические правки.</w:t>
            </w:r>
            <w:r w:rsidRPr="00F61249">
              <w:rPr>
                <w:rFonts w:ascii="Times New Roman" w:hAnsi="Times New Roman" w:cs="Times New Roman"/>
                <w:szCs w:val="24"/>
              </w:rPr>
              <w:br w:type="page"/>
              <w:t>Изменения технического характера в части замены слова «свидетельства» на «документ, подтверждающий постановку на учет в налоговом органе».</w:t>
            </w:r>
            <w:r w:rsidRPr="00F61249">
              <w:rPr>
                <w:rFonts w:ascii="Times New Roman" w:hAnsi="Times New Roman" w:cs="Times New Roman"/>
                <w:szCs w:val="24"/>
              </w:rPr>
              <w:br w:type="page"/>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395"/>
        </w:trPr>
        <w:tc>
          <w:tcPr>
            <w:tcW w:w="5052" w:type="dxa"/>
            <w:hideMark/>
          </w:tcPr>
          <w:p w:rsidR="00DF5B11" w:rsidRPr="00DF5B11" w:rsidRDefault="00F61249" w:rsidP="00DF5B11">
            <w:pPr>
              <w:spacing w:after="0"/>
              <w:jc w:val="both"/>
              <w:rPr>
                <w:rFonts w:ascii="Times New Roman" w:hAnsi="Times New Roman" w:cs="Times New Roman"/>
                <w:sz w:val="10"/>
                <w:szCs w:val="24"/>
              </w:rPr>
            </w:pPr>
            <w:r w:rsidRPr="00DF5B11">
              <w:rPr>
                <w:rFonts w:ascii="Times New Roman" w:hAnsi="Times New Roman" w:cs="Times New Roman"/>
                <w:sz w:val="24"/>
                <w:szCs w:val="24"/>
              </w:rPr>
              <w:t>Нормативный акт Банка России о внесении изменений в Указание Банка России от 05.08.2021 N 5877-У "О форме лицензии на осуществление страховой деятельности и порядке ее направления субъекту страхового дела (за исключением иностранной страховой организации), а также о форме выписки из единого государственного реестра субъектов страхового дела, порядке и сроках ее направления иностранной страховой организации"</w:t>
            </w:r>
          </w:p>
        </w:tc>
        <w:tc>
          <w:tcPr>
            <w:tcW w:w="4079" w:type="dxa"/>
            <w:hideMark/>
          </w:tcPr>
          <w:p w:rsidR="00DF5B11" w:rsidRDefault="00F61249" w:rsidP="00DF5B11">
            <w:pPr>
              <w:spacing w:after="0"/>
              <w:rPr>
                <w:rFonts w:ascii="Times New Roman" w:hAnsi="Times New Roman" w:cs="Times New Roman"/>
                <w:b/>
                <w:bCs/>
                <w:szCs w:val="24"/>
              </w:rPr>
            </w:pPr>
            <w:r w:rsidRPr="00DF5B11">
              <w:rPr>
                <w:rFonts w:ascii="Times New Roman" w:hAnsi="Times New Roman" w:cs="Times New Roman"/>
                <w:b/>
                <w:bCs/>
                <w:szCs w:val="24"/>
              </w:rPr>
              <w:t>Пункт 9</w:t>
            </w:r>
            <w:r w:rsidRPr="00DF5B11">
              <w:rPr>
                <w:rFonts w:ascii="Times New Roman" w:hAnsi="Times New Roman" w:cs="Times New Roman"/>
                <w:b/>
                <w:bCs/>
                <w:szCs w:val="24"/>
                <w:vertAlign w:val="superscript"/>
              </w:rPr>
              <w:t>2</w:t>
            </w:r>
            <w:r w:rsidRPr="00DF5B11">
              <w:rPr>
                <w:rFonts w:ascii="Times New Roman" w:hAnsi="Times New Roman" w:cs="Times New Roman"/>
                <w:b/>
                <w:bCs/>
                <w:szCs w:val="24"/>
              </w:rPr>
              <w:t xml:space="preserve"> статьи 14 </w:t>
            </w:r>
          </w:p>
          <w:p w:rsidR="00DF5B11" w:rsidRDefault="00F61249" w:rsidP="00DF5B11">
            <w:pPr>
              <w:spacing w:after="0"/>
              <w:rPr>
                <w:rFonts w:ascii="Times New Roman" w:hAnsi="Times New Roman" w:cs="Times New Roman"/>
                <w:szCs w:val="24"/>
              </w:rPr>
            </w:pPr>
            <w:r w:rsidRPr="00DF5B11">
              <w:rPr>
                <w:rFonts w:ascii="Times New Roman" w:hAnsi="Times New Roman" w:cs="Times New Roman"/>
                <w:szCs w:val="24"/>
              </w:rPr>
              <w:t xml:space="preserve">ФЗ от 29.11.2010 № 326-ФЗ </w:t>
            </w: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 xml:space="preserve">«Об обязательном медицинском страховании в Российской Федерации» </w:t>
            </w:r>
          </w:p>
          <w:p w:rsidR="00DF5B11" w:rsidRDefault="00DF5B11" w:rsidP="00DF5B11">
            <w:pPr>
              <w:spacing w:after="0"/>
              <w:jc w:val="both"/>
              <w:rPr>
                <w:rFonts w:ascii="Times New Roman" w:hAnsi="Times New Roman" w:cs="Times New Roman"/>
                <w:szCs w:val="24"/>
              </w:rPr>
            </w:pP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 xml:space="preserve">В ред. ФЗ от 28.12.2024 № 552-ФЗ </w:t>
            </w: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 xml:space="preserve">«О внесении изменений в отдельные законодательные акты Российской Федерации» </w:t>
            </w:r>
          </w:p>
          <w:p w:rsidR="00DF5B11" w:rsidRDefault="00DF5B11" w:rsidP="00DF5B11">
            <w:pPr>
              <w:spacing w:after="0"/>
              <w:rPr>
                <w:rFonts w:ascii="Times New Roman" w:hAnsi="Times New Roman" w:cs="Times New Roman"/>
                <w:szCs w:val="24"/>
              </w:rPr>
            </w:pPr>
          </w:p>
          <w:p w:rsidR="00DF5B11" w:rsidRDefault="00F61249" w:rsidP="00DF5B11">
            <w:pPr>
              <w:spacing w:after="0"/>
              <w:rPr>
                <w:rFonts w:ascii="Times New Roman" w:hAnsi="Times New Roman" w:cs="Times New Roman"/>
                <w:szCs w:val="24"/>
                <w:u w:val="single"/>
              </w:rPr>
            </w:pPr>
            <w:r w:rsidRPr="00DF5B11">
              <w:rPr>
                <w:rFonts w:ascii="Times New Roman" w:hAnsi="Times New Roman" w:cs="Times New Roman"/>
                <w:szCs w:val="24"/>
                <w:u w:val="single"/>
              </w:rPr>
              <w:t>вступление в силу ФЗ –01.09.2025</w:t>
            </w:r>
            <w:r w:rsidR="00DF5B11">
              <w:rPr>
                <w:rFonts w:ascii="Times New Roman" w:hAnsi="Times New Roman" w:cs="Times New Roman"/>
                <w:szCs w:val="24"/>
                <w:u w:val="single"/>
              </w:rPr>
              <w:t xml:space="preserve"> </w:t>
            </w:r>
            <w:r w:rsidRPr="00DF5B11">
              <w:rPr>
                <w:rFonts w:ascii="Times New Roman" w:hAnsi="Times New Roman" w:cs="Times New Roman"/>
                <w:szCs w:val="24"/>
                <w:u w:val="single"/>
              </w:rPr>
              <w:t>вступление в силу нормы – 01.09.2025</w:t>
            </w:r>
          </w:p>
          <w:p w:rsidR="00DF5B11" w:rsidRDefault="00DF5B11" w:rsidP="00DF5B11">
            <w:pPr>
              <w:spacing w:after="0"/>
              <w:rPr>
                <w:rFonts w:ascii="Times New Roman" w:hAnsi="Times New Roman" w:cs="Times New Roman"/>
                <w:szCs w:val="24"/>
                <w:u w:val="single"/>
              </w:rPr>
            </w:pPr>
          </w:p>
          <w:p w:rsidR="00DF5B11" w:rsidRDefault="00F61249" w:rsidP="00DF5B11">
            <w:pPr>
              <w:spacing w:after="0"/>
              <w:rPr>
                <w:rFonts w:ascii="Times New Roman" w:hAnsi="Times New Roman" w:cs="Times New Roman"/>
                <w:b/>
                <w:bCs/>
                <w:szCs w:val="24"/>
              </w:rPr>
            </w:pPr>
            <w:r w:rsidRPr="00DF5B11">
              <w:rPr>
                <w:rFonts w:ascii="Times New Roman" w:hAnsi="Times New Roman" w:cs="Times New Roman"/>
                <w:b/>
                <w:bCs/>
                <w:szCs w:val="24"/>
              </w:rPr>
              <w:t>Часть 3 статьи 4</w:t>
            </w: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 xml:space="preserve">ФЗ от 28.12.2024 № 552-ФЗ </w:t>
            </w: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 xml:space="preserve">«О внесении изменений в отдельные законодательные акты Российской Федерации» </w:t>
            </w:r>
          </w:p>
          <w:p w:rsidR="00DF5B11" w:rsidRDefault="00DF5B11" w:rsidP="00DF5B11">
            <w:pPr>
              <w:spacing w:after="0"/>
              <w:rPr>
                <w:rFonts w:ascii="Times New Roman" w:hAnsi="Times New Roman" w:cs="Times New Roman"/>
                <w:szCs w:val="24"/>
              </w:rPr>
            </w:pPr>
          </w:p>
          <w:p w:rsidR="00DF5B11" w:rsidRDefault="00F61249" w:rsidP="00DF5B11">
            <w:pPr>
              <w:spacing w:after="0"/>
              <w:rPr>
                <w:rFonts w:ascii="Times New Roman" w:hAnsi="Times New Roman" w:cs="Times New Roman"/>
                <w:b/>
                <w:bCs/>
                <w:szCs w:val="24"/>
              </w:rPr>
            </w:pPr>
            <w:r w:rsidRPr="00DF5B11">
              <w:rPr>
                <w:rFonts w:ascii="Times New Roman" w:hAnsi="Times New Roman" w:cs="Times New Roman"/>
                <w:b/>
                <w:bCs/>
                <w:szCs w:val="24"/>
              </w:rPr>
              <w:t>Подпункт 9 пункта 14 статьи 32</w:t>
            </w:r>
          </w:p>
          <w:p w:rsidR="00DF5B11" w:rsidRDefault="00F61249" w:rsidP="00DF5B11">
            <w:pPr>
              <w:spacing w:after="0"/>
              <w:rPr>
                <w:rFonts w:ascii="Times New Roman" w:hAnsi="Times New Roman" w:cs="Times New Roman"/>
                <w:szCs w:val="24"/>
              </w:rPr>
            </w:pPr>
            <w:r w:rsidRPr="00DF5B11">
              <w:rPr>
                <w:rFonts w:ascii="Times New Roman" w:hAnsi="Times New Roman" w:cs="Times New Roman"/>
                <w:szCs w:val="24"/>
              </w:rPr>
              <w:t>Закона РФ от 27.11.1992 N 4015-1</w:t>
            </w: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lastRenderedPageBreak/>
              <w:t>"Об организации страхового дела в Российской Федерации"</w:t>
            </w:r>
          </w:p>
          <w:p w:rsidR="00DF5B11" w:rsidRDefault="00DF5B11" w:rsidP="00DF5B11">
            <w:pPr>
              <w:spacing w:after="0"/>
              <w:jc w:val="both"/>
              <w:rPr>
                <w:rFonts w:ascii="Times New Roman" w:hAnsi="Times New Roman" w:cs="Times New Roman"/>
                <w:szCs w:val="24"/>
              </w:rPr>
            </w:pP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В ред. ФЗ от 08.08.2024 № 256-ФЗ</w:t>
            </w: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p>
          <w:p w:rsidR="00DF5B11" w:rsidRDefault="00DF5B11" w:rsidP="00DF5B11">
            <w:pPr>
              <w:spacing w:after="0"/>
              <w:jc w:val="both"/>
              <w:rPr>
                <w:rFonts w:ascii="Times New Roman" w:hAnsi="Times New Roman" w:cs="Times New Roman"/>
                <w:szCs w:val="24"/>
              </w:rPr>
            </w:pPr>
          </w:p>
          <w:p w:rsidR="00DF5B11" w:rsidRDefault="00F61249" w:rsidP="00DF5B11">
            <w:pPr>
              <w:spacing w:after="0"/>
              <w:rPr>
                <w:rFonts w:ascii="Times New Roman" w:hAnsi="Times New Roman" w:cs="Times New Roman"/>
                <w:szCs w:val="24"/>
                <w:u w:val="single"/>
              </w:rPr>
            </w:pPr>
            <w:r w:rsidRPr="00DF5B11">
              <w:rPr>
                <w:rFonts w:ascii="Times New Roman" w:hAnsi="Times New Roman" w:cs="Times New Roman"/>
                <w:szCs w:val="24"/>
                <w:u w:val="single"/>
              </w:rPr>
              <w:t>вступление в силу ФЗ – с 01.03.2025</w:t>
            </w:r>
          </w:p>
          <w:p w:rsidR="00F61249" w:rsidRPr="00DF5B11" w:rsidRDefault="00F61249" w:rsidP="00DF5B11">
            <w:pPr>
              <w:spacing w:after="0"/>
              <w:rPr>
                <w:rFonts w:ascii="Times New Roman" w:hAnsi="Times New Roman" w:cs="Times New Roman"/>
                <w:sz w:val="10"/>
                <w:szCs w:val="24"/>
              </w:rPr>
            </w:pPr>
            <w:r w:rsidRPr="00DF5B11">
              <w:rPr>
                <w:rFonts w:ascii="Times New Roman" w:hAnsi="Times New Roman" w:cs="Times New Roman"/>
                <w:szCs w:val="24"/>
                <w:u w:val="single"/>
              </w:rPr>
              <w:t>вступление в силу нормы – с 01.09.2025</w:t>
            </w:r>
          </w:p>
        </w:tc>
        <w:tc>
          <w:tcPr>
            <w:tcW w:w="1389" w:type="dxa"/>
            <w:hideMark/>
          </w:tcPr>
          <w:p w:rsidR="00F61249" w:rsidRPr="00DF5B11" w:rsidRDefault="00F61249" w:rsidP="00DF5B11">
            <w:pPr>
              <w:spacing w:after="0"/>
              <w:jc w:val="center"/>
              <w:rPr>
                <w:rFonts w:ascii="Times New Roman" w:hAnsi="Times New Roman" w:cs="Times New Roman"/>
                <w:sz w:val="10"/>
                <w:szCs w:val="24"/>
              </w:rPr>
            </w:pPr>
            <w:r w:rsidRPr="00DF5B11">
              <w:rPr>
                <w:rFonts w:ascii="Times New Roman" w:hAnsi="Times New Roman" w:cs="Times New Roman"/>
                <w:sz w:val="24"/>
                <w:szCs w:val="24"/>
              </w:rPr>
              <w:lastRenderedPageBreak/>
              <w:t>II квартал</w:t>
            </w:r>
          </w:p>
        </w:tc>
        <w:tc>
          <w:tcPr>
            <w:tcW w:w="3515" w:type="dxa"/>
            <w:hideMark/>
          </w:tcPr>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Нормативным актом предусматривается актуализация сведений, указываемых в Приложении 1 (исключение сведений о субъектах Российской Федерации, на территориях которых страховая медицинская организация вправе осуществлять деятельность в сфере обязательного медицинского страхования).</w:t>
            </w:r>
          </w:p>
          <w:p w:rsidR="00F61249" w:rsidRPr="00DF5B11" w:rsidRDefault="00F61249" w:rsidP="00DF5B11">
            <w:pPr>
              <w:spacing w:after="0"/>
              <w:jc w:val="both"/>
              <w:rPr>
                <w:rFonts w:ascii="Times New Roman" w:hAnsi="Times New Roman" w:cs="Times New Roman"/>
                <w:sz w:val="10"/>
                <w:szCs w:val="24"/>
              </w:rPr>
            </w:pPr>
            <w:r w:rsidRPr="00DF5B11">
              <w:rPr>
                <w:rFonts w:ascii="Times New Roman" w:hAnsi="Times New Roman" w:cs="Times New Roman"/>
                <w:szCs w:val="24"/>
              </w:rPr>
              <w:t>Нормативным актом предусматривается актуализация сведений, указываемых в Приложении 1 (приведение в соответствие с положениями ФЗ от 08.08.2024 № 256-ФЗ)</w:t>
            </w:r>
          </w:p>
        </w:tc>
        <w:tc>
          <w:tcPr>
            <w:tcW w:w="1559" w:type="dxa"/>
            <w:hideMark/>
          </w:tcPr>
          <w:p w:rsidR="00F61249" w:rsidRPr="00DF5B11" w:rsidRDefault="00F61249" w:rsidP="00F627A9">
            <w:pPr>
              <w:spacing w:after="0"/>
              <w:rPr>
                <w:rFonts w:ascii="Times New Roman" w:hAnsi="Times New Roman" w:cs="Times New Roman"/>
                <w:b/>
                <w:bCs/>
                <w:szCs w:val="24"/>
                <w:u w:val="single"/>
              </w:rPr>
            </w:pPr>
          </w:p>
        </w:tc>
      </w:tr>
      <w:tr w:rsidR="00F61249" w:rsidRPr="00F61249" w:rsidTr="00DF5B11">
        <w:trPr>
          <w:trHeight w:val="1127"/>
        </w:trPr>
        <w:tc>
          <w:tcPr>
            <w:tcW w:w="5052" w:type="dxa"/>
            <w:hideMark/>
          </w:tcPr>
          <w:p w:rsidR="00F61249" w:rsidRP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 w:val="24"/>
                <w:szCs w:val="24"/>
              </w:rPr>
              <w:t>Нормативный акт Банка России о случаях и порядке проведения Банком России проверок деятельности конкурсных управляющих кредитной организации, страховой организации, общества взаимного страхования, негосударственного пенсионного фонда</w:t>
            </w:r>
            <w:r w:rsidRPr="00DF5B11">
              <w:rPr>
                <w:rFonts w:ascii="Times New Roman" w:hAnsi="Times New Roman" w:cs="Times New Roman"/>
                <w:i/>
                <w:iCs/>
                <w:sz w:val="24"/>
                <w:szCs w:val="24"/>
              </w:rPr>
              <w:t xml:space="preserve"> </w:t>
            </w:r>
            <w:proofErr w:type="gramStart"/>
            <w:r w:rsidRPr="00DF5B11">
              <w:rPr>
                <w:rFonts w:ascii="Times New Roman" w:hAnsi="Times New Roman" w:cs="Times New Roman"/>
                <w:i/>
                <w:iCs/>
                <w:sz w:val="24"/>
                <w:szCs w:val="24"/>
              </w:rPr>
              <w:t xml:space="preserve">   </w:t>
            </w:r>
            <w:r w:rsidRPr="00DF5B11">
              <w:rPr>
                <w:rFonts w:ascii="Times New Roman" w:hAnsi="Times New Roman" w:cs="Times New Roman"/>
                <w:i/>
                <w:iCs/>
                <w:szCs w:val="24"/>
              </w:rPr>
              <w:t>(</w:t>
            </w:r>
            <w:proofErr w:type="gramEnd"/>
            <w:r w:rsidRPr="00DF5B11">
              <w:rPr>
                <w:rFonts w:ascii="Times New Roman" w:hAnsi="Times New Roman" w:cs="Times New Roman"/>
                <w:i/>
                <w:iCs/>
                <w:szCs w:val="24"/>
              </w:rPr>
              <w:t xml:space="preserve">взамен </w:t>
            </w:r>
            <w:r w:rsidR="00DF5B11" w:rsidRPr="00DF5B11">
              <w:rPr>
                <w:rFonts w:ascii="Times New Roman" w:hAnsi="Times New Roman" w:cs="Times New Roman"/>
                <w:i/>
                <w:iCs/>
                <w:szCs w:val="24"/>
              </w:rPr>
              <w:t>Положения Банка России № 825-П)</w:t>
            </w:r>
            <w:r w:rsidRPr="00DF5B11">
              <w:rPr>
                <w:rFonts w:ascii="Times New Roman" w:hAnsi="Times New Roman" w:cs="Times New Roman"/>
                <w:i/>
                <w:iCs/>
                <w:szCs w:val="24"/>
              </w:rPr>
              <w:t xml:space="preserve"> </w:t>
            </w:r>
          </w:p>
        </w:tc>
        <w:tc>
          <w:tcPr>
            <w:tcW w:w="4079" w:type="dxa"/>
            <w:hideMark/>
          </w:tcPr>
          <w:p w:rsidR="00DF5B11" w:rsidRDefault="00F61249" w:rsidP="00F627A9">
            <w:pPr>
              <w:spacing w:after="0"/>
              <w:rPr>
                <w:rFonts w:ascii="Times New Roman" w:hAnsi="Times New Roman" w:cs="Times New Roman"/>
                <w:szCs w:val="24"/>
              </w:rPr>
            </w:pPr>
            <w:r w:rsidRPr="00DF5B11">
              <w:rPr>
                <w:rFonts w:ascii="Times New Roman" w:hAnsi="Times New Roman" w:cs="Times New Roman"/>
                <w:b/>
                <w:bCs/>
                <w:szCs w:val="24"/>
              </w:rPr>
              <w:t>Подпункт 10 пункта 2 статьи 180</w:t>
            </w:r>
            <w:r w:rsidRPr="00DF5B11">
              <w:rPr>
                <w:rFonts w:ascii="Times New Roman" w:hAnsi="Times New Roman" w:cs="Times New Roman"/>
                <w:szCs w:val="24"/>
              </w:rPr>
              <w:br w:type="page"/>
            </w:r>
          </w:p>
          <w:p w:rsidR="00DF5B11" w:rsidRDefault="00F61249" w:rsidP="00F627A9">
            <w:pPr>
              <w:spacing w:after="0"/>
              <w:rPr>
                <w:rFonts w:ascii="Times New Roman" w:hAnsi="Times New Roman" w:cs="Times New Roman"/>
                <w:szCs w:val="24"/>
              </w:rPr>
            </w:pPr>
            <w:r w:rsidRPr="00DF5B11">
              <w:rPr>
                <w:rFonts w:ascii="Times New Roman" w:hAnsi="Times New Roman" w:cs="Times New Roman"/>
                <w:szCs w:val="24"/>
              </w:rPr>
              <w:t>ФЗ от 26.10.2002 N 127-ФЗ</w:t>
            </w:r>
          </w:p>
          <w:p w:rsidR="00DF5B11" w:rsidRDefault="00F61249" w:rsidP="00F627A9">
            <w:pPr>
              <w:spacing w:after="0"/>
              <w:rPr>
                <w:rFonts w:ascii="Times New Roman" w:hAnsi="Times New Roman" w:cs="Times New Roman"/>
                <w:szCs w:val="24"/>
              </w:rPr>
            </w:pPr>
            <w:r w:rsidRPr="00DF5B11">
              <w:rPr>
                <w:rFonts w:ascii="Times New Roman" w:hAnsi="Times New Roman" w:cs="Times New Roman"/>
                <w:szCs w:val="24"/>
              </w:rPr>
              <w:br w:type="page"/>
              <w:t>"О несостоятельности (банкротстве)"</w:t>
            </w:r>
            <w:r w:rsidRPr="00DF5B11">
              <w:rPr>
                <w:rFonts w:ascii="Times New Roman" w:hAnsi="Times New Roman" w:cs="Times New Roman"/>
                <w:szCs w:val="24"/>
              </w:rPr>
              <w:br w:type="page"/>
            </w:r>
            <w:r w:rsidRPr="00DF5B11">
              <w:rPr>
                <w:rFonts w:ascii="Times New Roman" w:hAnsi="Times New Roman" w:cs="Times New Roman"/>
                <w:szCs w:val="24"/>
              </w:rPr>
              <w:br w:type="page"/>
            </w:r>
          </w:p>
          <w:p w:rsidR="00DF5B11" w:rsidRDefault="00DF5B11" w:rsidP="00F627A9">
            <w:pPr>
              <w:spacing w:after="0"/>
              <w:rPr>
                <w:rFonts w:ascii="Times New Roman" w:hAnsi="Times New Roman" w:cs="Times New Roman"/>
                <w:szCs w:val="24"/>
              </w:rPr>
            </w:pP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 xml:space="preserve">В ред. ФЗ от 08.08.2024 № 256-ФЗ </w:t>
            </w:r>
            <w:r w:rsidRPr="00DF5B11">
              <w:rPr>
                <w:rFonts w:ascii="Times New Roman" w:hAnsi="Times New Roman" w:cs="Times New Roman"/>
                <w:szCs w:val="24"/>
              </w:rPr>
              <w:br w:type="page"/>
            </w: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r w:rsidRPr="00DF5B11">
              <w:rPr>
                <w:rFonts w:ascii="Times New Roman" w:hAnsi="Times New Roman" w:cs="Times New Roman"/>
                <w:szCs w:val="24"/>
              </w:rPr>
              <w:br w:type="page"/>
            </w:r>
            <w:r w:rsidRPr="00DF5B11">
              <w:rPr>
                <w:rFonts w:ascii="Times New Roman" w:hAnsi="Times New Roman" w:cs="Times New Roman"/>
                <w:szCs w:val="24"/>
              </w:rPr>
              <w:br w:type="page"/>
            </w:r>
          </w:p>
          <w:p w:rsidR="00DF5B11" w:rsidRDefault="00DF5B11" w:rsidP="00DF5B11">
            <w:pPr>
              <w:spacing w:after="0"/>
              <w:jc w:val="both"/>
              <w:rPr>
                <w:rFonts w:ascii="Times New Roman" w:hAnsi="Times New Roman" w:cs="Times New Roman"/>
                <w:szCs w:val="24"/>
              </w:rPr>
            </w:pPr>
          </w:p>
          <w:p w:rsidR="00F61249" w:rsidRDefault="00F61249" w:rsidP="00F627A9">
            <w:pPr>
              <w:spacing w:after="0"/>
              <w:rPr>
                <w:rFonts w:ascii="Times New Roman" w:hAnsi="Times New Roman" w:cs="Times New Roman"/>
                <w:szCs w:val="24"/>
              </w:rPr>
            </w:pPr>
            <w:r w:rsidRPr="00DF5B11">
              <w:rPr>
                <w:rFonts w:ascii="Times New Roman" w:hAnsi="Times New Roman" w:cs="Times New Roman"/>
                <w:szCs w:val="24"/>
                <w:u w:val="single"/>
              </w:rPr>
              <w:t>вступление в силу ФЗ – с 01.03.2025</w:t>
            </w:r>
            <w:r w:rsidR="00DF5B11">
              <w:rPr>
                <w:rFonts w:ascii="Times New Roman" w:hAnsi="Times New Roman" w:cs="Times New Roman"/>
                <w:szCs w:val="24"/>
                <w:u w:val="single"/>
              </w:rPr>
              <w:t xml:space="preserve"> </w:t>
            </w:r>
            <w:r w:rsidRPr="00DF5B11">
              <w:rPr>
                <w:rFonts w:ascii="Times New Roman" w:hAnsi="Times New Roman" w:cs="Times New Roman"/>
                <w:szCs w:val="24"/>
                <w:u w:val="single"/>
              </w:rPr>
              <w:br w:type="page"/>
              <w:t>вступление в силу нормы – с 01.03.2025</w:t>
            </w:r>
            <w:r w:rsidRPr="00DF5B11">
              <w:rPr>
                <w:rFonts w:ascii="Times New Roman" w:hAnsi="Times New Roman" w:cs="Times New Roman"/>
                <w:szCs w:val="24"/>
              </w:rPr>
              <w:br w:type="page"/>
            </w:r>
          </w:p>
          <w:p w:rsidR="00DF5B11" w:rsidRPr="00DF5B11" w:rsidRDefault="00DF5B11" w:rsidP="00F627A9">
            <w:pPr>
              <w:spacing w:after="0"/>
              <w:rPr>
                <w:rFonts w:ascii="Times New Roman" w:hAnsi="Times New Roman" w:cs="Times New Roman"/>
                <w:szCs w:val="24"/>
              </w:rPr>
            </w:pPr>
          </w:p>
        </w:tc>
        <w:tc>
          <w:tcPr>
            <w:tcW w:w="1389" w:type="dxa"/>
            <w:hideMark/>
          </w:tcPr>
          <w:p w:rsidR="00F61249" w:rsidRPr="00DF5B11" w:rsidRDefault="00F61249" w:rsidP="00DF5B11">
            <w:pPr>
              <w:spacing w:after="0"/>
              <w:jc w:val="center"/>
              <w:rPr>
                <w:rFonts w:ascii="Times New Roman" w:hAnsi="Times New Roman" w:cs="Times New Roman"/>
                <w:szCs w:val="24"/>
              </w:rPr>
            </w:pPr>
            <w:r w:rsidRPr="00DF5B11">
              <w:rPr>
                <w:rFonts w:ascii="Times New Roman" w:hAnsi="Times New Roman" w:cs="Times New Roman"/>
                <w:sz w:val="24"/>
                <w:szCs w:val="24"/>
              </w:rPr>
              <w:t>II квартал</w:t>
            </w:r>
          </w:p>
        </w:tc>
        <w:tc>
          <w:tcPr>
            <w:tcW w:w="3515" w:type="dxa"/>
            <w:hideMark/>
          </w:tcPr>
          <w:p w:rsidR="00F61249" w:rsidRP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Нормативным актом устанавливается порядок и случаи проведения проверок деятельности конкурсных управляющих.</w:t>
            </w:r>
          </w:p>
        </w:tc>
        <w:tc>
          <w:tcPr>
            <w:tcW w:w="1559" w:type="dxa"/>
            <w:hideMark/>
          </w:tcPr>
          <w:p w:rsidR="00F61249" w:rsidRPr="00DF5B11" w:rsidRDefault="00F61249" w:rsidP="00F627A9">
            <w:pPr>
              <w:spacing w:after="0"/>
              <w:rPr>
                <w:rFonts w:ascii="Times New Roman" w:hAnsi="Times New Roman" w:cs="Times New Roman"/>
                <w:b/>
                <w:bCs/>
                <w:szCs w:val="24"/>
                <w:u w:val="single"/>
              </w:rPr>
            </w:pPr>
          </w:p>
        </w:tc>
      </w:tr>
      <w:tr w:rsidR="00F61249" w:rsidRPr="00F61249" w:rsidTr="0075494A">
        <w:trPr>
          <w:trHeight w:val="3961"/>
        </w:trPr>
        <w:tc>
          <w:tcPr>
            <w:tcW w:w="5052" w:type="dxa"/>
            <w:hideMark/>
          </w:tcPr>
          <w:p w:rsidR="00F61249" w:rsidRPr="00F61249" w:rsidRDefault="00F61249" w:rsidP="00DF5B11">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об установлении перечня документов, подтверждающих наличие у общества взаимного страхования собственных средств (капитала) в виде денежных средств в валюте Российской Федерации, и документов, подтверждающих источники происхождения этих денежных средств</w:t>
            </w:r>
          </w:p>
        </w:tc>
        <w:tc>
          <w:tcPr>
            <w:tcW w:w="4079" w:type="dxa"/>
            <w:hideMark/>
          </w:tcPr>
          <w:p w:rsidR="00DF5B11" w:rsidRDefault="00F61249" w:rsidP="00DF5B11">
            <w:pPr>
              <w:spacing w:after="0"/>
              <w:rPr>
                <w:rFonts w:ascii="Times New Roman" w:hAnsi="Times New Roman" w:cs="Times New Roman"/>
                <w:b/>
                <w:bCs/>
                <w:szCs w:val="24"/>
              </w:rPr>
            </w:pPr>
            <w:r w:rsidRPr="00F61249">
              <w:rPr>
                <w:rFonts w:ascii="Times New Roman" w:hAnsi="Times New Roman" w:cs="Times New Roman"/>
                <w:b/>
                <w:bCs/>
                <w:szCs w:val="24"/>
              </w:rPr>
              <w:t>Подпункт 9 пункта 5 статьи 32</w:t>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Закона РФ от 27.11.1992 N 4015-1</w:t>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"Об организации страхового дела в Российской Федерации"</w:t>
            </w:r>
          </w:p>
          <w:p w:rsidR="00DF5B11" w:rsidRDefault="00DF5B11" w:rsidP="00DF5B11">
            <w:pPr>
              <w:spacing w:after="0"/>
              <w:jc w:val="both"/>
              <w:rPr>
                <w:rFonts w:ascii="Times New Roman" w:hAnsi="Times New Roman" w:cs="Times New Roman"/>
                <w:szCs w:val="24"/>
              </w:rPr>
            </w:pP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 256-ФЗ</w:t>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p>
          <w:p w:rsidR="00DF5B11" w:rsidRDefault="00DF5B11" w:rsidP="00DF5B11">
            <w:pPr>
              <w:spacing w:after="0"/>
              <w:jc w:val="both"/>
              <w:rPr>
                <w:rFonts w:ascii="Times New Roman" w:hAnsi="Times New Roman" w:cs="Times New Roman"/>
                <w:szCs w:val="24"/>
              </w:rPr>
            </w:pPr>
          </w:p>
          <w:p w:rsidR="00DF5B11" w:rsidRDefault="00F61249" w:rsidP="00DF5B11">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01.03.2025</w:t>
            </w:r>
          </w:p>
          <w:p w:rsidR="00F61249" w:rsidRPr="00F61249" w:rsidRDefault="00F61249" w:rsidP="00DF5B11">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DF5B11">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реализации компетенции Банка России на установление требований к документам, указанным в подпункте 9 пункта 5 статьи 32 закона № 4015-1.</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4152"/>
        </w:trPr>
        <w:tc>
          <w:tcPr>
            <w:tcW w:w="5052" w:type="dxa"/>
            <w:hideMark/>
          </w:tcPr>
          <w:p w:rsid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квалификационных требованиях для лица, осуществляющего функции внутреннего аудитора, руководителя службы внутреннего аудита страховой организации, общества взаимного страхования и о порядке согласования Банком России кандидатур на должности в обществе взаимного страхования, порядке уведомления Банка России о назначении лиц на должности (об освобождении лиц от должностей) в обществе взаимного страхования, а также о порядке оценки Банком России соответствия указанных лиц квалификационным требованиям и требованиям к деловой репутации</w:t>
            </w:r>
          </w:p>
          <w:p w:rsidR="0075494A" w:rsidRPr="00F61249" w:rsidRDefault="0075494A" w:rsidP="0075494A">
            <w:pPr>
              <w:spacing w:after="0"/>
              <w:jc w:val="both"/>
              <w:rPr>
                <w:rFonts w:ascii="Times New Roman" w:hAnsi="Times New Roman" w:cs="Times New Roman"/>
                <w:sz w:val="24"/>
                <w:szCs w:val="24"/>
              </w:rPr>
            </w:pPr>
          </w:p>
        </w:tc>
        <w:tc>
          <w:tcPr>
            <w:tcW w:w="4079" w:type="dxa"/>
            <w:hideMark/>
          </w:tcPr>
          <w:p w:rsidR="0075494A" w:rsidRDefault="00F61249" w:rsidP="0075494A">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Пункт 3</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7</w:t>
            </w:r>
            <w:r w:rsidRPr="00F61249">
              <w:rPr>
                <w:rFonts w:ascii="Times New Roman" w:hAnsi="Times New Roman" w:cs="Times New Roman"/>
                <w:b/>
                <w:bCs/>
                <w:szCs w:val="24"/>
                <w:vertAlign w:val="superscript"/>
              </w:rPr>
              <w:t>1-1</w:t>
            </w:r>
            <w:r w:rsidRPr="00F61249">
              <w:rPr>
                <w:rFonts w:ascii="Times New Roman" w:hAnsi="Times New Roman" w:cs="Times New Roman"/>
                <w:b/>
                <w:bCs/>
                <w:szCs w:val="24"/>
              </w:rPr>
              <w:t>, абзац первый пункта 7</w:t>
            </w:r>
            <w:r w:rsidRPr="00F61249">
              <w:rPr>
                <w:rFonts w:ascii="Times New Roman" w:hAnsi="Times New Roman" w:cs="Times New Roman"/>
                <w:b/>
                <w:bCs/>
                <w:szCs w:val="24"/>
                <w:vertAlign w:val="superscript"/>
              </w:rPr>
              <w:t>2</w:t>
            </w:r>
            <w:r w:rsidRPr="00F61249">
              <w:rPr>
                <w:rFonts w:ascii="Times New Roman" w:hAnsi="Times New Roman" w:cs="Times New Roman"/>
                <w:b/>
                <w:bCs/>
                <w:szCs w:val="24"/>
              </w:rPr>
              <w:t>, пункты 7</w:t>
            </w:r>
            <w:r w:rsidRPr="00F61249">
              <w:rPr>
                <w:rFonts w:ascii="Times New Roman" w:hAnsi="Times New Roman" w:cs="Times New Roman"/>
                <w:b/>
                <w:bCs/>
                <w:szCs w:val="24"/>
                <w:vertAlign w:val="superscript"/>
              </w:rPr>
              <w:t>3</w:t>
            </w:r>
            <w:r w:rsidRPr="00F61249">
              <w:rPr>
                <w:rFonts w:ascii="Times New Roman" w:hAnsi="Times New Roman" w:cs="Times New Roman"/>
                <w:b/>
                <w:bCs/>
                <w:szCs w:val="24"/>
              </w:rPr>
              <w:t>, 7</w:t>
            </w:r>
            <w:r w:rsidRPr="00F61249">
              <w:rPr>
                <w:rFonts w:ascii="Times New Roman" w:hAnsi="Times New Roman" w:cs="Times New Roman"/>
                <w:b/>
                <w:bCs/>
                <w:szCs w:val="24"/>
                <w:vertAlign w:val="superscript"/>
              </w:rPr>
              <w:t>4</w:t>
            </w:r>
            <w:r w:rsidRPr="00F61249">
              <w:rPr>
                <w:rFonts w:ascii="Times New Roman" w:hAnsi="Times New Roman" w:cs="Times New Roman"/>
                <w:b/>
                <w:bCs/>
                <w:szCs w:val="24"/>
              </w:rPr>
              <w:t>, 7</w:t>
            </w:r>
            <w:r w:rsidRPr="00F61249">
              <w:rPr>
                <w:rFonts w:ascii="Times New Roman" w:hAnsi="Times New Roman" w:cs="Times New Roman"/>
                <w:b/>
                <w:bCs/>
                <w:szCs w:val="24"/>
                <w:vertAlign w:val="superscript"/>
              </w:rPr>
              <w:t>5</w:t>
            </w:r>
            <w:r w:rsidRPr="00F61249">
              <w:rPr>
                <w:rFonts w:ascii="Times New Roman" w:hAnsi="Times New Roman" w:cs="Times New Roman"/>
                <w:b/>
                <w:bCs/>
                <w:szCs w:val="24"/>
              </w:rPr>
              <w:t>, 7</w:t>
            </w:r>
            <w:r w:rsidRPr="00F61249">
              <w:rPr>
                <w:rFonts w:ascii="Times New Roman" w:hAnsi="Times New Roman" w:cs="Times New Roman"/>
                <w:b/>
                <w:bCs/>
                <w:szCs w:val="24"/>
                <w:vertAlign w:val="superscript"/>
              </w:rPr>
              <w:t>6</w:t>
            </w:r>
            <w:r w:rsidRPr="00F61249">
              <w:rPr>
                <w:rFonts w:ascii="Times New Roman" w:hAnsi="Times New Roman" w:cs="Times New Roman"/>
                <w:b/>
                <w:bCs/>
                <w:szCs w:val="24"/>
              </w:rPr>
              <w:t>, 7</w:t>
            </w:r>
            <w:r w:rsidRPr="00F61249">
              <w:rPr>
                <w:rFonts w:ascii="Times New Roman" w:hAnsi="Times New Roman" w:cs="Times New Roman"/>
                <w:b/>
                <w:bCs/>
                <w:szCs w:val="24"/>
                <w:vertAlign w:val="superscript"/>
              </w:rPr>
              <w:t>7</w:t>
            </w:r>
            <w:r w:rsidRPr="00F61249">
              <w:rPr>
                <w:rFonts w:ascii="Times New Roman" w:hAnsi="Times New Roman" w:cs="Times New Roman"/>
                <w:b/>
                <w:bCs/>
                <w:szCs w:val="24"/>
              </w:rPr>
              <w:t>, 7</w:t>
            </w:r>
            <w:r w:rsidRPr="00F61249">
              <w:rPr>
                <w:rFonts w:ascii="Times New Roman" w:hAnsi="Times New Roman" w:cs="Times New Roman"/>
                <w:b/>
                <w:bCs/>
                <w:szCs w:val="24"/>
                <w:vertAlign w:val="superscript"/>
              </w:rPr>
              <w:t>8</w:t>
            </w:r>
            <w:r w:rsidRPr="00F61249">
              <w:rPr>
                <w:rFonts w:ascii="Times New Roman" w:hAnsi="Times New Roman" w:cs="Times New Roman"/>
                <w:b/>
                <w:bCs/>
                <w:szCs w:val="24"/>
              </w:rPr>
              <w:t xml:space="preserve">, </w:t>
            </w:r>
            <w:r w:rsidRPr="00F61249">
              <w:rPr>
                <w:rFonts w:ascii="Times New Roman" w:hAnsi="Times New Roman" w:cs="Times New Roman"/>
                <w:b/>
                <w:bCs/>
                <w:szCs w:val="24"/>
              </w:rPr>
              <w:br/>
              <w:t>абзац 1 пункта 7</w:t>
            </w:r>
            <w:r w:rsidRPr="00F61249">
              <w:rPr>
                <w:rFonts w:ascii="Times New Roman" w:hAnsi="Times New Roman" w:cs="Times New Roman"/>
                <w:b/>
                <w:bCs/>
                <w:szCs w:val="24"/>
                <w:vertAlign w:val="superscript"/>
              </w:rPr>
              <w:t>10</w:t>
            </w:r>
            <w:r w:rsidRPr="00F61249">
              <w:rPr>
                <w:rFonts w:ascii="Times New Roman" w:hAnsi="Times New Roman" w:cs="Times New Roman"/>
                <w:b/>
                <w:bCs/>
                <w:szCs w:val="24"/>
              </w:rPr>
              <w:t xml:space="preserve"> статьи 32</w:t>
            </w:r>
            <w:r w:rsidRPr="00F61249">
              <w:rPr>
                <w:rFonts w:ascii="Times New Roman" w:hAnsi="Times New Roman" w:cs="Times New Roman"/>
                <w:b/>
                <w:bCs/>
                <w:szCs w:val="24"/>
                <w:vertAlign w:val="superscript"/>
              </w:rPr>
              <w:t>1</w:t>
            </w: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Закона РФ от 27.11.1992 N 4015-1</w:t>
            </w: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"Об организации страхового дела в Российской Федерации"</w:t>
            </w:r>
          </w:p>
          <w:p w:rsidR="0075494A" w:rsidRDefault="0075494A" w:rsidP="0075494A">
            <w:pPr>
              <w:spacing w:after="0"/>
              <w:jc w:val="both"/>
              <w:rPr>
                <w:rFonts w:ascii="Times New Roman" w:hAnsi="Times New Roman" w:cs="Times New Roman"/>
                <w:szCs w:val="24"/>
              </w:rPr>
            </w:pP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 256-ФЗ</w:t>
            </w: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p>
          <w:p w:rsidR="0075494A" w:rsidRDefault="0075494A" w:rsidP="0075494A">
            <w:pPr>
              <w:spacing w:after="0"/>
              <w:rPr>
                <w:rFonts w:ascii="Times New Roman" w:hAnsi="Times New Roman" w:cs="Times New Roman"/>
                <w:szCs w:val="24"/>
              </w:rPr>
            </w:pPr>
          </w:p>
          <w:p w:rsidR="00F61249" w:rsidRPr="00F61249" w:rsidRDefault="00F61249" w:rsidP="0075494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01.03.2025</w:t>
            </w:r>
            <w:r w:rsidR="0075494A">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75494A">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установления квалификационных требований для лица, осуществляющего функции внутреннего аудитора, руководителя службы внутреннего аудита страховой организации, общества взаимного страхования и порядке согласования кандидатур, назначения (освобождения) их на должности в обществе взаимного страхования, а также порядке оценки Банком России указанных лиц.</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2193"/>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порядке ведения Банком России реестра администраторов индикаторов</w:t>
            </w:r>
          </w:p>
        </w:tc>
        <w:tc>
          <w:tcPr>
            <w:tcW w:w="4079" w:type="dxa"/>
            <w:hideMark/>
          </w:tcPr>
          <w:p w:rsidR="0075494A" w:rsidRDefault="00F61249" w:rsidP="0075494A">
            <w:pPr>
              <w:spacing w:after="0"/>
              <w:rPr>
                <w:rFonts w:ascii="Times New Roman" w:hAnsi="Times New Roman" w:cs="Times New Roman"/>
                <w:b/>
                <w:bCs/>
                <w:szCs w:val="24"/>
              </w:rPr>
            </w:pPr>
            <w:r w:rsidRPr="00F61249">
              <w:rPr>
                <w:rFonts w:ascii="Times New Roman" w:hAnsi="Times New Roman" w:cs="Times New Roman"/>
                <w:b/>
                <w:bCs/>
                <w:szCs w:val="24"/>
              </w:rPr>
              <w:t>части 1 и 2 статьи 4</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ФЗ от 13.12.2024 N 452-ФЗ</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"Об администраторах финансовых и товарных индикаторов"</w:t>
            </w:r>
          </w:p>
          <w:p w:rsidR="0075494A" w:rsidRDefault="0075494A" w:rsidP="0075494A">
            <w:pPr>
              <w:spacing w:after="0"/>
              <w:rPr>
                <w:rFonts w:ascii="Times New Roman" w:hAnsi="Times New Roman" w:cs="Times New Roman"/>
                <w:szCs w:val="24"/>
              </w:rPr>
            </w:pPr>
          </w:p>
          <w:p w:rsidR="0075494A" w:rsidRDefault="00F61249" w:rsidP="0075494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75494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75494A">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Нормативным а</w:t>
            </w:r>
            <w:r w:rsidR="0075494A">
              <w:rPr>
                <w:rFonts w:ascii="Times New Roman" w:hAnsi="Times New Roman" w:cs="Times New Roman"/>
                <w:szCs w:val="24"/>
              </w:rPr>
              <w:t>ктом будут реализованы следующая</w:t>
            </w:r>
            <w:r w:rsidRPr="00F61249">
              <w:rPr>
                <w:rFonts w:ascii="Times New Roman" w:hAnsi="Times New Roman" w:cs="Times New Roman"/>
                <w:szCs w:val="24"/>
              </w:rPr>
              <w:t xml:space="preserve"> компетенции Банка России:</w:t>
            </w:r>
          </w:p>
          <w:p w:rsidR="00F61249"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установление порядка ведения реестра администраторов индикаторов, включая перечень сведений, содержащихся в таком реестре, сведений, размещаемых на официальном сайте Банка России в сети «Интернет», а также сроки размещения указанных сведений,</w:t>
            </w:r>
          </w:p>
          <w:p w:rsidR="0075494A" w:rsidRPr="00F61249" w:rsidRDefault="0075494A" w:rsidP="0075494A">
            <w:pPr>
              <w:spacing w:after="0"/>
              <w:jc w:val="both"/>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2403"/>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Нормативный акт Банка России о порядке и сроках принятия решения о внесении (об отказе во внесении) в реестр администраторов индикаторов сведений о лице, намеревающемся стать администратором индикаторов, методологии, об изменении методологии. </w:t>
            </w:r>
          </w:p>
        </w:tc>
        <w:tc>
          <w:tcPr>
            <w:tcW w:w="4079" w:type="dxa"/>
            <w:hideMark/>
          </w:tcPr>
          <w:p w:rsidR="0075494A" w:rsidRDefault="00F61249" w:rsidP="0075494A">
            <w:pPr>
              <w:spacing w:after="0"/>
              <w:rPr>
                <w:rFonts w:ascii="Times New Roman" w:hAnsi="Times New Roman" w:cs="Times New Roman"/>
                <w:b/>
                <w:bCs/>
                <w:szCs w:val="24"/>
              </w:rPr>
            </w:pPr>
            <w:r w:rsidRPr="00F61249">
              <w:rPr>
                <w:rFonts w:ascii="Times New Roman" w:hAnsi="Times New Roman" w:cs="Times New Roman"/>
                <w:b/>
                <w:bCs/>
                <w:szCs w:val="24"/>
              </w:rPr>
              <w:t>части 4 и 6 статьи 4</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ФЗ от 13.12.2024 N 452-ФЗ</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"Об администраторах финансовых и товарных индикаторов"</w:t>
            </w:r>
          </w:p>
          <w:p w:rsidR="0075494A" w:rsidRDefault="0075494A" w:rsidP="0075494A">
            <w:pPr>
              <w:spacing w:after="0"/>
              <w:rPr>
                <w:rFonts w:ascii="Times New Roman" w:hAnsi="Times New Roman" w:cs="Times New Roman"/>
                <w:szCs w:val="24"/>
              </w:rPr>
            </w:pPr>
          </w:p>
          <w:p w:rsidR="0075494A" w:rsidRDefault="00F61249" w:rsidP="0075494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75494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75494A">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будут реализованы сле</w:t>
            </w:r>
            <w:r w:rsidR="0075494A">
              <w:rPr>
                <w:rFonts w:ascii="Times New Roman" w:hAnsi="Times New Roman" w:cs="Times New Roman"/>
                <w:szCs w:val="24"/>
              </w:rPr>
              <w:t xml:space="preserve">дующие компетенции Банка России: </w:t>
            </w:r>
            <w:r w:rsidRPr="00F61249">
              <w:rPr>
                <w:rFonts w:ascii="Times New Roman" w:hAnsi="Times New Roman" w:cs="Times New Roman"/>
                <w:szCs w:val="24"/>
              </w:rPr>
              <w:t>установление порядка и сроков принятия решения о внесении (об отказе во внесении) в реестр администраторов индикаторов сведений о заявителе, методологии, об изменении методологии;</w:t>
            </w:r>
          </w:p>
          <w:p w:rsidR="00F61249" w:rsidRDefault="0075494A" w:rsidP="0075494A">
            <w:pPr>
              <w:spacing w:after="0"/>
              <w:jc w:val="both"/>
              <w:rPr>
                <w:rFonts w:ascii="Times New Roman" w:hAnsi="Times New Roman" w:cs="Times New Roman"/>
                <w:szCs w:val="24"/>
              </w:rPr>
            </w:pPr>
            <w:r>
              <w:rPr>
                <w:rFonts w:ascii="Times New Roman" w:hAnsi="Times New Roman" w:cs="Times New Roman"/>
                <w:szCs w:val="24"/>
              </w:rPr>
              <w:t xml:space="preserve">установление </w:t>
            </w:r>
            <w:r w:rsidR="00F61249" w:rsidRPr="00F61249">
              <w:rPr>
                <w:rFonts w:ascii="Times New Roman" w:hAnsi="Times New Roman" w:cs="Times New Roman"/>
                <w:szCs w:val="24"/>
              </w:rPr>
              <w:t>переч</w:t>
            </w:r>
            <w:r>
              <w:rPr>
                <w:rFonts w:ascii="Times New Roman" w:hAnsi="Times New Roman" w:cs="Times New Roman"/>
                <w:szCs w:val="24"/>
              </w:rPr>
              <w:t>ня</w:t>
            </w:r>
            <w:r w:rsidR="00F61249" w:rsidRPr="00F61249">
              <w:rPr>
                <w:rFonts w:ascii="Times New Roman" w:hAnsi="Times New Roman" w:cs="Times New Roman"/>
                <w:szCs w:val="24"/>
              </w:rPr>
              <w:t xml:space="preserve"> документов и сведений (информации), необходимых для принятия решения о внесении в реестр администраторов индикаторов сведений о заявителе, методологии, об изменении методологии, требования к указанным документам и (или) их формы.</w:t>
            </w:r>
          </w:p>
          <w:p w:rsidR="0075494A" w:rsidRPr="00F61249" w:rsidRDefault="0075494A" w:rsidP="0075494A">
            <w:pPr>
              <w:spacing w:after="0"/>
              <w:jc w:val="both"/>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2739"/>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устанавливающий перечень государств и территорий, юридические лица, зарегистрированные в которых, не могут являться лицами, указанными в части 1 статьи 6 Федерального закона «Об администраторах финансовых и товарных индикаторов»</w:t>
            </w:r>
          </w:p>
        </w:tc>
        <w:tc>
          <w:tcPr>
            <w:tcW w:w="4079" w:type="dxa"/>
            <w:hideMark/>
          </w:tcPr>
          <w:p w:rsidR="0075494A" w:rsidRDefault="00F61249" w:rsidP="0075494A">
            <w:pPr>
              <w:spacing w:after="0"/>
              <w:rPr>
                <w:rFonts w:ascii="Times New Roman" w:hAnsi="Times New Roman" w:cs="Times New Roman"/>
                <w:b/>
                <w:bCs/>
                <w:szCs w:val="24"/>
              </w:rPr>
            </w:pPr>
            <w:r w:rsidRPr="00F61249">
              <w:rPr>
                <w:rFonts w:ascii="Times New Roman" w:hAnsi="Times New Roman" w:cs="Times New Roman"/>
                <w:b/>
                <w:bCs/>
                <w:szCs w:val="24"/>
              </w:rPr>
              <w:t>пункт 1 части 1 статьи 6</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ФЗ от 13.12.2024 N 452-ФЗ</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"Об администраторах финансовых и товарных индикаторов"</w:t>
            </w:r>
          </w:p>
          <w:p w:rsidR="0075494A" w:rsidRDefault="0075494A" w:rsidP="0075494A">
            <w:pPr>
              <w:spacing w:after="0"/>
              <w:rPr>
                <w:rFonts w:ascii="Times New Roman" w:hAnsi="Times New Roman" w:cs="Times New Roman"/>
                <w:szCs w:val="24"/>
              </w:rPr>
            </w:pPr>
          </w:p>
          <w:p w:rsidR="0075494A" w:rsidRDefault="00F61249" w:rsidP="0075494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75494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75494A">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Банка России, устанавливающий перечень государств и территорий, юридические лица, зарегистрированные в которых, не могут являться акционерами (участниками) администратора индикаторов, владеющими более 10 процентами акций (долей) администратора индикаторов, акционерами (участниками) администратора индикаторов, владеющими 10 и менее процентами акций (долей) администратора индикаторов и входящими в состав группы лиц, владеющей более 10 процентами акций (долей) администратора индикаторов, а также лицами, осуществляющими контроль в отношении указанных акционеров (участников) администратора индикаторов.</w:t>
            </w:r>
          </w:p>
          <w:p w:rsidR="0075494A" w:rsidRPr="00F61249" w:rsidRDefault="0075494A"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2940"/>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устанавливающий порядок, форму и сроки представления в Банк России информации о структуре и составе акционеров (участников), в том числе о лицах, под контролем либо значительным влиянием которых находятся администраторы индикаторов.</w:t>
            </w:r>
          </w:p>
        </w:tc>
        <w:tc>
          <w:tcPr>
            <w:tcW w:w="4079" w:type="dxa"/>
            <w:hideMark/>
          </w:tcPr>
          <w:p w:rsidR="0075494A"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часть 4 статьи 6</w:t>
            </w:r>
          </w:p>
          <w:p w:rsidR="0075494A" w:rsidRDefault="00F61249" w:rsidP="00F627A9">
            <w:pPr>
              <w:spacing w:after="0"/>
              <w:rPr>
                <w:rFonts w:ascii="Times New Roman" w:hAnsi="Times New Roman" w:cs="Times New Roman"/>
                <w:szCs w:val="24"/>
              </w:rPr>
            </w:pPr>
            <w:r w:rsidRPr="00F61249">
              <w:rPr>
                <w:rFonts w:ascii="Times New Roman" w:hAnsi="Times New Roman" w:cs="Times New Roman"/>
                <w:szCs w:val="24"/>
              </w:rPr>
              <w:br w:type="page"/>
              <w:t>ФЗ от 13.12.2024 N 452-ФЗ</w:t>
            </w:r>
            <w:r w:rsidRPr="00F61249">
              <w:rPr>
                <w:rFonts w:ascii="Times New Roman" w:hAnsi="Times New Roman" w:cs="Times New Roman"/>
                <w:szCs w:val="24"/>
              </w:rPr>
              <w:br w:type="page"/>
            </w:r>
          </w:p>
          <w:p w:rsidR="0075494A" w:rsidRDefault="00F61249" w:rsidP="00F627A9">
            <w:pPr>
              <w:spacing w:after="0"/>
              <w:rPr>
                <w:rFonts w:ascii="Times New Roman" w:hAnsi="Times New Roman" w:cs="Times New Roman"/>
                <w:szCs w:val="24"/>
              </w:rPr>
            </w:pPr>
            <w:r w:rsidRPr="00F61249">
              <w:rPr>
                <w:rFonts w:ascii="Times New Roman" w:hAnsi="Times New Roman" w:cs="Times New Roman"/>
                <w:szCs w:val="24"/>
              </w:rPr>
              <w:t>"Об администраторах финансовых и товарных индикаторов"</w:t>
            </w:r>
          </w:p>
          <w:p w:rsidR="0075494A" w:rsidRDefault="0075494A" w:rsidP="00F627A9">
            <w:pPr>
              <w:spacing w:after="0"/>
              <w:rPr>
                <w:rFonts w:ascii="Times New Roman" w:hAnsi="Times New Roman" w:cs="Times New Roman"/>
                <w:szCs w:val="24"/>
              </w:rPr>
            </w:pPr>
          </w:p>
          <w:p w:rsidR="0075494A"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rPr>
              <w:br w:type="page"/>
            </w:r>
            <w:r w:rsidRPr="00F61249">
              <w:rPr>
                <w:rFonts w:ascii="Times New Roman" w:hAnsi="Times New Roman" w:cs="Times New Roman"/>
                <w:szCs w:val="24"/>
              </w:rPr>
              <w:br w:type="page"/>
            </w:r>
            <w:r w:rsidRPr="00F61249">
              <w:rPr>
                <w:rFonts w:ascii="Times New Roman" w:hAnsi="Times New Roman" w:cs="Times New Roman"/>
                <w:szCs w:val="24"/>
                <w:u w:val="single"/>
              </w:rPr>
              <w:t>вступление в силу ФЗ – с 01.09.2025</w:t>
            </w:r>
            <w:r w:rsidRPr="00F61249">
              <w:rPr>
                <w:rFonts w:ascii="Times New Roman" w:hAnsi="Times New Roman" w:cs="Times New Roman"/>
                <w:szCs w:val="24"/>
                <w:u w:val="single"/>
              </w:rPr>
              <w:br w:type="page"/>
            </w: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r w:rsidRPr="00F61249">
              <w:rPr>
                <w:rFonts w:ascii="Times New Roman" w:hAnsi="Times New Roman" w:cs="Times New Roman"/>
                <w:szCs w:val="24"/>
              </w:rPr>
              <w:br w:type="page"/>
            </w:r>
          </w:p>
        </w:tc>
        <w:tc>
          <w:tcPr>
            <w:tcW w:w="1389" w:type="dxa"/>
            <w:hideMark/>
          </w:tcPr>
          <w:p w:rsidR="00F61249" w:rsidRPr="00F627A9" w:rsidRDefault="00F61249" w:rsidP="0075494A">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Банка России, устанавливающий порядок, форму и сроки представления в Банк России информации о структуре и составе акционеров (участников), в том числе о лицах, под контролем либо значительным влиянием которых находятся администраторы индикаторов.</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4992"/>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устанавливающий квалификационные требования к лицам, указанным в абзаце первом части 1 статьи 7 Федерального закона «Об администраторах финансовых и товарных индикаторов»</w:t>
            </w:r>
          </w:p>
        </w:tc>
        <w:tc>
          <w:tcPr>
            <w:tcW w:w="4079" w:type="dxa"/>
            <w:hideMark/>
          </w:tcPr>
          <w:p w:rsidR="0075494A" w:rsidRDefault="00F61249" w:rsidP="0075494A">
            <w:pPr>
              <w:spacing w:after="0"/>
              <w:rPr>
                <w:rFonts w:ascii="Times New Roman" w:hAnsi="Times New Roman" w:cs="Times New Roman"/>
                <w:b/>
                <w:bCs/>
                <w:szCs w:val="24"/>
              </w:rPr>
            </w:pPr>
            <w:r w:rsidRPr="00F61249">
              <w:rPr>
                <w:rFonts w:ascii="Times New Roman" w:hAnsi="Times New Roman" w:cs="Times New Roman"/>
                <w:b/>
                <w:bCs/>
                <w:szCs w:val="24"/>
              </w:rPr>
              <w:t>части 1, 2 и 5 статьи 7</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ФЗ от 13.12.2024 N 452-ФЗ</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"Об администраторах финансовых и товарных индикаторов "</w:t>
            </w:r>
          </w:p>
          <w:p w:rsidR="0075494A" w:rsidRDefault="0075494A" w:rsidP="0075494A">
            <w:pPr>
              <w:spacing w:after="0"/>
              <w:rPr>
                <w:rFonts w:ascii="Times New Roman" w:hAnsi="Times New Roman" w:cs="Times New Roman"/>
                <w:szCs w:val="24"/>
              </w:rPr>
            </w:pPr>
          </w:p>
          <w:p w:rsidR="0075494A" w:rsidRDefault="00F61249" w:rsidP="0075494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75494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75494A">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75494A" w:rsidRDefault="0075494A" w:rsidP="0075494A">
            <w:pPr>
              <w:spacing w:after="0"/>
              <w:jc w:val="both"/>
              <w:rPr>
                <w:rFonts w:ascii="Times New Roman" w:hAnsi="Times New Roman" w:cs="Times New Roman"/>
                <w:szCs w:val="24"/>
              </w:rPr>
            </w:pPr>
            <w:r>
              <w:rPr>
                <w:rFonts w:ascii="Times New Roman" w:hAnsi="Times New Roman" w:cs="Times New Roman"/>
                <w:szCs w:val="24"/>
              </w:rPr>
              <w:t>Нормативный акт устанавливает</w:t>
            </w:r>
            <w:r w:rsidR="00F61249" w:rsidRPr="00F61249">
              <w:rPr>
                <w:rFonts w:ascii="Times New Roman" w:hAnsi="Times New Roman" w:cs="Times New Roman"/>
                <w:szCs w:val="24"/>
              </w:rPr>
              <w:t>:</w:t>
            </w: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 xml:space="preserve">- квалификационные требования к должностным лицам АФТИ (лицу, осуществляющему функции единоличного исполнительного органа, главного бухгалтера, иного лица, ответственного за ведение бухгалтерского учета, контролеру (руководителю службы внутреннего контроля); </w:t>
            </w: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 порядок и сроки уведомления АФТИ Банка России о назначении (об избрании) на должности (об освобождении от должности) лиц, указанных в абзаце первом части 1 статьи 7 Федерального закона «Об администраторах финансовых и товарных индикаторов», о временном исполнении обязанностей (о прекращении временного исполнения обязанностей) по указанным должностям, а также об изменении сведений о таких лицах;</w:t>
            </w: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 форма уведомления, перечень прилагаемых к уведомлению документов, их формы и (или) требования, которым они должны соответствовать;</w:t>
            </w:r>
          </w:p>
          <w:p w:rsidR="00F61249"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 xml:space="preserve">- порядок оценки Банком России соответствия лиц, должностных лиц АФТИ установленным квалификационным требованиям и требованиям к деловой репутации. </w:t>
            </w:r>
          </w:p>
          <w:p w:rsidR="0075494A" w:rsidRPr="00F61249" w:rsidRDefault="0075494A" w:rsidP="0075494A">
            <w:pPr>
              <w:spacing w:after="0"/>
              <w:jc w:val="both"/>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5400"/>
        </w:trPr>
        <w:tc>
          <w:tcPr>
            <w:tcW w:w="5052" w:type="dxa"/>
            <w:hideMark/>
          </w:tcPr>
          <w:p w:rsidR="0075494A"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квалификационных требованиях, которым должны соответствовать лица, указанные в части 2 статьи 6 Федерального закона от 7 февраля 2011 года № 7-ФЗ «О клиринге, клиринговой деятельности и центральном контрагенте» и части 2 статьи 6 Федерального закона от 21 ноября 2011 года № 325-ФЗ «Об организованных торгах»</w:t>
            </w:r>
          </w:p>
          <w:p w:rsidR="0075494A" w:rsidRPr="0075494A" w:rsidRDefault="0075494A" w:rsidP="0075494A">
            <w:pPr>
              <w:spacing w:after="0"/>
              <w:jc w:val="both"/>
              <w:rPr>
                <w:rFonts w:ascii="Times New Roman" w:hAnsi="Times New Roman" w:cs="Times New Roman"/>
                <w:sz w:val="20"/>
                <w:szCs w:val="24"/>
              </w:rPr>
            </w:pPr>
          </w:p>
          <w:p w:rsidR="00F61249" w:rsidRPr="0075494A" w:rsidRDefault="00F61249" w:rsidP="0075494A">
            <w:pPr>
              <w:spacing w:after="0"/>
              <w:jc w:val="both"/>
              <w:rPr>
                <w:rFonts w:ascii="Times New Roman" w:hAnsi="Times New Roman" w:cs="Times New Roman"/>
                <w:i/>
                <w:iCs/>
                <w:sz w:val="20"/>
                <w:szCs w:val="24"/>
              </w:rPr>
            </w:pPr>
            <w:r w:rsidRPr="0075494A">
              <w:rPr>
                <w:rFonts w:ascii="Times New Roman" w:hAnsi="Times New Roman" w:cs="Times New Roman"/>
                <w:i/>
                <w:iCs/>
                <w:sz w:val="20"/>
                <w:szCs w:val="24"/>
              </w:rPr>
              <w:t>(Взамен Указания Банка России от 20.06.2023 № 6454-У «О требованиях к профессиональному опыту и квалификационных требованиях, которым должны соответствовать лица, указанные в части 2 статьи 6 Федерального закона от 7 февраля 2011 года № 7-ФЗ «О клиринге, клиринговой деятельности и центральном контрагенте» и части 2 статьи 6 Федерального закона от 21 ноября 2011 года № 325-ФЗ «Об организованных торгах»)</w:t>
            </w:r>
          </w:p>
          <w:p w:rsidR="0075494A" w:rsidRPr="00F61249" w:rsidRDefault="0075494A" w:rsidP="0075494A">
            <w:pPr>
              <w:spacing w:after="0"/>
              <w:jc w:val="both"/>
              <w:rPr>
                <w:rFonts w:ascii="Times New Roman" w:hAnsi="Times New Roman" w:cs="Times New Roman"/>
                <w:sz w:val="24"/>
                <w:szCs w:val="24"/>
              </w:rPr>
            </w:pPr>
          </w:p>
        </w:tc>
        <w:tc>
          <w:tcPr>
            <w:tcW w:w="4079" w:type="dxa"/>
            <w:hideMark/>
          </w:tcPr>
          <w:p w:rsidR="0075494A" w:rsidRDefault="00F61249" w:rsidP="0075494A">
            <w:pPr>
              <w:spacing w:after="0"/>
              <w:rPr>
                <w:rFonts w:ascii="Times New Roman" w:hAnsi="Times New Roman" w:cs="Times New Roman"/>
                <w:b/>
                <w:bCs/>
                <w:szCs w:val="24"/>
              </w:rPr>
            </w:pPr>
            <w:r w:rsidRPr="00F61249">
              <w:rPr>
                <w:rFonts w:ascii="Times New Roman" w:hAnsi="Times New Roman" w:cs="Times New Roman"/>
                <w:b/>
                <w:bCs/>
                <w:szCs w:val="24"/>
              </w:rPr>
              <w:t>часть 2 статьи 6</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ФЗ от 21.11.2011 N 325-ФЗ</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 xml:space="preserve">"Об организованных торгах" </w:t>
            </w:r>
          </w:p>
          <w:p w:rsidR="0075494A" w:rsidRDefault="0075494A" w:rsidP="0075494A">
            <w:pPr>
              <w:spacing w:after="0"/>
              <w:rPr>
                <w:rFonts w:ascii="Times New Roman" w:hAnsi="Times New Roman" w:cs="Times New Roman"/>
                <w:szCs w:val="24"/>
              </w:rPr>
            </w:pP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В ред. ФЗ от 13.12.2024 N 453-ФЗ</w:t>
            </w: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статью 76</w:t>
            </w:r>
            <w:r w:rsidRPr="0075494A">
              <w:rPr>
                <w:rFonts w:ascii="Times New Roman" w:hAnsi="Times New Roman" w:cs="Times New Roman"/>
                <w:szCs w:val="24"/>
                <w:vertAlign w:val="superscript"/>
              </w:rPr>
              <w:t xml:space="preserve">9-5 </w:t>
            </w:r>
            <w:r w:rsidRPr="00F61249">
              <w:rPr>
                <w:rFonts w:ascii="Times New Roman" w:hAnsi="Times New Roman" w:cs="Times New Roman"/>
                <w:szCs w:val="24"/>
              </w:rPr>
              <w:t>Федерального закона «О Центральном банке Российской Федерации (Банке России)» и Федеральный закон «Об организованных торгах "</w:t>
            </w:r>
          </w:p>
          <w:p w:rsidR="0075494A" w:rsidRDefault="0075494A" w:rsidP="0075494A">
            <w:pPr>
              <w:spacing w:after="0"/>
              <w:jc w:val="both"/>
              <w:rPr>
                <w:rFonts w:ascii="Times New Roman" w:hAnsi="Times New Roman" w:cs="Times New Roman"/>
                <w:szCs w:val="24"/>
              </w:rPr>
            </w:pPr>
          </w:p>
          <w:p w:rsidR="0075494A" w:rsidRDefault="00F61249" w:rsidP="0075494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75494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75494A">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 xml:space="preserve">Уточнение в нормативном акте квалификационных требований в связи с изъятием из ФЗ </w:t>
            </w:r>
            <w:r w:rsidR="0075494A">
              <w:rPr>
                <w:rFonts w:ascii="Times New Roman" w:hAnsi="Times New Roman" w:cs="Times New Roman"/>
                <w:szCs w:val="24"/>
              </w:rPr>
              <w:t xml:space="preserve">№ </w:t>
            </w:r>
            <w:r w:rsidRPr="00F61249">
              <w:rPr>
                <w:rFonts w:ascii="Times New Roman" w:hAnsi="Times New Roman" w:cs="Times New Roman"/>
                <w:szCs w:val="24"/>
              </w:rPr>
              <w:t>325-ФЗ понятия «требования к профессио</w:t>
            </w:r>
            <w:r w:rsidR="0075494A">
              <w:rPr>
                <w:rFonts w:ascii="Times New Roman" w:hAnsi="Times New Roman" w:cs="Times New Roman"/>
                <w:szCs w:val="24"/>
              </w:rPr>
              <w:t>нальному опыту</w:t>
            </w:r>
            <w:r w:rsidRPr="00F61249">
              <w:rPr>
                <w:rFonts w:ascii="Times New Roman" w:hAnsi="Times New Roman" w:cs="Times New Roman"/>
                <w:szCs w:val="24"/>
              </w:rPr>
              <w:t xml:space="preserve">» </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744"/>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внесении изменений в Указание Банка России от 29.05.2019 № 5154-У «О требованиях к порядку и форме представления в Банк России уведомления о предполагаемом избрании (назначении) должностных лиц организатора торговли и клиринговой организации»</w:t>
            </w:r>
          </w:p>
        </w:tc>
        <w:tc>
          <w:tcPr>
            <w:tcW w:w="4079" w:type="dxa"/>
            <w:hideMark/>
          </w:tcPr>
          <w:p w:rsidR="009F0ED2" w:rsidRDefault="00F61249" w:rsidP="009F0ED2">
            <w:pPr>
              <w:spacing w:after="0"/>
              <w:rPr>
                <w:rFonts w:ascii="Times New Roman" w:hAnsi="Times New Roman" w:cs="Times New Roman"/>
                <w:b/>
                <w:bCs/>
                <w:szCs w:val="24"/>
              </w:rPr>
            </w:pPr>
            <w:r w:rsidRPr="00F61249">
              <w:rPr>
                <w:rFonts w:ascii="Times New Roman" w:hAnsi="Times New Roman" w:cs="Times New Roman"/>
                <w:b/>
                <w:bCs/>
                <w:szCs w:val="24"/>
              </w:rPr>
              <w:t>часть 2 статьи 6</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ФЗ от 21.11.2011 N 325-ФЗ</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 xml:space="preserve">"Об организованных торгах" </w:t>
            </w:r>
          </w:p>
          <w:p w:rsidR="009F0ED2" w:rsidRDefault="009F0ED2" w:rsidP="009F0ED2">
            <w:pPr>
              <w:spacing w:after="0"/>
              <w:jc w:val="both"/>
              <w:rPr>
                <w:rFonts w:ascii="Times New Roman" w:hAnsi="Times New Roman" w:cs="Times New Roman"/>
                <w:szCs w:val="24"/>
              </w:rPr>
            </w:pP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В ред. ФЗ от 13.12.2024 N 453-ФЗ</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статью 76</w:t>
            </w:r>
            <w:r w:rsidRPr="009F0ED2">
              <w:rPr>
                <w:rFonts w:ascii="Times New Roman" w:hAnsi="Times New Roman" w:cs="Times New Roman"/>
                <w:szCs w:val="24"/>
                <w:vertAlign w:val="superscript"/>
              </w:rPr>
              <w:t xml:space="preserve">9-5 </w:t>
            </w:r>
            <w:r w:rsidRPr="00F61249">
              <w:rPr>
                <w:rFonts w:ascii="Times New Roman" w:hAnsi="Times New Roman" w:cs="Times New Roman"/>
                <w:szCs w:val="24"/>
              </w:rPr>
              <w:t>Федерального закона «О Центральном банке Российской Федерации (Банке России)» и Федеральный закон «Об организованных торгах "</w:t>
            </w:r>
          </w:p>
          <w:p w:rsidR="009F0ED2" w:rsidRDefault="009F0ED2" w:rsidP="009F0ED2">
            <w:pPr>
              <w:spacing w:after="0"/>
              <w:rPr>
                <w:rFonts w:ascii="Times New Roman" w:hAnsi="Times New Roman" w:cs="Times New Roman"/>
                <w:szCs w:val="24"/>
              </w:rPr>
            </w:pPr>
          </w:p>
          <w:p w:rsidR="009F0ED2" w:rsidRDefault="00F61249" w:rsidP="009F0ED2">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9F0ED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9F0ED2">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9F0ED2" w:rsidP="009F0ED2">
            <w:pPr>
              <w:spacing w:after="0"/>
              <w:jc w:val="both"/>
              <w:rPr>
                <w:rFonts w:ascii="Times New Roman" w:hAnsi="Times New Roman" w:cs="Times New Roman"/>
                <w:szCs w:val="24"/>
              </w:rPr>
            </w:pPr>
            <w:r>
              <w:rPr>
                <w:rFonts w:ascii="Times New Roman" w:hAnsi="Times New Roman" w:cs="Times New Roman"/>
                <w:szCs w:val="24"/>
              </w:rPr>
              <w:t>Целью нормативного акта является в</w:t>
            </w:r>
            <w:r w:rsidR="00F61249" w:rsidRPr="00F61249">
              <w:rPr>
                <w:rFonts w:ascii="Times New Roman" w:hAnsi="Times New Roman" w:cs="Times New Roman"/>
                <w:szCs w:val="24"/>
              </w:rPr>
              <w:t>несение изменений в перечень документов, представляемых в Банк России в целях подтверждения соответствия лиц установленным требованиям.</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540"/>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об условиях, соблюдение которых необходимо для исключения из правил доверительного управления паевым инвестиционным фондом указания на то, что инвестиционные паи этого фонда предназначены для квалифицированных инвесторов</w:t>
            </w:r>
          </w:p>
        </w:tc>
        <w:tc>
          <w:tcPr>
            <w:tcW w:w="4079" w:type="dxa"/>
            <w:hideMark/>
          </w:tcPr>
          <w:p w:rsidR="009F0ED2"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Пункт 8</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статьи 17, подпункт 4</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пункта 2 статьи 55 </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br w:type="page"/>
              <w:t xml:space="preserve">ФЗ от 29.11.2001 № 156-ФЗ </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br w:type="page"/>
              <w:t>«Об инвестиционных фондах»</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0ED2" w:rsidRDefault="009F0ED2" w:rsidP="009F0ED2">
            <w:pPr>
              <w:spacing w:after="0"/>
              <w:jc w:val="both"/>
              <w:rPr>
                <w:rFonts w:ascii="Times New Roman" w:hAnsi="Times New Roman" w:cs="Times New Roman"/>
                <w:szCs w:val="24"/>
              </w:rPr>
            </w:pP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532-ФЗ</w:t>
            </w:r>
            <w:r w:rsidRPr="00F61249">
              <w:rPr>
                <w:rFonts w:ascii="Times New Roman" w:hAnsi="Times New Roman" w:cs="Times New Roman"/>
                <w:szCs w:val="24"/>
              </w:rPr>
              <w:br w:type="page"/>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инвестиционных фондах» и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0ED2" w:rsidRDefault="009F0ED2" w:rsidP="00F627A9">
            <w:pPr>
              <w:spacing w:after="0"/>
              <w:rPr>
                <w:rFonts w:ascii="Times New Roman" w:hAnsi="Times New Roman" w:cs="Times New Roman"/>
                <w:szCs w:val="24"/>
              </w:rPr>
            </w:pPr>
          </w:p>
          <w:p w:rsidR="009F0ED2"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28.12.2024</w:t>
            </w:r>
            <w:r w:rsidRPr="00F61249">
              <w:rPr>
                <w:rFonts w:ascii="Times New Roman" w:hAnsi="Times New Roman" w:cs="Times New Roman"/>
                <w:szCs w:val="24"/>
                <w:u w:val="single"/>
              </w:rPr>
              <w:br w:type="page"/>
            </w:r>
          </w:p>
          <w:p w:rsid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01.03.2026</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0ED2" w:rsidRPr="00F61249" w:rsidRDefault="009F0ED2" w:rsidP="00F627A9">
            <w:pPr>
              <w:spacing w:after="0"/>
              <w:rPr>
                <w:rFonts w:ascii="Times New Roman" w:hAnsi="Times New Roman" w:cs="Times New Roman"/>
                <w:szCs w:val="24"/>
              </w:rPr>
            </w:pPr>
          </w:p>
        </w:tc>
        <w:tc>
          <w:tcPr>
            <w:tcW w:w="1389" w:type="dxa"/>
            <w:hideMark/>
          </w:tcPr>
          <w:p w:rsidR="00F61249" w:rsidRPr="00F627A9" w:rsidRDefault="00F61249" w:rsidP="009F0ED2">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реализации компетенции, предоставленной Банку России в соответствии с Федеральным законом </w:t>
            </w:r>
            <w:r w:rsidRPr="00F61249">
              <w:rPr>
                <w:rFonts w:ascii="Times New Roman" w:hAnsi="Times New Roman" w:cs="Times New Roman"/>
                <w:szCs w:val="24"/>
              </w:rPr>
              <w:br w:type="page"/>
              <w:t>от 28.12.2024 № 532-ФЗ, и предполагает установление условий, соблюдение которых необходимо для исключения из правил доверительного управления ПИФ указания на то, что инвестиционные паи этого ПИФ предназначены для квалифицированных инвесторов.</w:t>
            </w:r>
            <w:r w:rsidRPr="00F61249">
              <w:rPr>
                <w:rFonts w:ascii="Times New Roman" w:hAnsi="Times New Roman" w:cs="Times New Roman"/>
                <w:szCs w:val="24"/>
              </w:rPr>
              <w:br w:type="page"/>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5460"/>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дополнительных требованиях к общему собранию владельцев инвестиционных паев закрытого паевого инвестиционного фонда</w:t>
            </w:r>
            <w:r w:rsidRPr="00F61249">
              <w:rPr>
                <w:rFonts w:ascii="Times New Roman" w:hAnsi="Times New Roman" w:cs="Times New Roman"/>
                <w:i/>
                <w:iCs/>
                <w:sz w:val="24"/>
                <w:szCs w:val="24"/>
              </w:rPr>
              <w:t xml:space="preserve"> </w:t>
            </w:r>
            <w:r w:rsidRPr="009F0ED2">
              <w:rPr>
                <w:rFonts w:ascii="Times New Roman" w:hAnsi="Times New Roman" w:cs="Times New Roman"/>
                <w:i/>
                <w:iCs/>
                <w:sz w:val="20"/>
                <w:szCs w:val="24"/>
              </w:rPr>
              <w:t>(переиздание Положения Банка России от 28.06.2022 № 796-П)</w:t>
            </w:r>
          </w:p>
        </w:tc>
        <w:tc>
          <w:tcPr>
            <w:tcW w:w="4079" w:type="dxa"/>
            <w:hideMark/>
          </w:tcPr>
          <w:p w:rsidR="009F0ED2" w:rsidRDefault="00F61249" w:rsidP="009F0ED2">
            <w:pPr>
              <w:spacing w:after="0"/>
              <w:rPr>
                <w:rFonts w:ascii="Times New Roman" w:hAnsi="Times New Roman" w:cs="Times New Roman"/>
                <w:b/>
                <w:bCs/>
                <w:szCs w:val="24"/>
              </w:rPr>
            </w:pPr>
            <w:r w:rsidRPr="00F61249">
              <w:rPr>
                <w:rFonts w:ascii="Times New Roman" w:hAnsi="Times New Roman" w:cs="Times New Roman"/>
                <w:b/>
                <w:bCs/>
                <w:szCs w:val="24"/>
              </w:rPr>
              <w:t>Абзац 19 подпункта 1 пункта 9 статьи 18 и пункт 14 статьи 18</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 xml:space="preserve">ФЗ от 29.11.2001 № 156-ФЗ </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«Об инвестиционных фондах»</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br/>
              <w:t>В ред. ФЗ от 28.12.2024 № 532-ФЗ</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инвестиционных фондах» и отдельные законодательные акты Российской Федерации»</w:t>
            </w:r>
          </w:p>
          <w:p w:rsidR="009F0ED2" w:rsidRDefault="009F0ED2" w:rsidP="009F0ED2">
            <w:pPr>
              <w:spacing w:after="0"/>
              <w:rPr>
                <w:rFonts w:ascii="Times New Roman" w:hAnsi="Times New Roman" w:cs="Times New Roman"/>
                <w:szCs w:val="24"/>
              </w:rPr>
            </w:pPr>
          </w:p>
          <w:p w:rsidR="009F0ED2" w:rsidRDefault="00F61249" w:rsidP="009F0ED2">
            <w:pPr>
              <w:spacing w:after="0"/>
              <w:rPr>
                <w:rFonts w:ascii="Times New Roman" w:hAnsi="Times New Roman" w:cs="Times New Roman"/>
                <w:szCs w:val="24"/>
                <w:u w:val="single"/>
              </w:rPr>
            </w:pPr>
            <w:r w:rsidRPr="00F61249">
              <w:rPr>
                <w:rFonts w:ascii="Times New Roman" w:hAnsi="Times New Roman" w:cs="Times New Roman"/>
                <w:szCs w:val="24"/>
                <w:u w:val="single"/>
              </w:rPr>
              <w:t xml:space="preserve">вступление в силу ФЗ – с 28.12.2024 </w:t>
            </w:r>
          </w:p>
          <w:p w:rsidR="009F0ED2" w:rsidRDefault="00F61249" w:rsidP="009F0ED2">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 – с 01.03.2026</w:t>
            </w:r>
          </w:p>
          <w:p w:rsidR="009F0ED2" w:rsidRDefault="009F0ED2" w:rsidP="009F0ED2">
            <w:pPr>
              <w:spacing w:after="0"/>
              <w:rPr>
                <w:rFonts w:ascii="Times New Roman" w:hAnsi="Times New Roman" w:cs="Times New Roman"/>
                <w:szCs w:val="24"/>
              </w:rPr>
            </w:pP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08.08.2024 № 287-ФЗ </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Федеральный закон «Об акционерных обществах» и отдельные законодательные акты РФ» </w:t>
            </w:r>
          </w:p>
          <w:p w:rsidR="009F0ED2" w:rsidRDefault="009F0ED2" w:rsidP="009F0ED2">
            <w:pPr>
              <w:spacing w:after="0"/>
              <w:rPr>
                <w:rFonts w:ascii="Times New Roman" w:hAnsi="Times New Roman" w:cs="Times New Roman"/>
                <w:szCs w:val="24"/>
              </w:rPr>
            </w:pPr>
          </w:p>
          <w:p w:rsidR="009F0ED2" w:rsidRDefault="00F61249" w:rsidP="009F0ED2">
            <w:pPr>
              <w:spacing w:after="0"/>
              <w:rPr>
                <w:rFonts w:ascii="Times New Roman" w:hAnsi="Times New Roman" w:cs="Times New Roman"/>
                <w:szCs w:val="24"/>
                <w:u w:val="single"/>
              </w:rPr>
            </w:pPr>
            <w:r w:rsidRPr="00F61249">
              <w:rPr>
                <w:rFonts w:ascii="Times New Roman" w:hAnsi="Times New Roman" w:cs="Times New Roman"/>
                <w:szCs w:val="24"/>
                <w:u w:val="single"/>
              </w:rPr>
              <w:t xml:space="preserve">вступление в силу ФЗ – с 01.03.2025 </w:t>
            </w:r>
          </w:p>
          <w:p w:rsidR="00F61249" w:rsidRPr="00F61249" w:rsidRDefault="00F61249" w:rsidP="009F0ED2">
            <w:pPr>
              <w:spacing w:after="0"/>
              <w:rPr>
                <w:rFonts w:ascii="Times New Roman" w:hAnsi="Times New Roman" w:cs="Times New Roman"/>
                <w:szCs w:val="24"/>
              </w:rPr>
            </w:pPr>
            <w:r w:rsidRPr="00F61249">
              <w:rPr>
                <w:rFonts w:ascii="Times New Roman" w:hAnsi="Times New Roman" w:cs="Times New Roman"/>
                <w:szCs w:val="24"/>
              </w:rPr>
              <w:t xml:space="preserve"> </w:t>
            </w:r>
          </w:p>
        </w:tc>
        <w:tc>
          <w:tcPr>
            <w:tcW w:w="1389" w:type="dxa"/>
            <w:hideMark/>
          </w:tcPr>
          <w:p w:rsidR="00F61249" w:rsidRPr="00F627A9" w:rsidRDefault="00F61249" w:rsidP="009F0ED2">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связи с необходимостью приведения Положения Банка России от 28.06.2022 № 796-П в соответствие с изменениями в ФЗ от 29</w:t>
            </w:r>
            <w:r w:rsidR="009F0ED2">
              <w:rPr>
                <w:rFonts w:ascii="Times New Roman" w:hAnsi="Times New Roman" w:cs="Times New Roman"/>
                <w:szCs w:val="24"/>
              </w:rPr>
              <w:t>.11.2001 № 156-ФЗ, внесенными:</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 ФЗ от 08.08.2024 № 287-ФЗ в части используемой терминологии;</w:t>
            </w:r>
          </w:p>
          <w:p w:rsidR="00F61249" w:rsidRPr="00F61249"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 ФЗ от 28.12.2024 № 532-ФЗ в целях учета возможности выпуска инвестиционных паев разных классов в рамках одного ПИФ.</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852"/>
        </w:trPr>
        <w:tc>
          <w:tcPr>
            <w:tcW w:w="5052" w:type="dxa"/>
            <w:hideMark/>
          </w:tcPr>
          <w:p w:rsidR="00F61249" w:rsidRPr="00F61249" w:rsidRDefault="005A081B" w:rsidP="0075494A">
            <w:pPr>
              <w:spacing w:after="0"/>
              <w:jc w:val="both"/>
              <w:rPr>
                <w:rFonts w:ascii="Times New Roman" w:hAnsi="Times New Roman" w:cs="Times New Roman"/>
                <w:sz w:val="24"/>
                <w:szCs w:val="24"/>
              </w:rPr>
            </w:pPr>
            <w:r w:rsidRPr="005A081B">
              <w:rPr>
                <w:rFonts w:ascii="Times New Roman" w:hAnsi="Times New Roman" w:cs="Times New Roman"/>
                <w:sz w:val="24"/>
                <w:szCs w:val="24"/>
              </w:rPr>
              <w:lastRenderedPageBreak/>
              <w:t>Нормативный акт Банка России о внесении изменений в Указание Банка России от 07.05.2018 № 4792-У, нормативный акт Банка России о внесении изменений в Указание Банка России от 07.05.2018 № 4791-У</w:t>
            </w:r>
          </w:p>
        </w:tc>
        <w:tc>
          <w:tcPr>
            <w:tcW w:w="4079" w:type="dxa"/>
            <w:hideMark/>
          </w:tcPr>
          <w:p w:rsidR="009F0ED2" w:rsidRDefault="00F61249" w:rsidP="009F0ED2">
            <w:pPr>
              <w:spacing w:after="0"/>
              <w:rPr>
                <w:rFonts w:ascii="Times New Roman" w:hAnsi="Times New Roman" w:cs="Times New Roman"/>
                <w:b/>
                <w:bCs/>
                <w:szCs w:val="24"/>
              </w:rPr>
            </w:pPr>
            <w:r w:rsidRPr="00F61249">
              <w:rPr>
                <w:rFonts w:ascii="Times New Roman" w:hAnsi="Times New Roman" w:cs="Times New Roman"/>
                <w:b/>
                <w:bCs/>
                <w:szCs w:val="24"/>
              </w:rPr>
              <w:t>Часть 1</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статьи 14</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ФЗ от 21.11.2011 N 325-ФЗ</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 xml:space="preserve">"Об организованных торгах" </w:t>
            </w:r>
          </w:p>
          <w:p w:rsidR="009F0ED2" w:rsidRDefault="009F0ED2" w:rsidP="009F0ED2">
            <w:pPr>
              <w:spacing w:after="0"/>
              <w:rPr>
                <w:rFonts w:ascii="Times New Roman" w:hAnsi="Times New Roman" w:cs="Times New Roman"/>
                <w:szCs w:val="24"/>
              </w:rPr>
            </w:pP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В ред. ФЗ от 13.12.2024 N 453-ФЗ</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статью 76</w:t>
            </w:r>
            <w:r w:rsidRPr="00F61249">
              <w:rPr>
                <w:rFonts w:ascii="Times New Roman" w:hAnsi="Times New Roman" w:cs="Times New Roman"/>
                <w:szCs w:val="24"/>
                <w:vertAlign w:val="superscript"/>
              </w:rPr>
              <w:t>9-5</w:t>
            </w:r>
            <w:r w:rsidRPr="00F61249">
              <w:rPr>
                <w:rFonts w:ascii="Times New Roman" w:hAnsi="Times New Roman" w:cs="Times New Roman"/>
                <w:szCs w:val="24"/>
              </w:rPr>
              <w:t xml:space="preserve"> Федерального закона «О Центральном банке Российской Федерации (Банке России)» и Федеральный закон «Об организованных торгах»</w:t>
            </w:r>
          </w:p>
          <w:p w:rsidR="009F0ED2" w:rsidRDefault="009F0ED2" w:rsidP="009F0ED2">
            <w:pPr>
              <w:spacing w:after="0"/>
              <w:rPr>
                <w:rFonts w:ascii="Times New Roman" w:hAnsi="Times New Roman" w:cs="Times New Roman"/>
                <w:szCs w:val="24"/>
              </w:rPr>
            </w:pPr>
          </w:p>
          <w:p w:rsidR="009F0ED2" w:rsidRDefault="00F61249" w:rsidP="009F0ED2">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9F0ED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9F0ED2">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8C0FAB" w:rsidRPr="008C0FAB" w:rsidRDefault="008C0FAB" w:rsidP="008C0FAB">
            <w:pPr>
              <w:spacing w:after="0"/>
              <w:jc w:val="both"/>
              <w:rPr>
                <w:rFonts w:ascii="Times New Roman" w:hAnsi="Times New Roman" w:cs="Times New Roman"/>
                <w:szCs w:val="24"/>
              </w:rPr>
            </w:pPr>
            <w:r w:rsidRPr="008C0FAB">
              <w:rPr>
                <w:rFonts w:ascii="Times New Roman" w:hAnsi="Times New Roman" w:cs="Times New Roman"/>
                <w:szCs w:val="24"/>
              </w:rPr>
              <w:t xml:space="preserve">Подготовка нормативного акта осуществляется в целях предоставления благоприятного регуляторного режима для ТТС в части отсутствия обязанности по проведению обязательного внутреннего аудита и закрепления возможности по осуществлению функций контролера ТТС (службы внутреннего контроля) должностным лицом (отдельным структурным подразделением), </w:t>
            </w:r>
            <w:r w:rsidR="005A081B" w:rsidRPr="008C0FAB">
              <w:rPr>
                <w:rFonts w:ascii="Times New Roman" w:hAnsi="Times New Roman" w:cs="Times New Roman"/>
                <w:szCs w:val="24"/>
              </w:rPr>
              <w:t>ответственным за</w:t>
            </w:r>
            <w:r w:rsidRPr="008C0FAB">
              <w:rPr>
                <w:rFonts w:ascii="Times New Roman" w:hAnsi="Times New Roman" w:cs="Times New Roman"/>
                <w:szCs w:val="24"/>
              </w:rPr>
              <w:t xml:space="preserve"> организацию системы управления рисками.</w:t>
            </w:r>
          </w:p>
          <w:p w:rsidR="009F0ED2" w:rsidRPr="00F61249" w:rsidRDefault="008C0FAB" w:rsidP="008C0FAB">
            <w:pPr>
              <w:spacing w:after="0"/>
              <w:jc w:val="both"/>
              <w:rPr>
                <w:rFonts w:ascii="Times New Roman" w:hAnsi="Times New Roman" w:cs="Times New Roman"/>
                <w:szCs w:val="24"/>
              </w:rPr>
            </w:pPr>
            <w:r w:rsidRPr="008C0FAB">
              <w:rPr>
                <w:rFonts w:ascii="Times New Roman" w:hAnsi="Times New Roman" w:cs="Times New Roman"/>
                <w:szCs w:val="24"/>
              </w:rPr>
              <w:t>Издание нормативного акта потребует внесения изменений в Указание Банка России № 4791-У в целях синхронизации подходов в части закрепления возможности по передачи функций внутреннего контроля должностному лицу (отдельному структурному подразделению), ответственному за организацию системы управления рисками.</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792"/>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числовом значении и методике расчета показателя объема торгов товарной торговой системы</w:t>
            </w:r>
          </w:p>
        </w:tc>
        <w:tc>
          <w:tcPr>
            <w:tcW w:w="4079" w:type="dxa"/>
            <w:hideMark/>
          </w:tcPr>
          <w:p w:rsidR="009F0ED2" w:rsidRDefault="00F61249" w:rsidP="009F0ED2">
            <w:pPr>
              <w:spacing w:after="0"/>
              <w:rPr>
                <w:rFonts w:ascii="Times New Roman" w:hAnsi="Times New Roman" w:cs="Times New Roman"/>
                <w:b/>
                <w:bCs/>
                <w:szCs w:val="24"/>
              </w:rPr>
            </w:pPr>
            <w:r w:rsidRPr="00F61249">
              <w:rPr>
                <w:rFonts w:ascii="Times New Roman" w:hAnsi="Times New Roman" w:cs="Times New Roman"/>
                <w:b/>
                <w:bCs/>
                <w:szCs w:val="24"/>
              </w:rPr>
              <w:t>Пункт 9</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части 1 статьи 2, часть 1</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статьи 8</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ФЗ от 21.11.2011 N 325-ФЗ</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 xml:space="preserve">"Об организованных торгах" </w:t>
            </w:r>
          </w:p>
          <w:p w:rsidR="009F0ED2" w:rsidRDefault="009F0ED2" w:rsidP="009F0ED2">
            <w:pPr>
              <w:spacing w:after="0"/>
              <w:rPr>
                <w:rFonts w:ascii="Times New Roman" w:hAnsi="Times New Roman" w:cs="Times New Roman"/>
                <w:szCs w:val="24"/>
              </w:rPr>
            </w:pP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В ред. ФЗ от 13.12.2024 N 453-ФЗ</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статью 76</w:t>
            </w:r>
            <w:r w:rsidRPr="009F0ED2">
              <w:rPr>
                <w:rFonts w:ascii="Times New Roman" w:hAnsi="Times New Roman" w:cs="Times New Roman"/>
                <w:szCs w:val="24"/>
                <w:vertAlign w:val="superscript"/>
              </w:rPr>
              <w:t xml:space="preserve">9-5 </w:t>
            </w:r>
            <w:r w:rsidRPr="00F61249">
              <w:rPr>
                <w:rFonts w:ascii="Times New Roman" w:hAnsi="Times New Roman" w:cs="Times New Roman"/>
                <w:szCs w:val="24"/>
              </w:rPr>
              <w:t>Федерального закона «О Центральном банке Российской Федерации (Банке России)» и Федеральный закон «Об организованных торгах»</w:t>
            </w:r>
          </w:p>
          <w:p w:rsidR="009F0ED2" w:rsidRDefault="009F0ED2" w:rsidP="009F0ED2">
            <w:pPr>
              <w:spacing w:after="0"/>
              <w:rPr>
                <w:rFonts w:ascii="Times New Roman" w:hAnsi="Times New Roman" w:cs="Times New Roman"/>
                <w:szCs w:val="24"/>
              </w:rPr>
            </w:pPr>
          </w:p>
          <w:p w:rsidR="00F61249" w:rsidRPr="00F61249" w:rsidRDefault="00F61249" w:rsidP="009F0ED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01.09.2025</w:t>
            </w:r>
            <w:r w:rsidRPr="00F61249">
              <w:rPr>
                <w:rFonts w:ascii="Times New Roman" w:hAnsi="Times New Roman" w:cs="Times New Roman"/>
                <w:szCs w:val="24"/>
                <w:u w:val="single"/>
              </w:rPr>
              <w:br/>
              <w:t>вступление в силу нормы – с 01.09.2025</w:t>
            </w:r>
          </w:p>
        </w:tc>
        <w:tc>
          <w:tcPr>
            <w:tcW w:w="1389" w:type="dxa"/>
            <w:hideMark/>
          </w:tcPr>
          <w:p w:rsidR="00F61249" w:rsidRPr="00F627A9" w:rsidRDefault="00F61249" w:rsidP="009F0ED2">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 xml:space="preserve">Подготовка нормативного акта осуществляется в целях реализации компетенции Банка России по установлению числового значения и методики расчета показателя объема торгов товарной торговой системы (далее – ТТС), превышение которого для ТТС не допускается. Проект направлен на дальнейшую диверсификацию регулирования торговых систем и бирж в целях предоставления благоприятного регуляторного режима для торговых систем. </w:t>
            </w:r>
          </w:p>
          <w:p w:rsidR="009F0ED2" w:rsidRPr="00F61249" w:rsidRDefault="009F0ED2"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9F0ED2">
        <w:trPr>
          <w:trHeight w:val="843"/>
        </w:trPr>
        <w:tc>
          <w:tcPr>
            <w:tcW w:w="5052" w:type="dxa"/>
            <w:hideMark/>
          </w:tcPr>
          <w:p w:rsidR="00F61249" w:rsidRDefault="00F61249" w:rsidP="0075494A">
            <w:pPr>
              <w:spacing w:after="0"/>
              <w:jc w:val="both"/>
              <w:rPr>
                <w:rFonts w:ascii="Times New Roman" w:hAnsi="Times New Roman" w:cs="Times New Roman"/>
                <w:sz w:val="24"/>
                <w:szCs w:val="24"/>
              </w:rPr>
            </w:pPr>
            <w:r w:rsidRPr="009F0ED2">
              <w:rPr>
                <w:rFonts w:ascii="Times New Roman" w:hAnsi="Times New Roman" w:cs="Times New Roman"/>
                <w:sz w:val="24"/>
                <w:szCs w:val="24"/>
              </w:rPr>
              <w:t>Нормативный акт Банка России о форме, порядке и сроках направления администратором индикаторов в Банк России отчета по итогам проверки методологии администратора индикаторов</w:t>
            </w:r>
          </w:p>
          <w:p w:rsidR="009F0ED2" w:rsidRPr="009F0ED2" w:rsidRDefault="009F0ED2" w:rsidP="0075494A">
            <w:pPr>
              <w:spacing w:after="0"/>
              <w:jc w:val="both"/>
              <w:rPr>
                <w:rFonts w:ascii="Times New Roman" w:hAnsi="Times New Roman" w:cs="Times New Roman"/>
                <w:sz w:val="24"/>
                <w:szCs w:val="24"/>
              </w:rPr>
            </w:pPr>
          </w:p>
        </w:tc>
        <w:tc>
          <w:tcPr>
            <w:tcW w:w="4079" w:type="dxa"/>
            <w:hideMark/>
          </w:tcPr>
          <w:p w:rsidR="009F0ED2" w:rsidRPr="009F0ED2" w:rsidRDefault="00F61249" w:rsidP="00F627A9">
            <w:pPr>
              <w:spacing w:after="0"/>
              <w:rPr>
                <w:rFonts w:ascii="Times New Roman" w:hAnsi="Times New Roman" w:cs="Times New Roman"/>
                <w:szCs w:val="24"/>
              </w:rPr>
            </w:pPr>
            <w:r w:rsidRPr="009F0ED2">
              <w:rPr>
                <w:rFonts w:ascii="Times New Roman" w:hAnsi="Times New Roman" w:cs="Times New Roman"/>
                <w:b/>
                <w:bCs/>
                <w:szCs w:val="24"/>
              </w:rPr>
              <w:t>Часть 4 статьи 10</w:t>
            </w:r>
            <w:r w:rsidRPr="009F0ED2">
              <w:rPr>
                <w:rFonts w:ascii="Times New Roman" w:hAnsi="Times New Roman" w:cs="Times New Roman"/>
                <w:szCs w:val="24"/>
              </w:rPr>
              <w:br w:type="page"/>
            </w:r>
          </w:p>
          <w:p w:rsidR="009F0ED2" w:rsidRPr="009F0ED2" w:rsidRDefault="00F61249" w:rsidP="00F627A9">
            <w:pPr>
              <w:spacing w:after="0"/>
              <w:rPr>
                <w:rFonts w:ascii="Times New Roman" w:hAnsi="Times New Roman" w:cs="Times New Roman"/>
                <w:szCs w:val="24"/>
              </w:rPr>
            </w:pPr>
            <w:r w:rsidRPr="009F0ED2">
              <w:rPr>
                <w:rFonts w:ascii="Times New Roman" w:hAnsi="Times New Roman" w:cs="Times New Roman"/>
                <w:szCs w:val="24"/>
              </w:rPr>
              <w:t>ФЗ от 13.12.2024 N 452-ФЗ</w:t>
            </w:r>
          </w:p>
          <w:p w:rsidR="009F0ED2" w:rsidRPr="009F0ED2" w:rsidRDefault="00F61249" w:rsidP="00F627A9">
            <w:pPr>
              <w:spacing w:after="0"/>
              <w:rPr>
                <w:rFonts w:ascii="Times New Roman" w:hAnsi="Times New Roman" w:cs="Times New Roman"/>
                <w:szCs w:val="24"/>
              </w:rPr>
            </w:pPr>
            <w:r w:rsidRPr="009F0ED2">
              <w:rPr>
                <w:rFonts w:ascii="Times New Roman" w:hAnsi="Times New Roman" w:cs="Times New Roman"/>
                <w:szCs w:val="24"/>
              </w:rPr>
              <w:br w:type="page"/>
              <w:t>"Об администраторах финансовых и товарных индикаторов "</w:t>
            </w:r>
            <w:r w:rsidRPr="009F0ED2">
              <w:rPr>
                <w:rFonts w:ascii="Times New Roman" w:hAnsi="Times New Roman" w:cs="Times New Roman"/>
                <w:szCs w:val="24"/>
              </w:rPr>
              <w:br w:type="page"/>
            </w:r>
            <w:r w:rsidRPr="009F0ED2">
              <w:rPr>
                <w:rFonts w:ascii="Times New Roman" w:hAnsi="Times New Roman" w:cs="Times New Roman"/>
                <w:szCs w:val="24"/>
              </w:rPr>
              <w:br w:type="page"/>
            </w:r>
          </w:p>
          <w:p w:rsidR="009F0ED2" w:rsidRPr="009F0ED2" w:rsidRDefault="009F0ED2" w:rsidP="00F627A9">
            <w:pPr>
              <w:spacing w:after="0"/>
              <w:rPr>
                <w:rFonts w:ascii="Times New Roman" w:hAnsi="Times New Roman" w:cs="Times New Roman"/>
                <w:szCs w:val="24"/>
              </w:rPr>
            </w:pPr>
          </w:p>
          <w:p w:rsidR="009F0ED2" w:rsidRPr="009F0ED2" w:rsidRDefault="00F61249" w:rsidP="00F627A9">
            <w:pPr>
              <w:spacing w:after="0"/>
              <w:rPr>
                <w:rFonts w:ascii="Times New Roman" w:hAnsi="Times New Roman" w:cs="Times New Roman"/>
                <w:szCs w:val="24"/>
                <w:u w:val="single"/>
              </w:rPr>
            </w:pPr>
            <w:r w:rsidRPr="009F0ED2">
              <w:rPr>
                <w:rFonts w:ascii="Times New Roman" w:hAnsi="Times New Roman" w:cs="Times New Roman"/>
                <w:szCs w:val="24"/>
                <w:u w:val="single"/>
              </w:rPr>
              <w:t>вступление в силу ФЗ – с 01.09.2025</w:t>
            </w:r>
          </w:p>
          <w:p w:rsidR="00F61249" w:rsidRDefault="00F61249" w:rsidP="00F627A9">
            <w:pPr>
              <w:spacing w:after="0"/>
              <w:rPr>
                <w:rFonts w:ascii="Times New Roman" w:hAnsi="Times New Roman" w:cs="Times New Roman"/>
                <w:szCs w:val="24"/>
              </w:rPr>
            </w:pPr>
            <w:r w:rsidRPr="009F0ED2">
              <w:rPr>
                <w:rFonts w:ascii="Times New Roman" w:hAnsi="Times New Roman" w:cs="Times New Roman"/>
                <w:szCs w:val="24"/>
                <w:u w:val="single"/>
              </w:rPr>
              <w:br w:type="page"/>
              <w:t>вступление в силу нормы – с 01.09.2025</w:t>
            </w:r>
            <w:r w:rsidRPr="009F0ED2">
              <w:rPr>
                <w:rFonts w:ascii="Times New Roman" w:hAnsi="Times New Roman" w:cs="Times New Roman"/>
                <w:szCs w:val="24"/>
              </w:rPr>
              <w:br w:type="page"/>
            </w:r>
          </w:p>
          <w:p w:rsidR="009F0ED2" w:rsidRPr="009F0ED2" w:rsidRDefault="009F0ED2" w:rsidP="00F627A9">
            <w:pPr>
              <w:spacing w:after="0"/>
              <w:rPr>
                <w:rFonts w:ascii="Times New Roman" w:hAnsi="Times New Roman" w:cs="Times New Roman"/>
                <w:szCs w:val="24"/>
              </w:rPr>
            </w:pPr>
          </w:p>
        </w:tc>
        <w:tc>
          <w:tcPr>
            <w:tcW w:w="1389" w:type="dxa"/>
            <w:hideMark/>
          </w:tcPr>
          <w:p w:rsidR="00F61249" w:rsidRPr="009F0ED2" w:rsidRDefault="00F61249" w:rsidP="009F0ED2">
            <w:pPr>
              <w:spacing w:after="0"/>
              <w:jc w:val="center"/>
              <w:rPr>
                <w:rFonts w:ascii="Times New Roman" w:hAnsi="Times New Roman" w:cs="Times New Roman"/>
                <w:sz w:val="24"/>
                <w:szCs w:val="24"/>
              </w:rPr>
            </w:pPr>
            <w:r w:rsidRPr="009F0ED2">
              <w:rPr>
                <w:rFonts w:ascii="Times New Roman" w:hAnsi="Times New Roman" w:cs="Times New Roman"/>
                <w:sz w:val="24"/>
                <w:szCs w:val="24"/>
              </w:rPr>
              <w:t>II квартал</w:t>
            </w:r>
          </w:p>
        </w:tc>
        <w:tc>
          <w:tcPr>
            <w:tcW w:w="3515" w:type="dxa"/>
            <w:hideMark/>
          </w:tcPr>
          <w:p w:rsidR="00F61249" w:rsidRPr="009F0ED2" w:rsidRDefault="00F61249" w:rsidP="009F0ED2">
            <w:pPr>
              <w:spacing w:after="0"/>
              <w:jc w:val="both"/>
              <w:rPr>
                <w:rFonts w:ascii="Times New Roman" w:hAnsi="Times New Roman" w:cs="Times New Roman"/>
                <w:szCs w:val="24"/>
              </w:rPr>
            </w:pPr>
            <w:r w:rsidRPr="009F0ED2">
              <w:rPr>
                <w:rFonts w:ascii="Times New Roman" w:hAnsi="Times New Roman" w:cs="Times New Roman"/>
                <w:szCs w:val="24"/>
              </w:rPr>
              <w:t>Нормативный акт разрабатывается в связи с необходимостью установления формы, порядка и сроков направления администратором индикаторов в Банк России отчета по итогам проверки методологии администратора индикаторов</w:t>
            </w:r>
            <w:r w:rsidR="009F0ED2" w:rsidRPr="009F0ED2">
              <w:rPr>
                <w:rFonts w:ascii="Times New Roman" w:hAnsi="Times New Roman" w:cs="Times New Roman"/>
                <w:szCs w:val="24"/>
              </w:rPr>
              <w:t>.</w:t>
            </w:r>
          </w:p>
          <w:p w:rsidR="009F0ED2" w:rsidRPr="009F0ED2" w:rsidRDefault="009F0ED2" w:rsidP="009F0ED2">
            <w:pPr>
              <w:spacing w:after="0"/>
              <w:jc w:val="both"/>
              <w:rPr>
                <w:rFonts w:ascii="Times New Roman" w:hAnsi="Times New Roman" w:cs="Times New Roman"/>
                <w:sz w:val="20"/>
                <w:szCs w:val="24"/>
              </w:rPr>
            </w:pPr>
          </w:p>
        </w:tc>
        <w:tc>
          <w:tcPr>
            <w:tcW w:w="1559" w:type="dxa"/>
            <w:hideMark/>
          </w:tcPr>
          <w:p w:rsidR="009F0ED2" w:rsidRPr="009F0ED2" w:rsidRDefault="009F0ED2" w:rsidP="00F627A9">
            <w:pPr>
              <w:spacing w:after="0"/>
              <w:rPr>
                <w:rFonts w:ascii="Times New Roman" w:hAnsi="Times New Roman" w:cs="Times New Roman"/>
                <w:b/>
                <w:bCs/>
                <w:szCs w:val="24"/>
                <w:u w:val="single"/>
              </w:rPr>
            </w:pPr>
          </w:p>
        </w:tc>
      </w:tr>
      <w:tr w:rsidR="00F61249" w:rsidRPr="00F61249" w:rsidTr="009F0ED2">
        <w:trPr>
          <w:trHeight w:val="972"/>
        </w:trPr>
        <w:tc>
          <w:tcPr>
            <w:tcW w:w="5052" w:type="dxa"/>
            <w:hideMark/>
          </w:tcPr>
          <w:p w:rsidR="00F61249" w:rsidRDefault="00F61249" w:rsidP="0075494A">
            <w:pPr>
              <w:spacing w:after="0"/>
              <w:jc w:val="both"/>
              <w:rPr>
                <w:rFonts w:ascii="Times New Roman" w:hAnsi="Times New Roman" w:cs="Times New Roman"/>
                <w:sz w:val="24"/>
                <w:szCs w:val="24"/>
              </w:rPr>
            </w:pPr>
            <w:r w:rsidRPr="009F0ED2">
              <w:rPr>
                <w:rFonts w:ascii="Times New Roman" w:hAnsi="Times New Roman" w:cs="Times New Roman"/>
                <w:sz w:val="24"/>
                <w:szCs w:val="24"/>
              </w:rPr>
              <w:t>Нормативный акт Банка России о методике определения величины собственных средств администратора индикаторов</w:t>
            </w:r>
          </w:p>
          <w:p w:rsidR="009F0ED2" w:rsidRPr="009F0ED2" w:rsidRDefault="009F0ED2" w:rsidP="0075494A">
            <w:pPr>
              <w:spacing w:after="0"/>
              <w:jc w:val="both"/>
              <w:rPr>
                <w:rFonts w:ascii="Times New Roman" w:hAnsi="Times New Roman" w:cs="Times New Roman"/>
                <w:sz w:val="24"/>
                <w:szCs w:val="24"/>
              </w:rPr>
            </w:pPr>
          </w:p>
        </w:tc>
        <w:tc>
          <w:tcPr>
            <w:tcW w:w="4079" w:type="dxa"/>
            <w:hideMark/>
          </w:tcPr>
          <w:p w:rsidR="009F0ED2" w:rsidRPr="009F0ED2" w:rsidRDefault="00F61249" w:rsidP="009F0ED2">
            <w:pPr>
              <w:spacing w:after="0"/>
              <w:rPr>
                <w:rFonts w:ascii="Times New Roman" w:hAnsi="Times New Roman" w:cs="Times New Roman"/>
                <w:b/>
                <w:bCs/>
                <w:szCs w:val="24"/>
              </w:rPr>
            </w:pPr>
            <w:r w:rsidRPr="009F0ED2">
              <w:rPr>
                <w:rFonts w:ascii="Times New Roman" w:hAnsi="Times New Roman" w:cs="Times New Roman"/>
                <w:b/>
                <w:bCs/>
                <w:szCs w:val="24"/>
              </w:rPr>
              <w:t>Часть 2 статьи 5</w:t>
            </w:r>
          </w:p>
          <w:p w:rsidR="009F0ED2" w:rsidRPr="009F0ED2" w:rsidRDefault="00F61249" w:rsidP="009F0ED2">
            <w:pPr>
              <w:spacing w:after="0"/>
              <w:rPr>
                <w:rFonts w:ascii="Times New Roman" w:hAnsi="Times New Roman" w:cs="Times New Roman"/>
                <w:szCs w:val="24"/>
              </w:rPr>
            </w:pPr>
            <w:r w:rsidRPr="009F0ED2">
              <w:rPr>
                <w:rFonts w:ascii="Times New Roman" w:hAnsi="Times New Roman" w:cs="Times New Roman"/>
                <w:szCs w:val="24"/>
              </w:rPr>
              <w:t>ФЗ от 13.12.2024 N 452-ФЗ</w:t>
            </w:r>
          </w:p>
          <w:p w:rsidR="009F0ED2" w:rsidRPr="009F0ED2" w:rsidRDefault="00F61249" w:rsidP="009F0ED2">
            <w:pPr>
              <w:spacing w:after="0"/>
              <w:rPr>
                <w:rFonts w:ascii="Times New Roman" w:hAnsi="Times New Roman" w:cs="Times New Roman"/>
                <w:szCs w:val="24"/>
              </w:rPr>
            </w:pPr>
            <w:r w:rsidRPr="009F0ED2">
              <w:rPr>
                <w:rFonts w:ascii="Times New Roman" w:hAnsi="Times New Roman" w:cs="Times New Roman"/>
                <w:szCs w:val="24"/>
              </w:rPr>
              <w:t>"Об администраторах финансовых и товарных индикаторов"</w:t>
            </w:r>
          </w:p>
          <w:p w:rsidR="009F0ED2" w:rsidRPr="009F0ED2" w:rsidRDefault="009F0ED2" w:rsidP="009F0ED2">
            <w:pPr>
              <w:spacing w:after="0"/>
              <w:rPr>
                <w:rFonts w:ascii="Times New Roman" w:hAnsi="Times New Roman" w:cs="Times New Roman"/>
                <w:szCs w:val="24"/>
              </w:rPr>
            </w:pPr>
          </w:p>
          <w:p w:rsidR="009F0ED2" w:rsidRPr="009F0ED2" w:rsidRDefault="00F61249" w:rsidP="009F0ED2">
            <w:pPr>
              <w:spacing w:after="0"/>
              <w:rPr>
                <w:rFonts w:ascii="Times New Roman" w:hAnsi="Times New Roman" w:cs="Times New Roman"/>
                <w:szCs w:val="24"/>
                <w:u w:val="single"/>
              </w:rPr>
            </w:pPr>
            <w:r w:rsidRPr="009F0ED2">
              <w:rPr>
                <w:rFonts w:ascii="Times New Roman" w:hAnsi="Times New Roman" w:cs="Times New Roman"/>
                <w:szCs w:val="24"/>
                <w:u w:val="single"/>
              </w:rPr>
              <w:t>вступление в силу ФЗ – с 01.09.2025</w:t>
            </w:r>
          </w:p>
          <w:p w:rsidR="00F61249" w:rsidRPr="009F0ED2" w:rsidRDefault="00F61249" w:rsidP="009F0ED2">
            <w:pPr>
              <w:spacing w:after="0"/>
              <w:rPr>
                <w:rFonts w:ascii="Times New Roman" w:hAnsi="Times New Roman" w:cs="Times New Roman"/>
                <w:szCs w:val="24"/>
                <w:u w:val="single"/>
              </w:rPr>
            </w:pPr>
            <w:r w:rsidRPr="009F0ED2">
              <w:rPr>
                <w:rFonts w:ascii="Times New Roman" w:hAnsi="Times New Roman" w:cs="Times New Roman"/>
                <w:szCs w:val="24"/>
                <w:u w:val="single"/>
              </w:rPr>
              <w:t>вступление в силу нормы – с 01.09.2025</w:t>
            </w:r>
          </w:p>
          <w:p w:rsidR="009F0ED2" w:rsidRPr="009F0ED2" w:rsidRDefault="009F0ED2" w:rsidP="009F0ED2">
            <w:pPr>
              <w:spacing w:after="0"/>
              <w:rPr>
                <w:rFonts w:ascii="Times New Roman" w:hAnsi="Times New Roman" w:cs="Times New Roman"/>
                <w:szCs w:val="24"/>
              </w:rPr>
            </w:pPr>
          </w:p>
        </w:tc>
        <w:tc>
          <w:tcPr>
            <w:tcW w:w="1389" w:type="dxa"/>
            <w:hideMark/>
          </w:tcPr>
          <w:p w:rsidR="00F61249" w:rsidRPr="009F0ED2" w:rsidRDefault="00F61249" w:rsidP="009F0ED2">
            <w:pPr>
              <w:spacing w:after="0"/>
              <w:jc w:val="center"/>
              <w:rPr>
                <w:rFonts w:ascii="Times New Roman" w:hAnsi="Times New Roman" w:cs="Times New Roman"/>
                <w:sz w:val="24"/>
                <w:szCs w:val="24"/>
              </w:rPr>
            </w:pPr>
            <w:r w:rsidRPr="009F0ED2">
              <w:rPr>
                <w:rFonts w:ascii="Times New Roman" w:hAnsi="Times New Roman" w:cs="Times New Roman"/>
                <w:sz w:val="24"/>
                <w:szCs w:val="24"/>
              </w:rPr>
              <w:t>II квартал</w:t>
            </w:r>
          </w:p>
        </w:tc>
        <w:tc>
          <w:tcPr>
            <w:tcW w:w="3515" w:type="dxa"/>
            <w:hideMark/>
          </w:tcPr>
          <w:p w:rsidR="00F61249" w:rsidRPr="009F0ED2" w:rsidRDefault="00F61249" w:rsidP="009F0ED2">
            <w:pPr>
              <w:spacing w:after="0"/>
              <w:jc w:val="both"/>
              <w:rPr>
                <w:rFonts w:ascii="Times New Roman" w:hAnsi="Times New Roman" w:cs="Times New Roman"/>
                <w:szCs w:val="24"/>
              </w:rPr>
            </w:pPr>
            <w:r w:rsidRPr="009F0ED2">
              <w:rPr>
                <w:rFonts w:ascii="Times New Roman" w:hAnsi="Times New Roman" w:cs="Times New Roman"/>
                <w:szCs w:val="24"/>
              </w:rPr>
              <w:t>Нормативный акт разрабатывается в связи с необходимостью установления методики определения величины собственных средств администратора индикаторов</w:t>
            </w:r>
          </w:p>
        </w:tc>
        <w:tc>
          <w:tcPr>
            <w:tcW w:w="1559" w:type="dxa"/>
            <w:hideMark/>
          </w:tcPr>
          <w:p w:rsidR="00F61249" w:rsidRPr="009F0ED2" w:rsidRDefault="00F61249" w:rsidP="00F627A9">
            <w:pPr>
              <w:spacing w:after="0"/>
              <w:rPr>
                <w:rFonts w:ascii="Times New Roman" w:hAnsi="Times New Roman" w:cs="Times New Roman"/>
                <w:b/>
                <w:bCs/>
                <w:szCs w:val="24"/>
                <w:u w:val="single"/>
              </w:rPr>
            </w:pPr>
          </w:p>
        </w:tc>
      </w:tr>
      <w:tr w:rsidR="00F61249" w:rsidRPr="00F61249" w:rsidTr="009F0ED2">
        <w:trPr>
          <w:trHeight w:val="1974"/>
        </w:trPr>
        <w:tc>
          <w:tcPr>
            <w:tcW w:w="5052" w:type="dxa"/>
            <w:hideMark/>
          </w:tcPr>
          <w:p w:rsidR="00F61249" w:rsidRDefault="00F61249" w:rsidP="0075494A">
            <w:pPr>
              <w:spacing w:after="0"/>
              <w:jc w:val="both"/>
              <w:rPr>
                <w:rFonts w:ascii="Times New Roman" w:hAnsi="Times New Roman" w:cs="Times New Roman"/>
                <w:sz w:val="24"/>
                <w:szCs w:val="24"/>
              </w:rPr>
            </w:pPr>
            <w:r w:rsidRPr="009F0ED2">
              <w:rPr>
                <w:rFonts w:ascii="Times New Roman" w:hAnsi="Times New Roman" w:cs="Times New Roman"/>
                <w:sz w:val="24"/>
                <w:szCs w:val="24"/>
              </w:rPr>
              <w:lastRenderedPageBreak/>
              <w:t>Нормативный акт Банка России о порядке и сроках принятия Банком России решения об исключении сведений об осуществлении юридическим лицом деятельности администратора индикаторов и сведений о методологии из реестра администраторов индикаторов, решения об исключении сведений об осуществлении юридическим лицом деятельности администратора индикаторов, сведений о методологии из реестра администраторов индикаторов в случае неоднократного в течение одного года неисполнения администратором индикаторов в установленный Банком России срок предписания Банка России, в том числе предписания, направленного в соответствии с частью 4 статьи 7 Федерального закона «Об администраторах финансовых и товарных индикаторов», и порядке уведомления администратора индикаторов о таких принятых решениях</w:t>
            </w:r>
          </w:p>
          <w:p w:rsidR="009F0ED2" w:rsidRPr="009F0ED2" w:rsidRDefault="009F0ED2" w:rsidP="0075494A">
            <w:pPr>
              <w:spacing w:after="0"/>
              <w:jc w:val="both"/>
              <w:rPr>
                <w:rFonts w:ascii="Times New Roman" w:hAnsi="Times New Roman" w:cs="Times New Roman"/>
                <w:sz w:val="24"/>
                <w:szCs w:val="24"/>
              </w:rPr>
            </w:pPr>
          </w:p>
        </w:tc>
        <w:tc>
          <w:tcPr>
            <w:tcW w:w="4079" w:type="dxa"/>
            <w:hideMark/>
          </w:tcPr>
          <w:p w:rsidR="009F0ED2" w:rsidRPr="009F0ED2" w:rsidRDefault="00F61249" w:rsidP="009F0ED2">
            <w:pPr>
              <w:spacing w:after="0"/>
              <w:rPr>
                <w:rFonts w:ascii="Times New Roman" w:hAnsi="Times New Roman" w:cs="Times New Roman"/>
                <w:b/>
                <w:bCs/>
                <w:szCs w:val="24"/>
              </w:rPr>
            </w:pPr>
            <w:r w:rsidRPr="009F0ED2">
              <w:rPr>
                <w:rFonts w:ascii="Times New Roman" w:hAnsi="Times New Roman" w:cs="Times New Roman"/>
                <w:b/>
                <w:bCs/>
                <w:szCs w:val="24"/>
              </w:rPr>
              <w:t>Части 14 – 16, часть 21 статьи 4</w:t>
            </w:r>
          </w:p>
          <w:p w:rsidR="009F0ED2" w:rsidRPr="009F0ED2" w:rsidRDefault="00F61249" w:rsidP="009F0ED2">
            <w:pPr>
              <w:spacing w:after="0"/>
              <w:rPr>
                <w:rFonts w:ascii="Times New Roman" w:hAnsi="Times New Roman" w:cs="Times New Roman"/>
                <w:szCs w:val="24"/>
              </w:rPr>
            </w:pPr>
            <w:r w:rsidRPr="009F0ED2">
              <w:rPr>
                <w:rFonts w:ascii="Times New Roman" w:hAnsi="Times New Roman" w:cs="Times New Roman"/>
                <w:szCs w:val="24"/>
              </w:rPr>
              <w:t>ФЗ от 13.12.2024 N 452-ФЗ</w:t>
            </w:r>
          </w:p>
          <w:p w:rsidR="009F0ED2" w:rsidRPr="009F0ED2" w:rsidRDefault="00F61249" w:rsidP="009F0ED2">
            <w:pPr>
              <w:spacing w:after="0"/>
              <w:rPr>
                <w:rFonts w:ascii="Times New Roman" w:hAnsi="Times New Roman" w:cs="Times New Roman"/>
                <w:szCs w:val="24"/>
              </w:rPr>
            </w:pPr>
            <w:r w:rsidRPr="009F0ED2">
              <w:rPr>
                <w:rFonts w:ascii="Times New Roman" w:hAnsi="Times New Roman" w:cs="Times New Roman"/>
                <w:szCs w:val="24"/>
              </w:rPr>
              <w:t>"Об администраторах финансовых и товарных индикаторов"</w:t>
            </w:r>
          </w:p>
          <w:p w:rsidR="009F0ED2" w:rsidRPr="009F0ED2" w:rsidRDefault="009F0ED2" w:rsidP="009F0ED2">
            <w:pPr>
              <w:spacing w:after="0"/>
              <w:rPr>
                <w:rFonts w:ascii="Times New Roman" w:hAnsi="Times New Roman" w:cs="Times New Roman"/>
                <w:szCs w:val="24"/>
              </w:rPr>
            </w:pPr>
          </w:p>
          <w:p w:rsidR="009F0ED2" w:rsidRPr="009F0ED2" w:rsidRDefault="00F61249" w:rsidP="009F0ED2">
            <w:pPr>
              <w:spacing w:after="0"/>
              <w:rPr>
                <w:rFonts w:ascii="Times New Roman" w:hAnsi="Times New Roman" w:cs="Times New Roman"/>
                <w:szCs w:val="24"/>
                <w:u w:val="single"/>
              </w:rPr>
            </w:pPr>
            <w:r w:rsidRPr="009F0ED2">
              <w:rPr>
                <w:rFonts w:ascii="Times New Roman" w:hAnsi="Times New Roman" w:cs="Times New Roman"/>
                <w:szCs w:val="24"/>
                <w:u w:val="single"/>
              </w:rPr>
              <w:t>вступление в силу ФЗ – с 01.09.2025</w:t>
            </w:r>
          </w:p>
          <w:p w:rsidR="00F61249" w:rsidRPr="009F0ED2" w:rsidRDefault="00F61249" w:rsidP="009F0ED2">
            <w:pPr>
              <w:spacing w:after="0"/>
              <w:rPr>
                <w:rFonts w:ascii="Times New Roman" w:hAnsi="Times New Roman" w:cs="Times New Roman"/>
                <w:szCs w:val="24"/>
              </w:rPr>
            </w:pPr>
            <w:r w:rsidRPr="009F0ED2">
              <w:rPr>
                <w:rFonts w:ascii="Times New Roman" w:hAnsi="Times New Roman" w:cs="Times New Roman"/>
                <w:szCs w:val="24"/>
                <w:u w:val="single"/>
              </w:rPr>
              <w:t>вступление в силу нормы – с 01.09.2025</w:t>
            </w:r>
          </w:p>
        </w:tc>
        <w:tc>
          <w:tcPr>
            <w:tcW w:w="1389" w:type="dxa"/>
            <w:hideMark/>
          </w:tcPr>
          <w:p w:rsidR="00F61249" w:rsidRPr="009F0ED2" w:rsidRDefault="00F61249" w:rsidP="009F0ED2">
            <w:pPr>
              <w:spacing w:after="0"/>
              <w:jc w:val="center"/>
              <w:rPr>
                <w:rFonts w:ascii="Times New Roman" w:hAnsi="Times New Roman" w:cs="Times New Roman"/>
                <w:sz w:val="24"/>
                <w:szCs w:val="24"/>
              </w:rPr>
            </w:pPr>
            <w:r w:rsidRPr="009F0ED2">
              <w:rPr>
                <w:rFonts w:ascii="Times New Roman" w:hAnsi="Times New Roman" w:cs="Times New Roman"/>
                <w:sz w:val="24"/>
                <w:szCs w:val="24"/>
              </w:rPr>
              <w:t>II квартал</w:t>
            </w:r>
          </w:p>
        </w:tc>
        <w:tc>
          <w:tcPr>
            <w:tcW w:w="3515" w:type="dxa"/>
            <w:hideMark/>
          </w:tcPr>
          <w:p w:rsidR="00F61249" w:rsidRPr="009F0ED2" w:rsidRDefault="00F61249" w:rsidP="009F0ED2">
            <w:pPr>
              <w:spacing w:after="0"/>
              <w:jc w:val="both"/>
              <w:rPr>
                <w:rFonts w:ascii="Times New Roman" w:hAnsi="Times New Roman" w:cs="Times New Roman"/>
                <w:szCs w:val="24"/>
              </w:rPr>
            </w:pPr>
            <w:r w:rsidRPr="009F0ED2">
              <w:rPr>
                <w:rFonts w:ascii="Times New Roman" w:hAnsi="Times New Roman" w:cs="Times New Roman"/>
                <w:szCs w:val="24"/>
              </w:rPr>
              <w:t>Нормативный акт разрабатывается в связи с необходимостью установления порядка и сроков принятия Банком России решения об исключении сведений об осуществлении юридическим лицом деятельности администратора индикаторов и сведений о методологии из реестра администраторов индикаторов, решения об исключении сведений об осуществлении юридическим лицом деятельности администратора индикаторов, сведений о методологии из реестра администраторов индикаторов в случае неоднократного в течение одного года неисполнения администратором индикаторов в установленный Банком России срок предписания Банка России, в том числе предписания, направленного в соответствии с частью 4 статьи 7 Федерального закона от 13.12.2024 N 452-ФЗ"Об администраторах финансовых и товарных индикаторов", и порядка уведомления администратора индикаторов о таких принятых решениях</w:t>
            </w:r>
            <w:r w:rsidR="009F0ED2" w:rsidRPr="009F0ED2">
              <w:rPr>
                <w:rFonts w:ascii="Times New Roman" w:hAnsi="Times New Roman" w:cs="Times New Roman"/>
                <w:szCs w:val="24"/>
              </w:rPr>
              <w:t>.</w:t>
            </w:r>
          </w:p>
          <w:p w:rsidR="009F0ED2" w:rsidRPr="009F0ED2" w:rsidRDefault="009F0ED2" w:rsidP="009F0ED2">
            <w:pPr>
              <w:spacing w:after="0"/>
              <w:jc w:val="both"/>
              <w:rPr>
                <w:rFonts w:ascii="Times New Roman" w:hAnsi="Times New Roman" w:cs="Times New Roman"/>
                <w:sz w:val="12"/>
                <w:szCs w:val="24"/>
              </w:rPr>
            </w:pPr>
          </w:p>
        </w:tc>
        <w:tc>
          <w:tcPr>
            <w:tcW w:w="1559" w:type="dxa"/>
            <w:hideMark/>
          </w:tcPr>
          <w:p w:rsidR="00F61249" w:rsidRPr="009F0ED2" w:rsidRDefault="00F61249" w:rsidP="00F627A9">
            <w:pPr>
              <w:spacing w:after="0"/>
              <w:rPr>
                <w:rFonts w:ascii="Times New Roman" w:hAnsi="Times New Roman" w:cs="Times New Roman"/>
                <w:b/>
                <w:bCs/>
                <w:szCs w:val="24"/>
                <w:u w:val="single"/>
              </w:rPr>
            </w:pPr>
          </w:p>
        </w:tc>
      </w:tr>
      <w:tr w:rsidR="00F61249" w:rsidRPr="00F61249" w:rsidTr="009F0ED2">
        <w:trPr>
          <w:trHeight w:val="1268"/>
        </w:trPr>
        <w:tc>
          <w:tcPr>
            <w:tcW w:w="5052" w:type="dxa"/>
            <w:hideMark/>
          </w:tcPr>
          <w:p w:rsidR="00F61249" w:rsidRDefault="00F61249" w:rsidP="0075494A">
            <w:pPr>
              <w:spacing w:after="0"/>
              <w:jc w:val="both"/>
              <w:rPr>
                <w:rFonts w:ascii="Times New Roman" w:hAnsi="Times New Roman" w:cs="Times New Roman"/>
                <w:sz w:val="24"/>
                <w:szCs w:val="24"/>
              </w:rPr>
            </w:pPr>
            <w:r w:rsidRPr="009F0ED2">
              <w:rPr>
                <w:rFonts w:ascii="Times New Roman" w:hAnsi="Times New Roman" w:cs="Times New Roman"/>
                <w:sz w:val="24"/>
                <w:szCs w:val="24"/>
              </w:rPr>
              <w:t xml:space="preserve">Нормативный акт Банка России о переиздании Указания Банка России от 22.03.2018 № 4748-У «О максимальной плате, взимаемой держателем реестра владельцев ценных бумаг </w:t>
            </w:r>
            <w:r w:rsidRPr="009F0ED2">
              <w:rPr>
                <w:rFonts w:ascii="Times New Roman" w:hAnsi="Times New Roman" w:cs="Times New Roman"/>
                <w:sz w:val="24"/>
                <w:szCs w:val="24"/>
              </w:rPr>
              <w:lastRenderedPageBreak/>
              <w:t>с зарегистрированных лиц за проведение операций по лицевым счетам и за предоставление информации из реестра владельцев ценных бумаг, и порядке ее определения»</w:t>
            </w:r>
          </w:p>
          <w:p w:rsidR="009F0ED2" w:rsidRPr="009F0ED2" w:rsidRDefault="009F0ED2" w:rsidP="0075494A">
            <w:pPr>
              <w:spacing w:after="0"/>
              <w:jc w:val="both"/>
              <w:rPr>
                <w:rFonts w:ascii="Times New Roman" w:hAnsi="Times New Roman" w:cs="Times New Roman"/>
                <w:sz w:val="24"/>
                <w:szCs w:val="24"/>
              </w:rPr>
            </w:pPr>
          </w:p>
        </w:tc>
        <w:tc>
          <w:tcPr>
            <w:tcW w:w="4079" w:type="dxa"/>
            <w:hideMark/>
          </w:tcPr>
          <w:p w:rsidR="009F0ED2" w:rsidRDefault="00F61249" w:rsidP="00F627A9">
            <w:pPr>
              <w:spacing w:after="0"/>
              <w:rPr>
                <w:rFonts w:ascii="Times New Roman" w:hAnsi="Times New Roman" w:cs="Times New Roman"/>
                <w:b/>
                <w:bCs/>
                <w:szCs w:val="24"/>
              </w:rPr>
            </w:pPr>
            <w:r w:rsidRPr="009F0ED2">
              <w:rPr>
                <w:rFonts w:ascii="Times New Roman" w:hAnsi="Times New Roman" w:cs="Times New Roman"/>
                <w:b/>
                <w:bCs/>
                <w:szCs w:val="24"/>
              </w:rPr>
              <w:lastRenderedPageBreak/>
              <w:t>Абзац 1 пункта 3</w:t>
            </w:r>
            <w:r w:rsidRPr="009F0ED2">
              <w:rPr>
                <w:rFonts w:ascii="Times New Roman" w:hAnsi="Times New Roman" w:cs="Times New Roman"/>
                <w:b/>
                <w:bCs/>
                <w:szCs w:val="24"/>
                <w:vertAlign w:val="superscript"/>
              </w:rPr>
              <w:t>7</w:t>
            </w:r>
            <w:r w:rsidRPr="009F0ED2">
              <w:rPr>
                <w:rFonts w:ascii="Times New Roman" w:hAnsi="Times New Roman" w:cs="Times New Roman"/>
                <w:b/>
                <w:bCs/>
                <w:szCs w:val="24"/>
              </w:rPr>
              <w:t xml:space="preserve"> статьи 8</w:t>
            </w:r>
          </w:p>
          <w:p w:rsidR="009F0ED2" w:rsidRDefault="00F61249" w:rsidP="00F627A9">
            <w:pPr>
              <w:spacing w:after="0"/>
              <w:rPr>
                <w:rFonts w:ascii="Times New Roman" w:hAnsi="Times New Roman" w:cs="Times New Roman"/>
                <w:szCs w:val="24"/>
              </w:rPr>
            </w:pPr>
            <w:r w:rsidRPr="009F0ED2">
              <w:rPr>
                <w:rFonts w:ascii="Times New Roman" w:hAnsi="Times New Roman" w:cs="Times New Roman"/>
                <w:szCs w:val="24"/>
              </w:rPr>
              <w:t>ФЗ от 22.04.1996 № 39-ФЗ</w:t>
            </w:r>
          </w:p>
          <w:p w:rsidR="009F0ED2" w:rsidRDefault="00F61249" w:rsidP="00F627A9">
            <w:pPr>
              <w:spacing w:after="0"/>
              <w:rPr>
                <w:rFonts w:ascii="Times New Roman" w:hAnsi="Times New Roman" w:cs="Times New Roman"/>
                <w:szCs w:val="24"/>
              </w:rPr>
            </w:pPr>
            <w:r w:rsidRPr="009F0ED2">
              <w:rPr>
                <w:rFonts w:ascii="Times New Roman" w:hAnsi="Times New Roman" w:cs="Times New Roman"/>
                <w:szCs w:val="24"/>
              </w:rPr>
              <w:t>«О рынке ценных бумаг»</w:t>
            </w:r>
          </w:p>
          <w:p w:rsidR="009F0ED2" w:rsidRDefault="009F0ED2" w:rsidP="00F627A9">
            <w:pPr>
              <w:spacing w:after="0"/>
              <w:rPr>
                <w:rFonts w:ascii="Times New Roman" w:hAnsi="Times New Roman" w:cs="Times New Roman"/>
                <w:szCs w:val="24"/>
              </w:rPr>
            </w:pPr>
          </w:p>
          <w:p w:rsidR="009F0ED2" w:rsidRDefault="00F61249" w:rsidP="009F0ED2">
            <w:pPr>
              <w:spacing w:after="0"/>
              <w:jc w:val="both"/>
              <w:rPr>
                <w:rFonts w:ascii="Times New Roman" w:hAnsi="Times New Roman" w:cs="Times New Roman"/>
                <w:szCs w:val="24"/>
              </w:rPr>
            </w:pPr>
            <w:r w:rsidRPr="009F0ED2">
              <w:rPr>
                <w:rFonts w:ascii="Times New Roman" w:hAnsi="Times New Roman" w:cs="Times New Roman"/>
                <w:szCs w:val="24"/>
              </w:rPr>
              <w:t xml:space="preserve">В ред. ФЗ от 22.07.2024 N 198-ФЗ </w:t>
            </w:r>
          </w:p>
          <w:p w:rsidR="009F0ED2" w:rsidRDefault="00F61249" w:rsidP="009F0ED2">
            <w:pPr>
              <w:spacing w:after="0"/>
              <w:jc w:val="both"/>
              <w:rPr>
                <w:rFonts w:ascii="Times New Roman" w:hAnsi="Times New Roman" w:cs="Times New Roman"/>
                <w:szCs w:val="24"/>
              </w:rPr>
            </w:pPr>
            <w:r w:rsidRPr="009F0ED2">
              <w:rPr>
                <w:rFonts w:ascii="Times New Roman" w:hAnsi="Times New Roman" w:cs="Times New Roman"/>
                <w:szCs w:val="24"/>
              </w:rPr>
              <w:lastRenderedPageBreak/>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9F0ED2" w:rsidRDefault="009F0ED2" w:rsidP="00F627A9">
            <w:pPr>
              <w:spacing w:after="0"/>
              <w:rPr>
                <w:rFonts w:ascii="Times New Roman" w:hAnsi="Times New Roman" w:cs="Times New Roman"/>
                <w:szCs w:val="24"/>
              </w:rPr>
            </w:pPr>
          </w:p>
          <w:p w:rsidR="00F61249" w:rsidRDefault="00F61249" w:rsidP="00F627A9">
            <w:pPr>
              <w:spacing w:after="0"/>
              <w:rPr>
                <w:rFonts w:ascii="Times New Roman" w:hAnsi="Times New Roman" w:cs="Times New Roman"/>
                <w:szCs w:val="24"/>
                <w:u w:val="single"/>
              </w:rPr>
            </w:pPr>
            <w:r w:rsidRPr="009F0ED2">
              <w:rPr>
                <w:rFonts w:ascii="Times New Roman" w:hAnsi="Times New Roman" w:cs="Times New Roman"/>
                <w:szCs w:val="24"/>
                <w:u w:val="single"/>
              </w:rPr>
              <w:t>вступление в силу ФЗ – с 22.07.2024</w:t>
            </w:r>
            <w:r w:rsidRPr="009F0ED2">
              <w:rPr>
                <w:rFonts w:ascii="Times New Roman" w:hAnsi="Times New Roman" w:cs="Times New Roman"/>
                <w:szCs w:val="24"/>
                <w:u w:val="single"/>
              </w:rPr>
              <w:br/>
              <w:t>вступление в силу нормы – с 23.07.2025</w:t>
            </w:r>
          </w:p>
          <w:p w:rsidR="009F0ED2" w:rsidRPr="009F0ED2" w:rsidRDefault="009F0ED2" w:rsidP="00F627A9">
            <w:pPr>
              <w:spacing w:after="0"/>
              <w:rPr>
                <w:rFonts w:ascii="Times New Roman" w:hAnsi="Times New Roman" w:cs="Times New Roman"/>
                <w:sz w:val="8"/>
                <w:szCs w:val="24"/>
              </w:rPr>
            </w:pPr>
          </w:p>
        </w:tc>
        <w:tc>
          <w:tcPr>
            <w:tcW w:w="1389" w:type="dxa"/>
            <w:hideMark/>
          </w:tcPr>
          <w:p w:rsidR="00F61249" w:rsidRPr="009F0ED2" w:rsidRDefault="00F61249" w:rsidP="009F0ED2">
            <w:pPr>
              <w:spacing w:after="0"/>
              <w:jc w:val="center"/>
              <w:rPr>
                <w:rFonts w:ascii="Times New Roman" w:hAnsi="Times New Roman" w:cs="Times New Roman"/>
                <w:sz w:val="8"/>
                <w:szCs w:val="24"/>
              </w:rPr>
            </w:pPr>
            <w:r w:rsidRPr="009F0ED2">
              <w:rPr>
                <w:rFonts w:ascii="Times New Roman" w:hAnsi="Times New Roman" w:cs="Times New Roman"/>
                <w:sz w:val="24"/>
                <w:szCs w:val="24"/>
              </w:rPr>
              <w:lastRenderedPageBreak/>
              <w:t>II квартал</w:t>
            </w:r>
          </w:p>
        </w:tc>
        <w:tc>
          <w:tcPr>
            <w:tcW w:w="3515" w:type="dxa"/>
            <w:hideMark/>
          </w:tcPr>
          <w:p w:rsidR="00F61249" w:rsidRDefault="00F61249" w:rsidP="009F0ED2">
            <w:pPr>
              <w:spacing w:after="0"/>
              <w:jc w:val="both"/>
              <w:rPr>
                <w:rFonts w:ascii="Times New Roman" w:hAnsi="Times New Roman" w:cs="Times New Roman"/>
                <w:szCs w:val="24"/>
              </w:rPr>
            </w:pPr>
            <w:r w:rsidRPr="009F0ED2">
              <w:rPr>
                <w:rFonts w:ascii="Times New Roman" w:hAnsi="Times New Roman" w:cs="Times New Roman"/>
                <w:szCs w:val="24"/>
              </w:rPr>
              <w:t xml:space="preserve">Планируемый к подготовке нормативный акт направлен на издание нового нормативного акта в связи с изменением компетенции Банка России, установленной </w:t>
            </w:r>
            <w:r w:rsidRPr="009F0ED2">
              <w:rPr>
                <w:rFonts w:ascii="Times New Roman" w:hAnsi="Times New Roman" w:cs="Times New Roman"/>
                <w:szCs w:val="24"/>
              </w:rPr>
              <w:lastRenderedPageBreak/>
              <w:t>пунктом 3 статьи 8 ФЗ от 22.04.1996 № 39-ФЗ «О рынке ценных бумаг» в ред. ФЗ от 22.07.2024 N 198-ФЗ 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9F0ED2" w:rsidRPr="009F0ED2" w:rsidRDefault="009F0ED2" w:rsidP="009F0ED2">
            <w:pPr>
              <w:spacing w:after="0"/>
              <w:jc w:val="both"/>
              <w:rPr>
                <w:rFonts w:ascii="Times New Roman" w:hAnsi="Times New Roman" w:cs="Times New Roman"/>
                <w:sz w:val="8"/>
                <w:szCs w:val="24"/>
              </w:rPr>
            </w:pPr>
          </w:p>
        </w:tc>
        <w:tc>
          <w:tcPr>
            <w:tcW w:w="1559" w:type="dxa"/>
            <w:hideMark/>
          </w:tcPr>
          <w:p w:rsidR="00F61249" w:rsidRPr="009F0ED2" w:rsidRDefault="00F61249" w:rsidP="00F627A9">
            <w:pPr>
              <w:spacing w:after="0"/>
              <w:rPr>
                <w:rFonts w:ascii="Times New Roman" w:hAnsi="Times New Roman" w:cs="Times New Roman"/>
                <w:b/>
                <w:bCs/>
                <w:szCs w:val="24"/>
                <w:u w:val="single"/>
              </w:rPr>
            </w:pPr>
          </w:p>
        </w:tc>
      </w:tr>
      <w:tr w:rsidR="00F61249" w:rsidRPr="00F61249" w:rsidTr="006B4D59">
        <w:trPr>
          <w:trHeight w:val="1268"/>
        </w:trPr>
        <w:tc>
          <w:tcPr>
            <w:tcW w:w="5052" w:type="dxa"/>
            <w:hideMark/>
          </w:tcPr>
          <w:p w:rsidR="00F61249" w:rsidRPr="006B4D59" w:rsidRDefault="00F61249" w:rsidP="0075494A">
            <w:pPr>
              <w:spacing w:after="0"/>
              <w:jc w:val="both"/>
              <w:rPr>
                <w:rFonts w:ascii="Times New Roman" w:hAnsi="Times New Roman" w:cs="Times New Roman"/>
                <w:sz w:val="10"/>
                <w:szCs w:val="24"/>
              </w:rPr>
            </w:pPr>
            <w:r w:rsidRPr="006178AF">
              <w:rPr>
                <w:rFonts w:ascii="Times New Roman" w:hAnsi="Times New Roman" w:cs="Times New Roman"/>
                <w:sz w:val="24"/>
                <w:szCs w:val="24"/>
              </w:rPr>
              <w:t>Указание Банка России «О внесении изменений в Указание Банка России от 14.09.2011 № 2694-У «О порядке уведомления Банка России оператором электронных денежных средств о начале</w:t>
            </w:r>
            <w:r w:rsidRPr="006178AF">
              <w:rPr>
                <w:rFonts w:ascii="Times New Roman" w:hAnsi="Times New Roman" w:cs="Times New Roman"/>
                <w:sz w:val="24"/>
                <w:szCs w:val="24"/>
              </w:rPr>
              <w:br/>
              <w:t>деятельности по осуществлению перевода электронных денежных средств»</w:t>
            </w:r>
          </w:p>
        </w:tc>
        <w:tc>
          <w:tcPr>
            <w:tcW w:w="4079" w:type="dxa"/>
            <w:hideMark/>
          </w:tcPr>
          <w:p w:rsidR="009F0ED2" w:rsidRPr="006178AF" w:rsidRDefault="00F61249" w:rsidP="009F0ED2">
            <w:pPr>
              <w:spacing w:after="0"/>
              <w:rPr>
                <w:rFonts w:ascii="Times New Roman" w:hAnsi="Times New Roman" w:cs="Times New Roman"/>
                <w:b/>
                <w:bCs/>
                <w:szCs w:val="24"/>
              </w:rPr>
            </w:pPr>
            <w:r w:rsidRPr="006178AF">
              <w:rPr>
                <w:rFonts w:ascii="Times New Roman" w:hAnsi="Times New Roman" w:cs="Times New Roman"/>
                <w:b/>
                <w:bCs/>
                <w:szCs w:val="24"/>
              </w:rPr>
              <w:t xml:space="preserve">Пункт 2 статьи 11 </w:t>
            </w:r>
          </w:p>
          <w:p w:rsidR="009F0ED2" w:rsidRPr="006178AF" w:rsidRDefault="00F61249" w:rsidP="009F0ED2">
            <w:pPr>
              <w:spacing w:after="0"/>
              <w:rPr>
                <w:rFonts w:ascii="Times New Roman" w:hAnsi="Times New Roman" w:cs="Times New Roman"/>
                <w:szCs w:val="24"/>
              </w:rPr>
            </w:pPr>
            <w:r w:rsidRPr="006178AF">
              <w:rPr>
                <w:rFonts w:ascii="Times New Roman" w:hAnsi="Times New Roman" w:cs="Times New Roman"/>
                <w:szCs w:val="24"/>
              </w:rPr>
              <w:t>Налоговый кодекс РФ (часть первая)</w:t>
            </w:r>
          </w:p>
          <w:p w:rsidR="006B4D59" w:rsidRPr="006178AF" w:rsidRDefault="006B4D59" w:rsidP="009F0ED2">
            <w:pPr>
              <w:spacing w:after="0"/>
              <w:rPr>
                <w:rFonts w:ascii="Times New Roman" w:hAnsi="Times New Roman" w:cs="Times New Roman"/>
                <w:szCs w:val="24"/>
              </w:rPr>
            </w:pPr>
          </w:p>
          <w:p w:rsidR="009F0ED2"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В ред. ФЗ от 08.08.2024 N 259-ФЗ</w:t>
            </w:r>
          </w:p>
          <w:p w:rsidR="009F0ED2"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rsidR="009F0ED2" w:rsidRPr="006178AF" w:rsidRDefault="009F0ED2" w:rsidP="009F0ED2">
            <w:pPr>
              <w:spacing w:after="0"/>
              <w:rPr>
                <w:rFonts w:ascii="Times New Roman" w:hAnsi="Times New Roman" w:cs="Times New Roman"/>
                <w:szCs w:val="24"/>
                <w:u w:val="single"/>
              </w:rPr>
            </w:pPr>
          </w:p>
          <w:p w:rsidR="00F61249" w:rsidRDefault="00F61249" w:rsidP="009F0ED2">
            <w:pPr>
              <w:spacing w:after="0"/>
              <w:rPr>
                <w:rFonts w:ascii="Times New Roman" w:hAnsi="Times New Roman" w:cs="Times New Roman"/>
                <w:szCs w:val="24"/>
                <w:u w:val="single"/>
              </w:rPr>
            </w:pPr>
            <w:r w:rsidRPr="006178AF">
              <w:rPr>
                <w:rFonts w:ascii="Times New Roman" w:hAnsi="Times New Roman" w:cs="Times New Roman"/>
                <w:szCs w:val="24"/>
                <w:u w:val="single"/>
              </w:rPr>
              <w:t>вступление в силу ФЗ – с 08.08.2024 вступление в силу нормы – с 01.01.2026</w:t>
            </w:r>
          </w:p>
          <w:p w:rsidR="006178AF" w:rsidRPr="006178AF" w:rsidRDefault="006178AF" w:rsidP="009F0ED2">
            <w:pPr>
              <w:spacing w:after="0"/>
              <w:rPr>
                <w:rFonts w:ascii="Times New Roman" w:hAnsi="Times New Roman" w:cs="Times New Roman"/>
                <w:szCs w:val="24"/>
              </w:rPr>
            </w:pPr>
          </w:p>
        </w:tc>
        <w:tc>
          <w:tcPr>
            <w:tcW w:w="1389" w:type="dxa"/>
            <w:hideMark/>
          </w:tcPr>
          <w:p w:rsidR="00F61249" w:rsidRPr="006178AF" w:rsidRDefault="00F61249" w:rsidP="009F0ED2">
            <w:pPr>
              <w:spacing w:after="0"/>
              <w:jc w:val="center"/>
              <w:rPr>
                <w:rFonts w:ascii="Times New Roman" w:hAnsi="Times New Roman" w:cs="Times New Roman"/>
                <w:sz w:val="24"/>
                <w:szCs w:val="24"/>
              </w:rPr>
            </w:pPr>
            <w:r w:rsidRPr="006178AF">
              <w:rPr>
                <w:rFonts w:ascii="Times New Roman" w:hAnsi="Times New Roman" w:cs="Times New Roman"/>
                <w:sz w:val="24"/>
                <w:szCs w:val="24"/>
              </w:rPr>
              <w:t>II квартал</w:t>
            </w:r>
          </w:p>
        </w:tc>
        <w:tc>
          <w:tcPr>
            <w:tcW w:w="3515" w:type="dxa"/>
            <w:hideMark/>
          </w:tcPr>
          <w:p w:rsidR="00F6124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Нормативный акт издается в связи с принятием Федерального закона от 08.08.2024 №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который вносит изменения, в частности, в перечень видов документов, подтверждающих постановку на учет (снятие с учета) в налоговом органе.</w:t>
            </w:r>
          </w:p>
          <w:p w:rsidR="006B4D59" w:rsidRPr="006B4D59" w:rsidRDefault="006B4D59" w:rsidP="00F627A9">
            <w:pPr>
              <w:spacing w:after="0"/>
              <w:rPr>
                <w:rFonts w:ascii="Times New Roman" w:hAnsi="Times New Roman" w:cs="Times New Roman"/>
                <w:sz w:val="10"/>
                <w:szCs w:val="24"/>
              </w:rPr>
            </w:pPr>
          </w:p>
        </w:tc>
        <w:tc>
          <w:tcPr>
            <w:tcW w:w="1559" w:type="dxa"/>
            <w:hideMark/>
          </w:tcPr>
          <w:p w:rsidR="00F61249" w:rsidRPr="006178AF" w:rsidRDefault="00F61249" w:rsidP="00F627A9">
            <w:pPr>
              <w:spacing w:after="0"/>
              <w:rPr>
                <w:rFonts w:ascii="Times New Roman" w:hAnsi="Times New Roman" w:cs="Times New Roman"/>
                <w:b/>
                <w:bCs/>
                <w:szCs w:val="24"/>
                <w:u w:val="single"/>
              </w:rPr>
            </w:pPr>
          </w:p>
        </w:tc>
      </w:tr>
      <w:tr w:rsidR="00F61249" w:rsidRPr="00F61249" w:rsidTr="006B4D59">
        <w:trPr>
          <w:trHeight w:val="701"/>
        </w:trPr>
        <w:tc>
          <w:tcPr>
            <w:tcW w:w="5052" w:type="dxa"/>
            <w:hideMark/>
          </w:tcPr>
          <w:p w:rsidR="00F61249" w:rsidRDefault="00F61249" w:rsidP="0075494A">
            <w:pPr>
              <w:spacing w:after="0"/>
              <w:jc w:val="both"/>
              <w:rPr>
                <w:rFonts w:ascii="Times New Roman" w:hAnsi="Times New Roman" w:cs="Times New Roman"/>
                <w:sz w:val="24"/>
                <w:szCs w:val="24"/>
              </w:rPr>
            </w:pPr>
            <w:r w:rsidRPr="006178AF">
              <w:rPr>
                <w:rFonts w:ascii="Times New Roman" w:hAnsi="Times New Roman" w:cs="Times New Roman"/>
                <w:sz w:val="24"/>
                <w:szCs w:val="24"/>
              </w:rPr>
              <w:t>Нормативный акт Банка России о порядке применения Банком России к операторам по приему платежей мер в виде требования об устранении выявленных нарушений и (или) в виде штрафа</w:t>
            </w:r>
          </w:p>
          <w:p w:rsidR="006178AF" w:rsidRPr="006178AF" w:rsidRDefault="006178AF" w:rsidP="0075494A">
            <w:pPr>
              <w:spacing w:after="0"/>
              <w:jc w:val="both"/>
              <w:rPr>
                <w:rFonts w:ascii="Times New Roman" w:hAnsi="Times New Roman" w:cs="Times New Roman"/>
                <w:sz w:val="24"/>
                <w:szCs w:val="24"/>
              </w:rPr>
            </w:pPr>
          </w:p>
        </w:tc>
        <w:tc>
          <w:tcPr>
            <w:tcW w:w="4079" w:type="dxa"/>
            <w:hideMark/>
          </w:tcPr>
          <w:p w:rsidR="006B4D59" w:rsidRPr="006178AF" w:rsidRDefault="00F61249" w:rsidP="00F627A9">
            <w:pPr>
              <w:spacing w:after="0"/>
              <w:rPr>
                <w:rFonts w:ascii="Times New Roman" w:hAnsi="Times New Roman" w:cs="Times New Roman"/>
                <w:szCs w:val="24"/>
              </w:rPr>
            </w:pPr>
            <w:r w:rsidRPr="006178AF">
              <w:rPr>
                <w:rFonts w:ascii="Times New Roman" w:hAnsi="Times New Roman" w:cs="Times New Roman"/>
                <w:b/>
                <w:bCs/>
                <w:szCs w:val="24"/>
              </w:rPr>
              <w:t>Пункт 3 части 1</w:t>
            </w:r>
            <w:r w:rsidRPr="006178AF">
              <w:rPr>
                <w:rFonts w:ascii="Times New Roman" w:hAnsi="Times New Roman" w:cs="Times New Roman"/>
                <w:b/>
                <w:bCs/>
                <w:szCs w:val="24"/>
                <w:vertAlign w:val="superscript"/>
              </w:rPr>
              <w:t>2</w:t>
            </w:r>
            <w:r w:rsidRPr="006178AF">
              <w:rPr>
                <w:rFonts w:ascii="Times New Roman" w:hAnsi="Times New Roman" w:cs="Times New Roman"/>
                <w:b/>
                <w:bCs/>
                <w:szCs w:val="24"/>
              </w:rPr>
              <w:t xml:space="preserve"> и часть 1</w:t>
            </w:r>
            <w:r w:rsidRPr="006178AF">
              <w:rPr>
                <w:rFonts w:ascii="Times New Roman" w:hAnsi="Times New Roman" w:cs="Times New Roman"/>
                <w:b/>
                <w:bCs/>
                <w:szCs w:val="24"/>
                <w:vertAlign w:val="superscript"/>
              </w:rPr>
              <w:t>3</w:t>
            </w:r>
            <w:r w:rsidRPr="006178AF">
              <w:rPr>
                <w:rFonts w:ascii="Times New Roman" w:hAnsi="Times New Roman" w:cs="Times New Roman"/>
                <w:b/>
                <w:bCs/>
                <w:szCs w:val="24"/>
              </w:rPr>
              <w:t xml:space="preserve"> статьи 7 </w:t>
            </w:r>
            <w:r w:rsidRPr="006178AF">
              <w:rPr>
                <w:rFonts w:ascii="Times New Roman" w:hAnsi="Times New Roman" w:cs="Times New Roman"/>
                <w:szCs w:val="24"/>
              </w:rPr>
              <w:br w:type="page"/>
              <w:t>ФЗ от 03.06.2009 № 103-ФЗ</w:t>
            </w: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br w:type="page"/>
              <w:t xml:space="preserve">«О деятельности по приему платежей физических лиц, осуществляемой платежными агентами» </w:t>
            </w:r>
            <w:r w:rsidRPr="006178AF">
              <w:rPr>
                <w:rFonts w:ascii="Times New Roman" w:hAnsi="Times New Roman" w:cs="Times New Roman"/>
                <w:szCs w:val="24"/>
              </w:rPr>
              <w:br w:type="page"/>
            </w:r>
            <w:r w:rsidRPr="006178AF">
              <w:rPr>
                <w:rFonts w:ascii="Times New Roman" w:hAnsi="Times New Roman" w:cs="Times New Roman"/>
                <w:szCs w:val="24"/>
              </w:rPr>
              <w:br w:type="page"/>
            </w:r>
          </w:p>
          <w:p w:rsidR="006B4D59" w:rsidRPr="006178AF" w:rsidRDefault="006B4D59" w:rsidP="006B4D59">
            <w:pPr>
              <w:spacing w:after="0"/>
              <w:jc w:val="both"/>
              <w:rPr>
                <w:rFonts w:ascii="Times New Roman" w:hAnsi="Times New Roman" w:cs="Times New Roman"/>
                <w:szCs w:val="24"/>
              </w:rPr>
            </w:pP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 xml:space="preserve">В ред. ФЗ от 10.07.2023 № 298-ФЗ </w:t>
            </w: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lastRenderedPageBreak/>
              <w:br w:type="page"/>
              <w:t>«О внесении изменений в Федеральный закон «О деятельности по приему платежей физических лиц, осуществляемой платежными агентами» и отдельные законодательны</w:t>
            </w:r>
            <w:r w:rsidR="006B4D59" w:rsidRPr="006178AF">
              <w:rPr>
                <w:rFonts w:ascii="Times New Roman" w:hAnsi="Times New Roman" w:cs="Times New Roman"/>
                <w:szCs w:val="24"/>
              </w:rPr>
              <w:t xml:space="preserve">е акты Российской Федерации» </w:t>
            </w:r>
          </w:p>
          <w:p w:rsidR="006B4D59" w:rsidRPr="006178AF" w:rsidRDefault="006B4D59" w:rsidP="00F627A9">
            <w:pPr>
              <w:spacing w:after="0"/>
              <w:rPr>
                <w:rFonts w:ascii="Times New Roman" w:hAnsi="Times New Roman" w:cs="Times New Roman"/>
                <w:szCs w:val="24"/>
              </w:rPr>
            </w:pPr>
          </w:p>
          <w:p w:rsidR="00F61249" w:rsidRPr="006178AF" w:rsidRDefault="00F61249" w:rsidP="00F627A9">
            <w:pPr>
              <w:spacing w:after="0"/>
              <w:rPr>
                <w:rFonts w:ascii="Times New Roman" w:hAnsi="Times New Roman" w:cs="Times New Roman"/>
                <w:szCs w:val="24"/>
              </w:rPr>
            </w:pPr>
            <w:r w:rsidRPr="006178AF">
              <w:rPr>
                <w:rFonts w:ascii="Times New Roman" w:hAnsi="Times New Roman" w:cs="Times New Roman"/>
                <w:szCs w:val="24"/>
                <w:u w:val="single"/>
              </w:rPr>
              <w:t>вступление в силу ФЗ – с 01.10.2023</w:t>
            </w:r>
            <w:r w:rsidRPr="006178AF">
              <w:rPr>
                <w:rFonts w:ascii="Times New Roman" w:hAnsi="Times New Roman" w:cs="Times New Roman"/>
                <w:szCs w:val="24"/>
                <w:u w:val="single"/>
              </w:rPr>
              <w:br w:type="page"/>
            </w:r>
            <w:r w:rsidR="006B4D59" w:rsidRPr="006178AF">
              <w:rPr>
                <w:rFonts w:ascii="Times New Roman" w:hAnsi="Times New Roman" w:cs="Times New Roman"/>
                <w:szCs w:val="24"/>
                <w:u w:val="single"/>
              </w:rPr>
              <w:t xml:space="preserve"> </w:t>
            </w:r>
            <w:r w:rsidRPr="006178AF">
              <w:rPr>
                <w:rFonts w:ascii="Times New Roman" w:hAnsi="Times New Roman" w:cs="Times New Roman"/>
                <w:szCs w:val="24"/>
                <w:u w:val="single"/>
              </w:rPr>
              <w:t>вступление в силу нормы –с 01.10.2025</w:t>
            </w:r>
            <w:r w:rsidRPr="006178AF">
              <w:rPr>
                <w:rFonts w:ascii="Times New Roman" w:hAnsi="Times New Roman" w:cs="Times New Roman"/>
                <w:szCs w:val="24"/>
              </w:rPr>
              <w:br w:type="page"/>
            </w:r>
          </w:p>
          <w:p w:rsidR="006178AF" w:rsidRPr="006178AF" w:rsidRDefault="006178AF" w:rsidP="00F627A9">
            <w:pPr>
              <w:spacing w:after="0"/>
              <w:rPr>
                <w:rFonts w:ascii="Times New Roman" w:hAnsi="Times New Roman" w:cs="Times New Roman"/>
                <w:szCs w:val="24"/>
              </w:rPr>
            </w:pPr>
          </w:p>
        </w:tc>
        <w:tc>
          <w:tcPr>
            <w:tcW w:w="1389" w:type="dxa"/>
            <w:hideMark/>
          </w:tcPr>
          <w:p w:rsidR="00F61249" w:rsidRPr="006178AF" w:rsidRDefault="00F61249" w:rsidP="009F0ED2">
            <w:pPr>
              <w:spacing w:after="0"/>
              <w:jc w:val="center"/>
              <w:rPr>
                <w:rFonts w:ascii="Times New Roman" w:hAnsi="Times New Roman" w:cs="Times New Roman"/>
                <w:sz w:val="24"/>
                <w:szCs w:val="24"/>
              </w:rPr>
            </w:pPr>
            <w:r w:rsidRPr="006178AF">
              <w:rPr>
                <w:rFonts w:ascii="Times New Roman" w:hAnsi="Times New Roman" w:cs="Times New Roman"/>
                <w:sz w:val="24"/>
                <w:szCs w:val="24"/>
              </w:rPr>
              <w:lastRenderedPageBreak/>
              <w:t>II квартал</w:t>
            </w:r>
          </w:p>
        </w:tc>
        <w:tc>
          <w:tcPr>
            <w:tcW w:w="3515" w:type="dxa"/>
            <w:hideMark/>
          </w:tcPr>
          <w:p w:rsidR="00F61249"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 xml:space="preserve">Нормативный акт определяет порядок применения Банком России к операторам по приему платежей мер в виде требования об устранении выявленных нарушений и (или) штрафа в размере до 1 миллиона рублей за </w:t>
            </w:r>
            <w:r w:rsidRPr="006178AF">
              <w:rPr>
                <w:rFonts w:ascii="Times New Roman" w:hAnsi="Times New Roman" w:cs="Times New Roman"/>
                <w:szCs w:val="24"/>
              </w:rPr>
              <w:lastRenderedPageBreak/>
              <w:t>нарушение оператором по приему платежей требований законодательства Российской Федерации и принятых в соответствии с ним нормативных актов Банка России, а также должностных лиц Банка России, уполномоченных на принятие решения о применении мер, сроки применения мер, содержание предписания Банка России о применении меры, а также порядок его направления оператору по приему платежей.</w:t>
            </w:r>
          </w:p>
          <w:p w:rsidR="006178AF" w:rsidRPr="006178AF" w:rsidRDefault="006178AF" w:rsidP="006B4D59">
            <w:pPr>
              <w:spacing w:after="0"/>
              <w:jc w:val="both"/>
              <w:rPr>
                <w:rFonts w:ascii="Times New Roman" w:hAnsi="Times New Roman" w:cs="Times New Roman"/>
                <w:szCs w:val="24"/>
              </w:rPr>
            </w:pPr>
          </w:p>
        </w:tc>
        <w:tc>
          <w:tcPr>
            <w:tcW w:w="1559" w:type="dxa"/>
            <w:hideMark/>
          </w:tcPr>
          <w:p w:rsidR="00F61249" w:rsidRPr="00FD6DFF" w:rsidRDefault="00F61249" w:rsidP="00F627A9">
            <w:pPr>
              <w:spacing w:after="0"/>
              <w:rPr>
                <w:rFonts w:ascii="Times New Roman" w:hAnsi="Times New Roman" w:cs="Times New Roman"/>
                <w:b/>
                <w:bCs/>
                <w:szCs w:val="24"/>
                <w:u w:val="single"/>
              </w:rPr>
            </w:pPr>
          </w:p>
        </w:tc>
      </w:tr>
      <w:tr w:rsidR="00F61249" w:rsidRPr="00F61249" w:rsidTr="006B4D59">
        <w:trPr>
          <w:trHeight w:val="1552"/>
        </w:trPr>
        <w:tc>
          <w:tcPr>
            <w:tcW w:w="5052" w:type="dxa"/>
            <w:hideMark/>
          </w:tcPr>
          <w:p w:rsidR="006B4D59" w:rsidRPr="006178AF" w:rsidRDefault="00F61249" w:rsidP="006B4D59">
            <w:pPr>
              <w:spacing w:after="0"/>
              <w:jc w:val="both"/>
              <w:rPr>
                <w:rFonts w:ascii="Times New Roman" w:hAnsi="Times New Roman" w:cs="Times New Roman"/>
                <w:sz w:val="24"/>
                <w:szCs w:val="24"/>
              </w:rPr>
            </w:pPr>
            <w:r w:rsidRPr="006178AF">
              <w:rPr>
                <w:rFonts w:ascii="Times New Roman" w:hAnsi="Times New Roman" w:cs="Times New Roman"/>
                <w:sz w:val="24"/>
                <w:szCs w:val="24"/>
              </w:rPr>
              <w:t>Нормативный акт Банка России о признании лиц квалифицированными инвесторами и порядке ведения реестра лиц, признанных квалифицированными инвесторами</w:t>
            </w:r>
          </w:p>
          <w:p w:rsidR="006B4D59" w:rsidRPr="006178AF" w:rsidRDefault="006B4D59" w:rsidP="006B4D59">
            <w:pPr>
              <w:spacing w:after="0"/>
              <w:jc w:val="both"/>
              <w:rPr>
                <w:rFonts w:ascii="Times New Roman" w:hAnsi="Times New Roman" w:cs="Times New Roman"/>
                <w:sz w:val="20"/>
                <w:szCs w:val="24"/>
              </w:rPr>
            </w:pPr>
          </w:p>
          <w:p w:rsidR="00F61249" w:rsidRPr="006178AF" w:rsidRDefault="00F61249" w:rsidP="006B4D59">
            <w:pPr>
              <w:spacing w:after="0"/>
              <w:jc w:val="both"/>
              <w:rPr>
                <w:rFonts w:ascii="Times New Roman" w:hAnsi="Times New Roman" w:cs="Times New Roman"/>
                <w:i/>
                <w:iCs/>
                <w:sz w:val="20"/>
                <w:szCs w:val="24"/>
              </w:rPr>
            </w:pPr>
            <w:r w:rsidRPr="006178AF">
              <w:rPr>
                <w:rFonts w:ascii="Times New Roman" w:hAnsi="Times New Roman" w:cs="Times New Roman"/>
                <w:i/>
                <w:iCs/>
                <w:sz w:val="20"/>
                <w:szCs w:val="24"/>
              </w:rPr>
              <w:t>(взамен Указания Банка России от 29.04.2015 № 3629-У «О признании лиц квалифицированными инвесторами и порядке ведения реестра лиц, признанных квалифицированными инвесторами»)</w:t>
            </w:r>
          </w:p>
          <w:p w:rsidR="006178AF" w:rsidRPr="006178AF" w:rsidRDefault="006178AF" w:rsidP="006B4D59">
            <w:pPr>
              <w:spacing w:after="0"/>
              <w:jc w:val="both"/>
              <w:rPr>
                <w:rFonts w:ascii="Times New Roman" w:hAnsi="Times New Roman" w:cs="Times New Roman"/>
                <w:sz w:val="24"/>
                <w:szCs w:val="24"/>
              </w:rPr>
            </w:pPr>
          </w:p>
        </w:tc>
        <w:tc>
          <w:tcPr>
            <w:tcW w:w="4079" w:type="dxa"/>
            <w:hideMark/>
          </w:tcPr>
          <w:p w:rsidR="006B4D59" w:rsidRPr="006178AF" w:rsidRDefault="00F61249" w:rsidP="006B4D59">
            <w:pPr>
              <w:spacing w:after="0"/>
              <w:rPr>
                <w:rFonts w:ascii="Times New Roman" w:hAnsi="Times New Roman" w:cs="Times New Roman"/>
                <w:b/>
                <w:bCs/>
                <w:szCs w:val="24"/>
                <w:vertAlign w:val="superscript"/>
              </w:rPr>
            </w:pPr>
            <w:r w:rsidRPr="006178AF">
              <w:rPr>
                <w:rFonts w:ascii="Times New Roman" w:hAnsi="Times New Roman" w:cs="Times New Roman"/>
                <w:b/>
                <w:bCs/>
                <w:szCs w:val="24"/>
              </w:rPr>
              <w:t>Пункт 4, абзац второй пункта 4</w:t>
            </w:r>
            <w:r w:rsidRPr="006178AF">
              <w:rPr>
                <w:rFonts w:ascii="Times New Roman" w:hAnsi="Times New Roman" w:cs="Times New Roman"/>
                <w:b/>
                <w:bCs/>
                <w:szCs w:val="24"/>
                <w:vertAlign w:val="superscript"/>
              </w:rPr>
              <w:t>2</w:t>
            </w:r>
            <w:r w:rsidRPr="006178AF">
              <w:rPr>
                <w:rFonts w:ascii="Times New Roman" w:hAnsi="Times New Roman" w:cs="Times New Roman"/>
                <w:b/>
                <w:bCs/>
                <w:szCs w:val="24"/>
              </w:rPr>
              <w:t>, абзац 2 пункта 7 статьи 51</w:t>
            </w:r>
            <w:r w:rsidRPr="006178AF">
              <w:rPr>
                <w:rFonts w:ascii="Times New Roman" w:hAnsi="Times New Roman" w:cs="Times New Roman"/>
                <w:b/>
                <w:bCs/>
                <w:szCs w:val="24"/>
                <w:vertAlign w:val="superscript"/>
              </w:rPr>
              <w:t>2</w:t>
            </w: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ФЗ от 22.04.1996 № 39-ФЗ</w:t>
            </w: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«О рынке ценных бумаг»</w:t>
            </w:r>
          </w:p>
          <w:p w:rsidR="006B4D59" w:rsidRPr="006178AF" w:rsidRDefault="006B4D59" w:rsidP="006B4D59">
            <w:pPr>
              <w:spacing w:after="0"/>
              <w:rPr>
                <w:rFonts w:ascii="Times New Roman" w:hAnsi="Times New Roman" w:cs="Times New Roman"/>
                <w:szCs w:val="24"/>
              </w:rPr>
            </w:pP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В ред. ФЗ от 23.11.2024 № 390-ФЗ</w:t>
            </w: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«О внесении изменений в отдельные законодательные акты Российской Федерации»</w:t>
            </w:r>
          </w:p>
          <w:p w:rsidR="006B4D59" w:rsidRPr="006178AF" w:rsidRDefault="006B4D59" w:rsidP="006B4D59">
            <w:pPr>
              <w:spacing w:after="0"/>
              <w:rPr>
                <w:rFonts w:ascii="Times New Roman" w:hAnsi="Times New Roman" w:cs="Times New Roman"/>
                <w:szCs w:val="24"/>
              </w:rPr>
            </w:pPr>
          </w:p>
          <w:p w:rsidR="00F61249" w:rsidRDefault="00F61249" w:rsidP="006B4D59">
            <w:pPr>
              <w:spacing w:after="0"/>
              <w:rPr>
                <w:rFonts w:ascii="Times New Roman" w:hAnsi="Times New Roman" w:cs="Times New Roman"/>
                <w:szCs w:val="24"/>
                <w:u w:val="single"/>
              </w:rPr>
            </w:pPr>
            <w:r w:rsidRPr="006178AF">
              <w:rPr>
                <w:rFonts w:ascii="Times New Roman" w:hAnsi="Times New Roman" w:cs="Times New Roman"/>
                <w:szCs w:val="24"/>
                <w:u w:val="single"/>
              </w:rPr>
              <w:t>вступление в силу ФЗ – с 23.05.2025</w:t>
            </w:r>
            <w:r w:rsidRPr="006178AF">
              <w:rPr>
                <w:rFonts w:ascii="Times New Roman" w:hAnsi="Times New Roman" w:cs="Times New Roman"/>
                <w:szCs w:val="24"/>
                <w:u w:val="single"/>
              </w:rPr>
              <w:br/>
              <w:t>вступление в силу нормы – с 23.05.2025</w:t>
            </w:r>
          </w:p>
          <w:p w:rsidR="006178AF" w:rsidRPr="006178AF" w:rsidRDefault="006178AF" w:rsidP="006B4D59">
            <w:pPr>
              <w:spacing w:after="0"/>
              <w:rPr>
                <w:rFonts w:ascii="Times New Roman" w:hAnsi="Times New Roman" w:cs="Times New Roman"/>
                <w:szCs w:val="24"/>
              </w:rPr>
            </w:pPr>
          </w:p>
        </w:tc>
        <w:tc>
          <w:tcPr>
            <w:tcW w:w="1389" w:type="dxa"/>
            <w:hideMark/>
          </w:tcPr>
          <w:p w:rsidR="00F61249" w:rsidRPr="006178AF" w:rsidRDefault="00F61249" w:rsidP="006B4D59">
            <w:pPr>
              <w:spacing w:after="0"/>
              <w:jc w:val="center"/>
              <w:rPr>
                <w:rFonts w:ascii="Times New Roman" w:hAnsi="Times New Roman" w:cs="Times New Roman"/>
                <w:sz w:val="24"/>
                <w:szCs w:val="24"/>
              </w:rPr>
            </w:pPr>
            <w:r w:rsidRPr="006178AF">
              <w:rPr>
                <w:rFonts w:ascii="Times New Roman" w:hAnsi="Times New Roman" w:cs="Times New Roman"/>
                <w:sz w:val="24"/>
                <w:szCs w:val="24"/>
              </w:rPr>
              <w:t>II квартал</w:t>
            </w:r>
          </w:p>
        </w:tc>
        <w:tc>
          <w:tcPr>
            <w:tcW w:w="3515" w:type="dxa"/>
            <w:hideMark/>
          </w:tcPr>
          <w:p w:rsidR="00F6124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Нормативным актом в том числе предполагается установить требования для признания лиц квалифицированными инвесторами, порядок такого признания, а также перечень ценных бумаг, предназначенных для квалифицированных инвесторов, в отношении которых при признании физического лица квалифицированным инвестором может быть получено подтверждение у физического лица знаний для целей подпунктов 4 и 5 пункта 4 статьи 51</w:t>
            </w:r>
            <w:r w:rsidRPr="006178AF">
              <w:rPr>
                <w:rFonts w:ascii="Times New Roman" w:hAnsi="Times New Roman" w:cs="Times New Roman"/>
                <w:szCs w:val="24"/>
                <w:vertAlign w:val="superscript"/>
              </w:rPr>
              <w:t>2</w:t>
            </w:r>
            <w:r w:rsidRPr="006178AF">
              <w:rPr>
                <w:rFonts w:ascii="Times New Roman" w:hAnsi="Times New Roman" w:cs="Times New Roman"/>
                <w:szCs w:val="24"/>
              </w:rPr>
              <w:t xml:space="preserve"> Федерального закона от 22.04.1996 № 39-ФЗ «О рынке ценных бумаг».</w:t>
            </w:r>
          </w:p>
          <w:p w:rsidR="006B4D59" w:rsidRPr="006178AF" w:rsidRDefault="006B4D59" w:rsidP="00F627A9">
            <w:pPr>
              <w:spacing w:after="0"/>
              <w:rPr>
                <w:rFonts w:ascii="Times New Roman" w:hAnsi="Times New Roman" w:cs="Times New Roman"/>
                <w:szCs w:val="24"/>
              </w:rPr>
            </w:pPr>
          </w:p>
        </w:tc>
        <w:tc>
          <w:tcPr>
            <w:tcW w:w="1559" w:type="dxa"/>
            <w:hideMark/>
          </w:tcPr>
          <w:p w:rsidR="00F61249" w:rsidRPr="006178AF" w:rsidRDefault="00F61249" w:rsidP="00F627A9">
            <w:pPr>
              <w:spacing w:after="0"/>
              <w:rPr>
                <w:rFonts w:ascii="Times New Roman" w:hAnsi="Times New Roman" w:cs="Times New Roman"/>
                <w:b/>
                <w:bCs/>
                <w:szCs w:val="24"/>
                <w:u w:val="single"/>
              </w:rPr>
            </w:pPr>
          </w:p>
        </w:tc>
      </w:tr>
      <w:tr w:rsidR="00F61249" w:rsidRPr="00F61249" w:rsidTr="006B4D59">
        <w:trPr>
          <w:trHeight w:val="1261"/>
        </w:trPr>
        <w:tc>
          <w:tcPr>
            <w:tcW w:w="5052" w:type="dxa"/>
            <w:hideMark/>
          </w:tcPr>
          <w:p w:rsidR="00F61249" w:rsidRPr="006178AF" w:rsidRDefault="00F61249" w:rsidP="0075494A">
            <w:pPr>
              <w:spacing w:after="0"/>
              <w:jc w:val="both"/>
              <w:rPr>
                <w:rFonts w:ascii="Times New Roman" w:hAnsi="Times New Roman" w:cs="Times New Roman"/>
                <w:sz w:val="24"/>
                <w:szCs w:val="24"/>
              </w:rPr>
            </w:pPr>
            <w:r w:rsidRPr="006178AF">
              <w:rPr>
                <w:rFonts w:ascii="Times New Roman" w:hAnsi="Times New Roman" w:cs="Times New Roman"/>
                <w:sz w:val="24"/>
                <w:szCs w:val="24"/>
              </w:rPr>
              <w:lastRenderedPageBreak/>
              <w:t>Нормативный акт Банка России о требованиях к инвестиционным паям закрытых паевых инвестиционных фондов, сделки с которым не требуют проведения тестирования</w:t>
            </w:r>
          </w:p>
        </w:tc>
        <w:tc>
          <w:tcPr>
            <w:tcW w:w="4079" w:type="dxa"/>
            <w:hideMark/>
          </w:tcPr>
          <w:p w:rsidR="006B4D59" w:rsidRPr="006178AF" w:rsidRDefault="00F61249" w:rsidP="006B4D59">
            <w:pPr>
              <w:spacing w:after="0"/>
              <w:rPr>
                <w:rFonts w:ascii="Times New Roman" w:hAnsi="Times New Roman" w:cs="Times New Roman"/>
                <w:b/>
                <w:bCs/>
                <w:szCs w:val="24"/>
                <w:vertAlign w:val="superscript"/>
              </w:rPr>
            </w:pPr>
            <w:r w:rsidRPr="006178AF">
              <w:rPr>
                <w:rFonts w:ascii="Times New Roman" w:hAnsi="Times New Roman" w:cs="Times New Roman"/>
                <w:b/>
                <w:bCs/>
                <w:szCs w:val="24"/>
              </w:rPr>
              <w:t>Подпункт 4 пункта 2 статьи 3</w:t>
            </w:r>
            <w:r w:rsidRPr="006178AF">
              <w:rPr>
                <w:rFonts w:ascii="Times New Roman" w:hAnsi="Times New Roman" w:cs="Times New Roman"/>
                <w:b/>
                <w:bCs/>
                <w:szCs w:val="24"/>
                <w:vertAlign w:val="superscript"/>
              </w:rPr>
              <w:t>1</w:t>
            </w: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ФЗ от 22.04.1996 № 39-ФЗ</w:t>
            </w: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«О рынке ценных бумаг»</w:t>
            </w:r>
          </w:p>
          <w:p w:rsidR="006B4D59" w:rsidRPr="006178AF" w:rsidRDefault="006B4D59" w:rsidP="006B4D59">
            <w:pPr>
              <w:spacing w:after="0"/>
              <w:rPr>
                <w:rFonts w:ascii="Times New Roman" w:hAnsi="Times New Roman" w:cs="Times New Roman"/>
                <w:szCs w:val="24"/>
              </w:rPr>
            </w:pPr>
          </w:p>
          <w:p w:rsidR="006B4D59" w:rsidRPr="006178AF" w:rsidRDefault="00F61249" w:rsidP="006B4D59">
            <w:pPr>
              <w:spacing w:after="0"/>
              <w:rPr>
                <w:rFonts w:ascii="Times New Roman" w:hAnsi="Times New Roman" w:cs="Times New Roman"/>
                <w:b/>
                <w:bCs/>
                <w:szCs w:val="24"/>
                <w:vertAlign w:val="superscript"/>
              </w:rPr>
            </w:pPr>
            <w:r w:rsidRPr="006178AF">
              <w:rPr>
                <w:rFonts w:ascii="Times New Roman" w:hAnsi="Times New Roman" w:cs="Times New Roman"/>
                <w:b/>
                <w:bCs/>
                <w:szCs w:val="24"/>
              </w:rPr>
              <w:t>Пункт 1 статьи 21</w:t>
            </w:r>
            <w:r w:rsidRPr="006178AF">
              <w:rPr>
                <w:rFonts w:ascii="Times New Roman" w:hAnsi="Times New Roman" w:cs="Times New Roman"/>
                <w:b/>
                <w:bCs/>
                <w:szCs w:val="24"/>
                <w:vertAlign w:val="superscript"/>
              </w:rPr>
              <w:t>1</w:t>
            </w: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ФЗ от 29</w:t>
            </w:r>
            <w:r w:rsidR="006B4D59" w:rsidRPr="006178AF">
              <w:rPr>
                <w:rFonts w:ascii="Times New Roman" w:hAnsi="Times New Roman" w:cs="Times New Roman"/>
                <w:szCs w:val="24"/>
              </w:rPr>
              <w:t>.11.</w:t>
            </w:r>
            <w:r w:rsidRPr="006178AF">
              <w:rPr>
                <w:rFonts w:ascii="Times New Roman" w:hAnsi="Times New Roman" w:cs="Times New Roman"/>
                <w:szCs w:val="24"/>
              </w:rPr>
              <w:t xml:space="preserve">2001 года № 156-ФЗ </w:t>
            </w: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«Об инвестиционных фондах»</w:t>
            </w:r>
          </w:p>
          <w:p w:rsidR="006B4D59" w:rsidRPr="006178AF" w:rsidRDefault="006B4D59" w:rsidP="006B4D59">
            <w:pPr>
              <w:spacing w:after="0"/>
              <w:jc w:val="both"/>
              <w:rPr>
                <w:rFonts w:ascii="Times New Roman" w:hAnsi="Times New Roman" w:cs="Times New Roman"/>
                <w:szCs w:val="24"/>
              </w:rPr>
            </w:pP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 xml:space="preserve">В ред. ФЗ от 23.11.2024 № 390-ФЗ </w:t>
            </w: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«О внесении изменений в отдельные законодательные акты Российской Федерации»</w:t>
            </w:r>
          </w:p>
          <w:p w:rsidR="006B4D59" w:rsidRPr="006178AF" w:rsidRDefault="006B4D59" w:rsidP="006B4D59">
            <w:pPr>
              <w:spacing w:after="0"/>
              <w:jc w:val="both"/>
              <w:rPr>
                <w:rFonts w:ascii="Times New Roman" w:hAnsi="Times New Roman" w:cs="Times New Roman"/>
                <w:szCs w:val="24"/>
              </w:rPr>
            </w:pPr>
          </w:p>
          <w:p w:rsidR="006B4D59" w:rsidRPr="006178AF" w:rsidRDefault="00F61249" w:rsidP="006B4D59">
            <w:pPr>
              <w:spacing w:after="0"/>
              <w:rPr>
                <w:rFonts w:ascii="Times New Roman" w:hAnsi="Times New Roman" w:cs="Times New Roman"/>
                <w:szCs w:val="24"/>
                <w:u w:val="single"/>
              </w:rPr>
            </w:pPr>
            <w:r w:rsidRPr="006178AF">
              <w:rPr>
                <w:rFonts w:ascii="Times New Roman" w:hAnsi="Times New Roman" w:cs="Times New Roman"/>
                <w:szCs w:val="24"/>
                <w:u w:val="single"/>
              </w:rPr>
              <w:t>вступление в силу ФЗ – с 23.05.2025</w:t>
            </w:r>
          </w:p>
          <w:p w:rsidR="00F61249" w:rsidRPr="006B4D59" w:rsidRDefault="00F61249" w:rsidP="006B4D59">
            <w:pPr>
              <w:spacing w:after="0"/>
              <w:rPr>
                <w:rFonts w:ascii="Times New Roman" w:hAnsi="Times New Roman" w:cs="Times New Roman"/>
                <w:sz w:val="6"/>
                <w:szCs w:val="24"/>
              </w:rPr>
            </w:pPr>
            <w:r w:rsidRPr="006178AF">
              <w:rPr>
                <w:rFonts w:ascii="Times New Roman" w:hAnsi="Times New Roman" w:cs="Times New Roman"/>
                <w:szCs w:val="24"/>
                <w:u w:val="single"/>
              </w:rPr>
              <w:t>вступление в силу нормы – с 23.05.2025</w:t>
            </w:r>
          </w:p>
        </w:tc>
        <w:tc>
          <w:tcPr>
            <w:tcW w:w="1389" w:type="dxa"/>
            <w:hideMark/>
          </w:tcPr>
          <w:p w:rsidR="00F61249" w:rsidRPr="006178AF" w:rsidRDefault="00F61249" w:rsidP="006B4D59">
            <w:pPr>
              <w:spacing w:after="0"/>
              <w:jc w:val="center"/>
              <w:rPr>
                <w:rFonts w:ascii="Times New Roman" w:hAnsi="Times New Roman" w:cs="Times New Roman"/>
                <w:sz w:val="24"/>
                <w:szCs w:val="24"/>
              </w:rPr>
            </w:pPr>
            <w:r w:rsidRPr="006178AF">
              <w:rPr>
                <w:rFonts w:ascii="Times New Roman" w:hAnsi="Times New Roman" w:cs="Times New Roman"/>
                <w:sz w:val="24"/>
                <w:szCs w:val="24"/>
              </w:rPr>
              <w:t>II квартал</w:t>
            </w:r>
          </w:p>
        </w:tc>
        <w:tc>
          <w:tcPr>
            <w:tcW w:w="3515" w:type="dxa"/>
            <w:hideMark/>
          </w:tcPr>
          <w:p w:rsidR="00F61249" w:rsidRPr="006B4D59" w:rsidRDefault="00F61249" w:rsidP="006B4D59">
            <w:pPr>
              <w:spacing w:after="0"/>
              <w:jc w:val="both"/>
              <w:rPr>
                <w:rFonts w:ascii="Times New Roman" w:hAnsi="Times New Roman" w:cs="Times New Roman"/>
                <w:sz w:val="6"/>
                <w:szCs w:val="24"/>
              </w:rPr>
            </w:pPr>
            <w:r w:rsidRPr="006178AF">
              <w:rPr>
                <w:rFonts w:ascii="Times New Roman" w:hAnsi="Times New Roman" w:cs="Times New Roman"/>
                <w:szCs w:val="24"/>
              </w:rPr>
              <w:t>В нормативном акте устанавливаются требования к инвестиционным паям закрытых паевых инвестиционных фондов, исполнение брокером поручения клиента - физического лица на совершение сделок по приобретению которых (прием заявок на выдачу управляющей компанией паевого инвестиционного фонда которых) не требует проведения тестирования.</w:t>
            </w:r>
          </w:p>
        </w:tc>
        <w:tc>
          <w:tcPr>
            <w:tcW w:w="1559" w:type="dxa"/>
            <w:hideMark/>
          </w:tcPr>
          <w:p w:rsidR="0012598A" w:rsidRPr="004F7242" w:rsidRDefault="0012598A" w:rsidP="0012598A">
            <w:pPr>
              <w:spacing w:after="0"/>
              <w:rPr>
                <w:rFonts w:ascii="Times New Roman" w:hAnsi="Times New Roman" w:cs="Times New Roman"/>
                <w:b/>
                <w:bCs/>
                <w:szCs w:val="24"/>
                <w:u w:val="single"/>
              </w:rPr>
            </w:pPr>
            <w:r>
              <w:rPr>
                <w:rFonts w:ascii="Times New Roman" w:hAnsi="Times New Roman" w:cs="Times New Roman"/>
                <w:b/>
                <w:bCs/>
                <w:szCs w:val="24"/>
                <w:u w:val="single"/>
              </w:rPr>
              <w:t>№ 7007-У</w:t>
            </w:r>
          </w:p>
          <w:p w:rsidR="0012598A" w:rsidRDefault="0012598A" w:rsidP="0012598A">
            <w:pPr>
              <w:rPr>
                <w:rFonts w:ascii="Times New Roman" w:hAnsi="Times New Roman" w:cs="Times New Roman"/>
                <w:szCs w:val="24"/>
              </w:rPr>
            </w:pPr>
            <w:r>
              <w:rPr>
                <w:rFonts w:ascii="Times New Roman" w:hAnsi="Times New Roman" w:cs="Times New Roman"/>
                <w:b/>
                <w:bCs/>
                <w:szCs w:val="24"/>
                <w:u w:val="single"/>
              </w:rPr>
              <w:t>от 12.03</w:t>
            </w:r>
            <w:r w:rsidRPr="004F7242">
              <w:rPr>
                <w:rFonts w:ascii="Times New Roman" w:hAnsi="Times New Roman" w:cs="Times New Roman"/>
                <w:b/>
                <w:bCs/>
                <w:szCs w:val="24"/>
                <w:u w:val="single"/>
              </w:rPr>
              <w:t>.2025</w:t>
            </w:r>
          </w:p>
          <w:p w:rsidR="00F61249" w:rsidRPr="0012598A" w:rsidRDefault="00F61249" w:rsidP="0012598A">
            <w:pPr>
              <w:rPr>
                <w:rFonts w:ascii="Times New Roman" w:hAnsi="Times New Roman" w:cs="Times New Roman"/>
                <w:szCs w:val="24"/>
              </w:rPr>
            </w:pPr>
          </w:p>
        </w:tc>
      </w:tr>
      <w:tr w:rsidR="00F61249" w:rsidRPr="00F61249" w:rsidTr="006B4D59">
        <w:trPr>
          <w:trHeight w:val="1268"/>
        </w:trPr>
        <w:tc>
          <w:tcPr>
            <w:tcW w:w="5052" w:type="dxa"/>
            <w:hideMark/>
          </w:tcPr>
          <w:p w:rsidR="00F61249" w:rsidRDefault="00F61249" w:rsidP="0075494A">
            <w:pPr>
              <w:spacing w:after="0"/>
              <w:jc w:val="both"/>
              <w:rPr>
                <w:rFonts w:ascii="Times New Roman" w:hAnsi="Times New Roman" w:cs="Times New Roman"/>
                <w:sz w:val="24"/>
                <w:szCs w:val="24"/>
              </w:rPr>
            </w:pPr>
            <w:r w:rsidRPr="006178AF">
              <w:rPr>
                <w:rFonts w:ascii="Times New Roman" w:hAnsi="Times New Roman" w:cs="Times New Roman"/>
                <w:sz w:val="24"/>
                <w:szCs w:val="24"/>
              </w:rPr>
              <w:t>Нормативный акт Банка России о порядке формирования комиссии по рассмотрению случаев причинения вреда жизни, здоровью или имуществу человека либо имуществу юридического лица при реализации экспериментального правового режима в сфере цифровых инноваций в результате использования решений, разработанных с применением технологий искусственного интеллекта, и порядка рассмотрения такой комиссией случаев причинения вреда жизни, здоровью или имуществу человека либо имуществу юридического лица при реализации экспериментального правового режима в сфере цифровых инноваций в результате использования решений, разработанных с применением технологий искусственного интеллекта, порядка подготовки и формы заключения такой комиссии</w:t>
            </w:r>
          </w:p>
          <w:p w:rsidR="006178AF" w:rsidRPr="006178AF" w:rsidRDefault="006178AF" w:rsidP="0075494A">
            <w:pPr>
              <w:spacing w:after="0"/>
              <w:jc w:val="both"/>
              <w:rPr>
                <w:rFonts w:ascii="Times New Roman" w:hAnsi="Times New Roman" w:cs="Times New Roman"/>
                <w:sz w:val="24"/>
                <w:szCs w:val="24"/>
              </w:rPr>
            </w:pPr>
          </w:p>
        </w:tc>
        <w:tc>
          <w:tcPr>
            <w:tcW w:w="4079" w:type="dxa"/>
            <w:hideMark/>
          </w:tcPr>
          <w:p w:rsidR="006B4D59" w:rsidRPr="006178AF" w:rsidRDefault="00F61249" w:rsidP="006B4D59">
            <w:pPr>
              <w:spacing w:after="0"/>
              <w:rPr>
                <w:rFonts w:ascii="Times New Roman" w:hAnsi="Times New Roman" w:cs="Times New Roman"/>
                <w:b/>
                <w:bCs/>
                <w:szCs w:val="24"/>
                <w:vertAlign w:val="superscript"/>
              </w:rPr>
            </w:pPr>
            <w:r w:rsidRPr="006178AF">
              <w:rPr>
                <w:rFonts w:ascii="Times New Roman" w:hAnsi="Times New Roman" w:cs="Times New Roman"/>
                <w:b/>
                <w:bCs/>
                <w:szCs w:val="24"/>
              </w:rPr>
              <w:lastRenderedPageBreak/>
              <w:t>Части 2, 6 статьи 18</w:t>
            </w:r>
            <w:r w:rsidRPr="006178AF">
              <w:rPr>
                <w:rFonts w:ascii="Times New Roman" w:hAnsi="Times New Roman" w:cs="Times New Roman"/>
                <w:b/>
                <w:bCs/>
                <w:szCs w:val="24"/>
                <w:vertAlign w:val="superscript"/>
              </w:rPr>
              <w:t>1</w:t>
            </w: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 xml:space="preserve">ФЗ от 31.07.2020 № 258-ФЗ </w:t>
            </w: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«Об экспериментальных правовых режимах в сфере цифровых инноваций в Российской Федерации»</w:t>
            </w:r>
          </w:p>
          <w:p w:rsidR="006B4D59" w:rsidRPr="006178AF" w:rsidRDefault="006B4D59" w:rsidP="006B4D59">
            <w:pPr>
              <w:spacing w:after="0"/>
              <w:rPr>
                <w:rFonts w:ascii="Times New Roman" w:hAnsi="Times New Roman" w:cs="Times New Roman"/>
                <w:szCs w:val="24"/>
              </w:rPr>
            </w:pP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В ред. ФЗ от 08.07.2024 № 169-ФЗ</w:t>
            </w: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«О внесении изменений в Федеральный закон «Об экспериментальных правовых режимах в сфере цифровых инноваций в Российской Федерации»</w:t>
            </w:r>
          </w:p>
          <w:p w:rsidR="006B4D59" w:rsidRPr="006178AF" w:rsidRDefault="006B4D59" w:rsidP="006B4D59">
            <w:pPr>
              <w:spacing w:after="0"/>
              <w:rPr>
                <w:rFonts w:ascii="Times New Roman" w:hAnsi="Times New Roman" w:cs="Times New Roman"/>
                <w:szCs w:val="24"/>
              </w:rPr>
            </w:pPr>
          </w:p>
          <w:p w:rsidR="006B4D59" w:rsidRPr="006178AF" w:rsidRDefault="00F61249" w:rsidP="006B4D59">
            <w:pPr>
              <w:spacing w:after="0"/>
              <w:rPr>
                <w:rFonts w:ascii="Times New Roman" w:hAnsi="Times New Roman" w:cs="Times New Roman"/>
                <w:szCs w:val="24"/>
                <w:u w:val="single"/>
              </w:rPr>
            </w:pPr>
            <w:r w:rsidRPr="006178AF">
              <w:rPr>
                <w:rFonts w:ascii="Times New Roman" w:hAnsi="Times New Roman" w:cs="Times New Roman"/>
                <w:szCs w:val="24"/>
                <w:u w:val="single"/>
              </w:rPr>
              <w:t>вступление в силу ФЗ – с 05.01.2025</w:t>
            </w:r>
          </w:p>
          <w:p w:rsidR="00F61249" w:rsidRPr="006B4D59" w:rsidRDefault="00F61249" w:rsidP="006B4D59">
            <w:pPr>
              <w:spacing w:after="0"/>
              <w:rPr>
                <w:rFonts w:ascii="Times New Roman" w:hAnsi="Times New Roman" w:cs="Times New Roman"/>
                <w:sz w:val="8"/>
                <w:szCs w:val="24"/>
              </w:rPr>
            </w:pPr>
            <w:r w:rsidRPr="006178AF">
              <w:rPr>
                <w:rFonts w:ascii="Times New Roman" w:hAnsi="Times New Roman" w:cs="Times New Roman"/>
                <w:szCs w:val="24"/>
                <w:u w:val="single"/>
              </w:rPr>
              <w:t>вступление в силу нормы – с 05.01.2025</w:t>
            </w:r>
          </w:p>
        </w:tc>
        <w:tc>
          <w:tcPr>
            <w:tcW w:w="1389" w:type="dxa"/>
            <w:hideMark/>
          </w:tcPr>
          <w:p w:rsidR="00F61249" w:rsidRPr="006178AF" w:rsidRDefault="00F61249" w:rsidP="006B4D59">
            <w:pPr>
              <w:spacing w:after="0"/>
              <w:jc w:val="center"/>
              <w:rPr>
                <w:rFonts w:ascii="Times New Roman" w:hAnsi="Times New Roman" w:cs="Times New Roman"/>
                <w:sz w:val="24"/>
                <w:szCs w:val="24"/>
              </w:rPr>
            </w:pPr>
            <w:r w:rsidRPr="006178AF">
              <w:rPr>
                <w:rFonts w:ascii="Times New Roman" w:hAnsi="Times New Roman" w:cs="Times New Roman"/>
                <w:sz w:val="24"/>
                <w:szCs w:val="24"/>
              </w:rPr>
              <w:t>II квартал</w:t>
            </w:r>
          </w:p>
        </w:tc>
        <w:tc>
          <w:tcPr>
            <w:tcW w:w="3515" w:type="dxa"/>
            <w:hideMark/>
          </w:tcPr>
          <w:p w:rsidR="00F61249" w:rsidRPr="006178AF" w:rsidRDefault="00F61249" w:rsidP="006B4D59">
            <w:pPr>
              <w:spacing w:after="0"/>
              <w:jc w:val="both"/>
              <w:rPr>
                <w:rFonts w:ascii="Times New Roman" w:hAnsi="Times New Roman" w:cs="Times New Roman"/>
              </w:rPr>
            </w:pPr>
            <w:r w:rsidRPr="006178AF">
              <w:rPr>
                <w:rFonts w:ascii="Times New Roman" w:hAnsi="Times New Roman" w:cs="Times New Roman"/>
              </w:rPr>
              <w:t>Нормативный акт разрабатывается в целях установления порядка формирования комиссии по рассмотрению случаев причинения вреда жизни, здоровью или имуществу человека либо имуществу юридического лица при реализации экспериментального правового режима в сфере цифровых инноваций на финансовом рынке в результате использования решений, разработанных с применением технологий искусственного интеллекта, порядка рассмотрения таких случаев, порядка подготовки заключения такой комиссии, содержания такого заключения и определения состава такой комиссии.</w:t>
            </w:r>
          </w:p>
          <w:p w:rsidR="006B4D59" w:rsidRPr="006178AF" w:rsidRDefault="006B4D59" w:rsidP="00F627A9">
            <w:pPr>
              <w:spacing w:after="0"/>
              <w:rPr>
                <w:rFonts w:ascii="Times New Roman" w:hAnsi="Times New Roman" w:cs="Times New Roman"/>
              </w:rPr>
            </w:pPr>
          </w:p>
        </w:tc>
        <w:tc>
          <w:tcPr>
            <w:tcW w:w="1559" w:type="dxa"/>
            <w:hideMark/>
          </w:tcPr>
          <w:p w:rsidR="00F61249" w:rsidRPr="006178AF" w:rsidRDefault="00F61249" w:rsidP="00F627A9">
            <w:pPr>
              <w:spacing w:after="0"/>
              <w:rPr>
                <w:rFonts w:ascii="Times New Roman" w:hAnsi="Times New Roman" w:cs="Times New Roman"/>
                <w:b/>
                <w:bCs/>
                <w:u w:val="single"/>
              </w:rPr>
            </w:pPr>
          </w:p>
        </w:tc>
      </w:tr>
      <w:tr w:rsidR="00F61249" w:rsidRPr="00F61249" w:rsidTr="006178AF">
        <w:trPr>
          <w:trHeight w:val="1451"/>
        </w:trPr>
        <w:tc>
          <w:tcPr>
            <w:tcW w:w="5052" w:type="dxa"/>
            <w:hideMark/>
          </w:tcPr>
          <w:p w:rsidR="00F61249" w:rsidRPr="006178AF" w:rsidRDefault="00F61249" w:rsidP="0075494A">
            <w:pPr>
              <w:spacing w:after="0"/>
              <w:jc w:val="both"/>
              <w:rPr>
                <w:rFonts w:ascii="Times New Roman" w:hAnsi="Times New Roman" w:cs="Times New Roman"/>
                <w:sz w:val="24"/>
                <w:szCs w:val="24"/>
              </w:rPr>
            </w:pPr>
            <w:r w:rsidRPr="006178AF">
              <w:rPr>
                <w:rFonts w:ascii="Times New Roman" w:hAnsi="Times New Roman" w:cs="Times New Roman"/>
                <w:sz w:val="24"/>
                <w:szCs w:val="24"/>
              </w:rPr>
              <w:t>Нормативный акт Банка России о внесении изменений в пункт 2 Указания Банка России от 25.11.2020 № 5633-У «О порядке ведения субъектом экспериментального правового режима реестра лиц, вступивших с ним в правоотношения в рамках экспериментального правового режима в сфере цифровых инноваций на финансовом рынке, и обеспечения доступа к нему третьих лиц»</w:t>
            </w:r>
          </w:p>
        </w:tc>
        <w:tc>
          <w:tcPr>
            <w:tcW w:w="4079" w:type="dxa"/>
            <w:hideMark/>
          </w:tcPr>
          <w:p w:rsidR="006178AF" w:rsidRDefault="00F61249" w:rsidP="00F627A9">
            <w:pPr>
              <w:spacing w:after="0"/>
              <w:rPr>
                <w:rFonts w:ascii="Times New Roman" w:hAnsi="Times New Roman" w:cs="Times New Roman"/>
                <w:szCs w:val="24"/>
              </w:rPr>
            </w:pPr>
            <w:r w:rsidRPr="006178AF">
              <w:rPr>
                <w:rFonts w:ascii="Times New Roman" w:hAnsi="Times New Roman" w:cs="Times New Roman"/>
                <w:b/>
                <w:bCs/>
                <w:szCs w:val="24"/>
              </w:rPr>
              <w:t>Пункт 1 части 1 и часть 3 статьи 14</w:t>
            </w:r>
            <w:r w:rsidRPr="006178AF">
              <w:rPr>
                <w:rFonts w:ascii="Times New Roman" w:hAnsi="Times New Roman" w:cs="Times New Roman"/>
                <w:szCs w:val="24"/>
              </w:rPr>
              <w:br w:type="page"/>
            </w:r>
          </w:p>
          <w:p w:rsidR="006178AF" w:rsidRDefault="00F61249" w:rsidP="00F627A9">
            <w:pPr>
              <w:spacing w:after="0"/>
              <w:rPr>
                <w:rFonts w:ascii="Times New Roman" w:hAnsi="Times New Roman" w:cs="Times New Roman"/>
                <w:szCs w:val="24"/>
              </w:rPr>
            </w:pPr>
            <w:r w:rsidRPr="006178AF">
              <w:rPr>
                <w:rFonts w:ascii="Times New Roman" w:hAnsi="Times New Roman" w:cs="Times New Roman"/>
                <w:szCs w:val="24"/>
              </w:rPr>
              <w:t xml:space="preserve">ФЗ от 31.07.2020 № 258-ФЗ </w:t>
            </w:r>
            <w:r w:rsidRPr="006178AF">
              <w:rPr>
                <w:rFonts w:ascii="Times New Roman" w:hAnsi="Times New Roman" w:cs="Times New Roman"/>
                <w:szCs w:val="24"/>
              </w:rPr>
              <w:br w:type="page"/>
            </w:r>
          </w:p>
          <w:p w:rsidR="006178AF" w:rsidRDefault="00F61249" w:rsidP="006178AF">
            <w:pPr>
              <w:spacing w:after="0"/>
              <w:jc w:val="both"/>
              <w:rPr>
                <w:rFonts w:ascii="Times New Roman" w:hAnsi="Times New Roman" w:cs="Times New Roman"/>
                <w:szCs w:val="24"/>
              </w:rPr>
            </w:pPr>
            <w:r w:rsidRPr="006178AF">
              <w:rPr>
                <w:rFonts w:ascii="Times New Roman" w:hAnsi="Times New Roman" w:cs="Times New Roman"/>
                <w:szCs w:val="24"/>
              </w:rPr>
              <w:t>«Об экспериментальных правовых режимах в сфере цифровых инноваций в Российской Федерации»</w:t>
            </w:r>
          </w:p>
          <w:p w:rsidR="006178AF" w:rsidRDefault="006178AF" w:rsidP="006178AF">
            <w:pPr>
              <w:spacing w:after="0"/>
              <w:jc w:val="both"/>
              <w:rPr>
                <w:rFonts w:ascii="Times New Roman" w:hAnsi="Times New Roman" w:cs="Times New Roman"/>
                <w:szCs w:val="24"/>
              </w:rPr>
            </w:pPr>
          </w:p>
          <w:p w:rsidR="006178AF" w:rsidRDefault="00F61249" w:rsidP="006178AF">
            <w:pPr>
              <w:spacing w:after="0"/>
              <w:jc w:val="both"/>
              <w:rPr>
                <w:rFonts w:ascii="Times New Roman" w:hAnsi="Times New Roman" w:cs="Times New Roman"/>
                <w:szCs w:val="24"/>
              </w:rPr>
            </w:pPr>
            <w:r w:rsidRPr="006178AF">
              <w:rPr>
                <w:rFonts w:ascii="Times New Roman" w:hAnsi="Times New Roman" w:cs="Times New Roman"/>
                <w:szCs w:val="24"/>
              </w:rPr>
              <w:br w:type="page"/>
            </w:r>
            <w:r w:rsidRPr="006178AF">
              <w:rPr>
                <w:rFonts w:ascii="Times New Roman" w:hAnsi="Times New Roman" w:cs="Times New Roman"/>
                <w:szCs w:val="24"/>
              </w:rPr>
              <w:br w:type="page"/>
              <w:t>В ред. ФЗ от 08.07.2024 № 169-ФЗ</w:t>
            </w:r>
            <w:r w:rsidRPr="006178AF">
              <w:rPr>
                <w:rFonts w:ascii="Times New Roman" w:hAnsi="Times New Roman" w:cs="Times New Roman"/>
                <w:szCs w:val="24"/>
              </w:rPr>
              <w:br w:type="page"/>
            </w:r>
          </w:p>
          <w:p w:rsidR="006178AF" w:rsidRDefault="00F61249" w:rsidP="006178AF">
            <w:pPr>
              <w:spacing w:after="0"/>
              <w:jc w:val="both"/>
              <w:rPr>
                <w:rFonts w:ascii="Times New Roman" w:hAnsi="Times New Roman" w:cs="Times New Roman"/>
                <w:szCs w:val="24"/>
              </w:rPr>
            </w:pPr>
            <w:r w:rsidRPr="006178AF">
              <w:rPr>
                <w:rFonts w:ascii="Times New Roman" w:hAnsi="Times New Roman" w:cs="Times New Roman"/>
                <w:szCs w:val="24"/>
              </w:rPr>
              <w:t>«О внесении изменений в Федеральный закон «Об экспериментальных правовых режимах в сфере цифровых инноваций в Российской Федерации»</w:t>
            </w:r>
            <w:r w:rsidRPr="006178AF">
              <w:rPr>
                <w:rFonts w:ascii="Times New Roman" w:hAnsi="Times New Roman" w:cs="Times New Roman"/>
                <w:szCs w:val="24"/>
              </w:rPr>
              <w:br w:type="page"/>
            </w:r>
            <w:r w:rsidRPr="006178AF">
              <w:rPr>
                <w:rFonts w:ascii="Times New Roman" w:hAnsi="Times New Roman" w:cs="Times New Roman"/>
                <w:szCs w:val="24"/>
              </w:rPr>
              <w:br w:type="page"/>
            </w:r>
            <w:r w:rsidRPr="006178AF">
              <w:rPr>
                <w:rFonts w:ascii="Times New Roman" w:hAnsi="Times New Roman" w:cs="Times New Roman"/>
                <w:szCs w:val="24"/>
              </w:rPr>
              <w:br w:type="page"/>
            </w:r>
          </w:p>
          <w:p w:rsidR="006178AF" w:rsidRDefault="006178AF" w:rsidP="00F627A9">
            <w:pPr>
              <w:spacing w:after="0"/>
              <w:rPr>
                <w:rFonts w:ascii="Times New Roman" w:hAnsi="Times New Roman" w:cs="Times New Roman"/>
                <w:szCs w:val="24"/>
              </w:rPr>
            </w:pPr>
          </w:p>
          <w:p w:rsidR="006178AF" w:rsidRDefault="00F61249" w:rsidP="00F627A9">
            <w:pPr>
              <w:spacing w:after="0"/>
              <w:rPr>
                <w:rFonts w:ascii="Times New Roman" w:hAnsi="Times New Roman" w:cs="Times New Roman"/>
                <w:szCs w:val="24"/>
                <w:u w:val="single"/>
              </w:rPr>
            </w:pPr>
            <w:r w:rsidRPr="006178AF">
              <w:rPr>
                <w:rFonts w:ascii="Times New Roman" w:hAnsi="Times New Roman" w:cs="Times New Roman"/>
                <w:szCs w:val="24"/>
                <w:u w:val="single"/>
              </w:rPr>
              <w:t>вступление в силу ФЗ – с 05.01.2025</w:t>
            </w:r>
          </w:p>
          <w:p w:rsidR="00F61249" w:rsidRPr="006B4D59" w:rsidRDefault="00F61249" w:rsidP="00F627A9">
            <w:pPr>
              <w:spacing w:after="0"/>
              <w:rPr>
                <w:rFonts w:ascii="Times New Roman" w:hAnsi="Times New Roman" w:cs="Times New Roman"/>
                <w:sz w:val="10"/>
                <w:szCs w:val="24"/>
              </w:rPr>
            </w:pPr>
            <w:r w:rsidRPr="006178AF">
              <w:rPr>
                <w:rFonts w:ascii="Times New Roman" w:hAnsi="Times New Roman" w:cs="Times New Roman"/>
                <w:szCs w:val="24"/>
                <w:u w:val="single"/>
              </w:rPr>
              <w:br w:type="page"/>
              <w:t>вступление в силу нормы – с 05.01.2025</w:t>
            </w:r>
          </w:p>
        </w:tc>
        <w:tc>
          <w:tcPr>
            <w:tcW w:w="1389" w:type="dxa"/>
            <w:hideMark/>
          </w:tcPr>
          <w:p w:rsidR="00F61249" w:rsidRPr="006178AF" w:rsidRDefault="00F61249" w:rsidP="006178AF">
            <w:pPr>
              <w:spacing w:after="0"/>
              <w:jc w:val="center"/>
              <w:rPr>
                <w:rFonts w:ascii="Times New Roman" w:hAnsi="Times New Roman" w:cs="Times New Roman"/>
                <w:sz w:val="24"/>
                <w:szCs w:val="24"/>
              </w:rPr>
            </w:pPr>
            <w:r w:rsidRPr="006178AF">
              <w:rPr>
                <w:rFonts w:ascii="Times New Roman" w:hAnsi="Times New Roman" w:cs="Times New Roman"/>
                <w:sz w:val="24"/>
                <w:szCs w:val="24"/>
              </w:rPr>
              <w:t>II квартал</w:t>
            </w:r>
          </w:p>
        </w:tc>
        <w:tc>
          <w:tcPr>
            <w:tcW w:w="3515" w:type="dxa"/>
            <w:hideMark/>
          </w:tcPr>
          <w:p w:rsidR="00F61249" w:rsidRDefault="00F61249" w:rsidP="006B4D59">
            <w:pPr>
              <w:spacing w:after="0"/>
              <w:jc w:val="both"/>
              <w:rPr>
                <w:rFonts w:ascii="Times New Roman" w:hAnsi="Times New Roman" w:cs="Times New Roman"/>
              </w:rPr>
            </w:pPr>
            <w:r w:rsidRPr="006178AF">
              <w:rPr>
                <w:rFonts w:ascii="Times New Roman" w:hAnsi="Times New Roman" w:cs="Times New Roman"/>
              </w:rPr>
              <w:t>Нормативный акт предусматривает дополнение состава сведений, содержащихся в реестре лиц, вступивших с субъектом экспериментального правового режима в правоотношения в рамках экспериментального правового режима в сфере цифровых инноваций на финансовом рынке, информацией о лицах, участвующих в использовании решений, разработанных с применением технологий искусственного интеллекта, а также о размерах страховых сумм по договорам страхования, заключенным такими лицами, с указанием наименования страховщиков, заключивших такие договоры (при наличии).</w:t>
            </w:r>
          </w:p>
          <w:p w:rsidR="006178AF" w:rsidRPr="006178AF" w:rsidRDefault="006178AF" w:rsidP="006B4D59">
            <w:pPr>
              <w:spacing w:after="0"/>
              <w:jc w:val="both"/>
              <w:rPr>
                <w:rFonts w:ascii="Times New Roman" w:hAnsi="Times New Roman" w:cs="Times New Roman"/>
              </w:rPr>
            </w:pPr>
          </w:p>
        </w:tc>
        <w:tc>
          <w:tcPr>
            <w:tcW w:w="1559" w:type="dxa"/>
            <w:hideMark/>
          </w:tcPr>
          <w:p w:rsidR="00F61249" w:rsidRPr="006178AF" w:rsidRDefault="00F61249" w:rsidP="00F627A9">
            <w:pPr>
              <w:spacing w:after="0"/>
              <w:rPr>
                <w:rFonts w:ascii="Times New Roman" w:hAnsi="Times New Roman" w:cs="Times New Roman"/>
                <w:b/>
                <w:bCs/>
                <w:u w:val="single"/>
              </w:rPr>
            </w:pPr>
          </w:p>
        </w:tc>
      </w:tr>
      <w:tr w:rsidR="00F61249" w:rsidRPr="00F61249" w:rsidTr="006B4D59">
        <w:trPr>
          <w:trHeight w:val="2402"/>
        </w:trPr>
        <w:tc>
          <w:tcPr>
            <w:tcW w:w="5052" w:type="dxa"/>
            <w:hideMark/>
          </w:tcPr>
          <w:p w:rsidR="00F61249" w:rsidRPr="006178AF" w:rsidRDefault="00F61249" w:rsidP="0075494A">
            <w:pPr>
              <w:spacing w:after="0"/>
              <w:jc w:val="both"/>
              <w:rPr>
                <w:rFonts w:ascii="Times New Roman" w:hAnsi="Times New Roman" w:cs="Times New Roman"/>
                <w:sz w:val="24"/>
                <w:szCs w:val="24"/>
              </w:rPr>
            </w:pPr>
            <w:r w:rsidRPr="006178AF">
              <w:rPr>
                <w:rFonts w:ascii="Times New Roman" w:hAnsi="Times New Roman" w:cs="Times New Roman"/>
                <w:sz w:val="24"/>
                <w:szCs w:val="24"/>
              </w:rPr>
              <w:t xml:space="preserve">Нормативный акт Банка России о требованиях к составу запроса о предоставлении информации о бюро кредитных историй, в которых хранится кредитная история субъекта кредитной истории, направляемого в Центральный каталог кредитных историй в виде электронного сообщения или в Банк России в виде документа на бумажном </w:t>
            </w:r>
            <w:r w:rsidRPr="006178AF">
              <w:rPr>
                <w:rFonts w:ascii="Times New Roman" w:hAnsi="Times New Roman" w:cs="Times New Roman"/>
                <w:sz w:val="24"/>
                <w:szCs w:val="24"/>
              </w:rPr>
              <w:lastRenderedPageBreak/>
              <w:t>носителе должностными лицами, перечень которых определяется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года № 273-ФЗ «О противодействии коррупции», другими федеральными законами в целях противодействия коррупции, форме и порядке предоставления должностным лицам, перечень которых определяется Президентом Российской Федерации, указанной информации</w:t>
            </w:r>
          </w:p>
        </w:tc>
        <w:tc>
          <w:tcPr>
            <w:tcW w:w="4079" w:type="dxa"/>
            <w:hideMark/>
          </w:tcPr>
          <w:p w:rsidR="006178AF" w:rsidRDefault="00F61249" w:rsidP="006178AF">
            <w:pPr>
              <w:spacing w:after="0"/>
              <w:rPr>
                <w:rFonts w:ascii="Times New Roman" w:hAnsi="Times New Roman" w:cs="Times New Roman"/>
                <w:szCs w:val="24"/>
              </w:rPr>
            </w:pPr>
            <w:r w:rsidRPr="006178AF">
              <w:rPr>
                <w:rFonts w:ascii="Times New Roman" w:hAnsi="Times New Roman" w:cs="Times New Roman"/>
                <w:b/>
                <w:bCs/>
                <w:szCs w:val="24"/>
              </w:rPr>
              <w:lastRenderedPageBreak/>
              <w:t>Пункт 3 части 5 и часть 7</w:t>
            </w:r>
            <w:r w:rsidRPr="006178AF">
              <w:rPr>
                <w:rFonts w:ascii="Times New Roman" w:hAnsi="Times New Roman" w:cs="Times New Roman"/>
                <w:b/>
                <w:bCs/>
                <w:szCs w:val="24"/>
                <w:vertAlign w:val="superscript"/>
              </w:rPr>
              <w:t>3</w:t>
            </w:r>
            <w:r w:rsidRPr="006178AF">
              <w:rPr>
                <w:rFonts w:ascii="Times New Roman" w:hAnsi="Times New Roman" w:cs="Times New Roman"/>
                <w:b/>
                <w:bCs/>
                <w:szCs w:val="24"/>
              </w:rPr>
              <w:t xml:space="preserve"> статьи 13 </w:t>
            </w:r>
            <w:r w:rsidRPr="006178AF">
              <w:rPr>
                <w:rFonts w:ascii="Times New Roman" w:hAnsi="Times New Roman" w:cs="Times New Roman"/>
                <w:szCs w:val="24"/>
              </w:rPr>
              <w:t xml:space="preserve">ФЗ от 30.12.2004 № 218-ФЗ </w:t>
            </w:r>
          </w:p>
          <w:p w:rsidR="006178AF" w:rsidRDefault="00F61249" w:rsidP="006178AF">
            <w:pPr>
              <w:spacing w:after="0"/>
              <w:rPr>
                <w:rFonts w:ascii="Times New Roman" w:hAnsi="Times New Roman" w:cs="Times New Roman"/>
                <w:szCs w:val="24"/>
              </w:rPr>
            </w:pPr>
            <w:r w:rsidRPr="006178AF">
              <w:rPr>
                <w:rFonts w:ascii="Times New Roman" w:hAnsi="Times New Roman" w:cs="Times New Roman"/>
                <w:szCs w:val="24"/>
              </w:rPr>
              <w:t>«О кредитных историях»</w:t>
            </w:r>
          </w:p>
          <w:p w:rsidR="006178AF" w:rsidRDefault="006178AF" w:rsidP="006178AF">
            <w:pPr>
              <w:spacing w:after="0"/>
              <w:rPr>
                <w:rFonts w:ascii="Times New Roman" w:hAnsi="Times New Roman" w:cs="Times New Roman"/>
                <w:szCs w:val="24"/>
              </w:rPr>
            </w:pPr>
          </w:p>
          <w:p w:rsidR="006178AF" w:rsidRDefault="00F61249" w:rsidP="006178AF">
            <w:pPr>
              <w:spacing w:after="0"/>
              <w:jc w:val="both"/>
              <w:rPr>
                <w:rFonts w:ascii="Times New Roman" w:hAnsi="Times New Roman" w:cs="Times New Roman"/>
                <w:szCs w:val="24"/>
              </w:rPr>
            </w:pPr>
            <w:r w:rsidRPr="006178AF">
              <w:rPr>
                <w:rFonts w:ascii="Times New Roman" w:hAnsi="Times New Roman" w:cs="Times New Roman"/>
                <w:szCs w:val="24"/>
              </w:rPr>
              <w:t>В ред. ФЗ от 28.12.2024 № 533-ФЗ</w:t>
            </w:r>
          </w:p>
          <w:p w:rsidR="006178AF" w:rsidRDefault="00F61249" w:rsidP="006178AF">
            <w:pPr>
              <w:spacing w:after="0"/>
              <w:jc w:val="both"/>
              <w:rPr>
                <w:rFonts w:ascii="Times New Roman" w:hAnsi="Times New Roman" w:cs="Times New Roman"/>
                <w:szCs w:val="24"/>
              </w:rPr>
            </w:pPr>
            <w:r w:rsidRPr="006178AF">
              <w:rPr>
                <w:rFonts w:ascii="Times New Roman" w:hAnsi="Times New Roman" w:cs="Times New Roman"/>
                <w:szCs w:val="24"/>
              </w:rPr>
              <w:t>«О внесении изменений в отдельные законодательные акты Российской Федерации»</w:t>
            </w:r>
          </w:p>
          <w:p w:rsidR="006178AF" w:rsidRDefault="006178AF" w:rsidP="006178AF">
            <w:pPr>
              <w:spacing w:after="0"/>
              <w:rPr>
                <w:rFonts w:ascii="Times New Roman" w:hAnsi="Times New Roman" w:cs="Times New Roman"/>
                <w:szCs w:val="24"/>
              </w:rPr>
            </w:pPr>
          </w:p>
          <w:p w:rsidR="006178AF" w:rsidRDefault="00F61249" w:rsidP="006178AF">
            <w:pPr>
              <w:spacing w:after="0"/>
              <w:rPr>
                <w:rFonts w:ascii="Times New Roman" w:hAnsi="Times New Roman" w:cs="Times New Roman"/>
                <w:szCs w:val="24"/>
                <w:u w:val="single"/>
              </w:rPr>
            </w:pPr>
            <w:r w:rsidRPr="006178AF">
              <w:rPr>
                <w:rFonts w:ascii="Times New Roman" w:hAnsi="Times New Roman" w:cs="Times New Roman"/>
                <w:szCs w:val="24"/>
                <w:u w:val="single"/>
              </w:rPr>
              <w:lastRenderedPageBreak/>
              <w:t>вступление в силу ФЗ – с 27.06.2025</w:t>
            </w:r>
          </w:p>
          <w:p w:rsidR="00F61249" w:rsidRPr="006B4D59" w:rsidRDefault="00F61249" w:rsidP="006178AF">
            <w:pPr>
              <w:spacing w:after="0"/>
              <w:rPr>
                <w:rFonts w:ascii="Times New Roman" w:hAnsi="Times New Roman" w:cs="Times New Roman"/>
                <w:sz w:val="8"/>
                <w:szCs w:val="24"/>
              </w:rPr>
            </w:pPr>
            <w:r w:rsidRPr="006178AF">
              <w:rPr>
                <w:rFonts w:ascii="Times New Roman" w:hAnsi="Times New Roman" w:cs="Times New Roman"/>
                <w:szCs w:val="24"/>
                <w:u w:val="single"/>
              </w:rPr>
              <w:t>вступление в силу нормы – с 27.06.2025</w:t>
            </w:r>
          </w:p>
        </w:tc>
        <w:tc>
          <w:tcPr>
            <w:tcW w:w="1389" w:type="dxa"/>
            <w:hideMark/>
          </w:tcPr>
          <w:p w:rsidR="00F61249" w:rsidRPr="006B4D59" w:rsidRDefault="00F61249" w:rsidP="006178AF">
            <w:pPr>
              <w:spacing w:after="0"/>
              <w:jc w:val="center"/>
              <w:rPr>
                <w:rFonts w:ascii="Times New Roman" w:hAnsi="Times New Roman" w:cs="Times New Roman"/>
                <w:sz w:val="8"/>
                <w:szCs w:val="24"/>
              </w:rPr>
            </w:pPr>
            <w:r w:rsidRPr="006178AF">
              <w:rPr>
                <w:rFonts w:ascii="Times New Roman" w:hAnsi="Times New Roman" w:cs="Times New Roman"/>
                <w:sz w:val="24"/>
                <w:szCs w:val="24"/>
              </w:rPr>
              <w:lastRenderedPageBreak/>
              <w:t>II квартал</w:t>
            </w:r>
          </w:p>
        </w:tc>
        <w:tc>
          <w:tcPr>
            <w:tcW w:w="3515" w:type="dxa"/>
            <w:hideMark/>
          </w:tcPr>
          <w:p w:rsidR="00F61249" w:rsidRDefault="00F61249" w:rsidP="006178AF">
            <w:pPr>
              <w:spacing w:after="0"/>
              <w:jc w:val="both"/>
              <w:rPr>
                <w:rFonts w:ascii="Times New Roman" w:hAnsi="Times New Roman" w:cs="Times New Roman"/>
              </w:rPr>
            </w:pPr>
            <w:r w:rsidRPr="006178AF">
              <w:rPr>
                <w:rFonts w:ascii="Times New Roman" w:hAnsi="Times New Roman" w:cs="Times New Roman"/>
              </w:rPr>
              <w:t xml:space="preserve">Нормативный акт разрабатывается в целях реализации предоставленной Банку России компетенции на определение состава запроса о предоставлении информации о бюро кредитных историй, в которых хранится кредитная история субъекта кредитной истории, направляемого </w:t>
            </w:r>
            <w:r w:rsidRPr="006178AF">
              <w:rPr>
                <w:rFonts w:ascii="Times New Roman" w:hAnsi="Times New Roman" w:cs="Times New Roman"/>
              </w:rPr>
              <w:lastRenderedPageBreak/>
              <w:t>в Центральный каталог кредитных историй в виде электронного сообщения или в Банк России в виде документа на бумажном носителе должностными лицами, перечень которых определяется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года № 273-ФЗ «О противодействии коррупции», другими федеральными законами в целях противодействия коррупции, форме и порядке предоставления должностным лицам, перечень которых определяется Президентом Российской Федерации, указанной информации</w:t>
            </w:r>
          </w:p>
          <w:p w:rsidR="006178AF" w:rsidRPr="006178AF" w:rsidRDefault="006178AF" w:rsidP="006178AF">
            <w:pPr>
              <w:spacing w:after="0"/>
              <w:jc w:val="both"/>
              <w:rPr>
                <w:rFonts w:ascii="Times New Roman" w:hAnsi="Times New Roman" w:cs="Times New Roman"/>
              </w:rPr>
            </w:pPr>
          </w:p>
        </w:tc>
        <w:tc>
          <w:tcPr>
            <w:tcW w:w="1559" w:type="dxa"/>
            <w:hideMark/>
          </w:tcPr>
          <w:p w:rsidR="00F61249" w:rsidRPr="006178AF" w:rsidRDefault="00F61249" w:rsidP="00F627A9">
            <w:pPr>
              <w:spacing w:after="0"/>
              <w:rPr>
                <w:rFonts w:ascii="Times New Roman" w:hAnsi="Times New Roman" w:cs="Times New Roman"/>
                <w:b/>
                <w:bCs/>
                <w:szCs w:val="24"/>
                <w:u w:val="single"/>
              </w:rPr>
            </w:pPr>
          </w:p>
        </w:tc>
      </w:tr>
      <w:tr w:rsidR="00F61249" w:rsidRPr="00F61249" w:rsidTr="006B4D59">
        <w:trPr>
          <w:trHeight w:val="3111"/>
        </w:trPr>
        <w:tc>
          <w:tcPr>
            <w:tcW w:w="5052" w:type="dxa"/>
            <w:hideMark/>
          </w:tcPr>
          <w:p w:rsidR="00F61249" w:rsidRPr="006178AF" w:rsidRDefault="00F61249" w:rsidP="0075494A">
            <w:pPr>
              <w:spacing w:after="0"/>
              <w:jc w:val="both"/>
              <w:rPr>
                <w:rFonts w:ascii="Times New Roman" w:hAnsi="Times New Roman" w:cs="Times New Roman"/>
                <w:sz w:val="24"/>
                <w:szCs w:val="24"/>
              </w:rPr>
            </w:pPr>
            <w:r w:rsidRPr="006178AF">
              <w:rPr>
                <w:rFonts w:ascii="Times New Roman" w:hAnsi="Times New Roman" w:cs="Times New Roman"/>
                <w:sz w:val="24"/>
                <w:szCs w:val="24"/>
              </w:rPr>
              <w:lastRenderedPageBreak/>
              <w:t>Нормативный акт Банка России о формате и составе запроса нотариуса в бюро кредитных историй сведений о субъекте кредитной истории – наследодателе, формате предоставления и составе информации, предоставляемой из бюро кредитных историй в ответ на указанный запрос, а также порядке взаимодействия бюро кредитных историй с нотариусами</w:t>
            </w:r>
          </w:p>
        </w:tc>
        <w:tc>
          <w:tcPr>
            <w:tcW w:w="4079" w:type="dxa"/>
            <w:hideMark/>
          </w:tcPr>
          <w:p w:rsidR="006178AF" w:rsidRDefault="00F61249" w:rsidP="006178AF">
            <w:pPr>
              <w:spacing w:after="0"/>
              <w:rPr>
                <w:rFonts w:ascii="Times New Roman" w:hAnsi="Times New Roman" w:cs="Times New Roman"/>
                <w:b/>
                <w:bCs/>
              </w:rPr>
            </w:pPr>
            <w:r w:rsidRPr="006178AF">
              <w:rPr>
                <w:rFonts w:ascii="Times New Roman" w:hAnsi="Times New Roman" w:cs="Times New Roman"/>
                <w:b/>
                <w:bCs/>
              </w:rPr>
              <w:t>Пункт 6 части 1 статьи 6</w:t>
            </w:r>
          </w:p>
          <w:p w:rsidR="006178AF" w:rsidRDefault="00F61249" w:rsidP="006178AF">
            <w:pPr>
              <w:spacing w:after="0"/>
              <w:rPr>
                <w:rFonts w:ascii="Times New Roman" w:hAnsi="Times New Roman" w:cs="Times New Roman"/>
              </w:rPr>
            </w:pPr>
            <w:r w:rsidRPr="006178AF">
              <w:rPr>
                <w:rFonts w:ascii="Times New Roman" w:hAnsi="Times New Roman" w:cs="Times New Roman"/>
              </w:rPr>
              <w:t xml:space="preserve">ФЗ от 30.12.2004 № 218-ФЗ </w:t>
            </w:r>
          </w:p>
          <w:p w:rsidR="006178AF" w:rsidRDefault="00F61249" w:rsidP="006178AF">
            <w:pPr>
              <w:spacing w:after="0"/>
              <w:rPr>
                <w:rFonts w:ascii="Times New Roman" w:hAnsi="Times New Roman" w:cs="Times New Roman"/>
              </w:rPr>
            </w:pPr>
            <w:r w:rsidRPr="006178AF">
              <w:rPr>
                <w:rFonts w:ascii="Times New Roman" w:hAnsi="Times New Roman" w:cs="Times New Roman"/>
              </w:rPr>
              <w:t xml:space="preserve">«О кредитных историях»  </w:t>
            </w:r>
          </w:p>
          <w:p w:rsidR="006178AF" w:rsidRDefault="006178AF" w:rsidP="006178AF">
            <w:pPr>
              <w:spacing w:after="0"/>
              <w:rPr>
                <w:rFonts w:ascii="Times New Roman" w:hAnsi="Times New Roman" w:cs="Times New Roman"/>
              </w:rPr>
            </w:pPr>
          </w:p>
          <w:p w:rsidR="006178AF" w:rsidRDefault="00F61249" w:rsidP="006178AF">
            <w:pPr>
              <w:spacing w:after="0"/>
              <w:rPr>
                <w:rFonts w:ascii="Times New Roman" w:hAnsi="Times New Roman" w:cs="Times New Roman"/>
              </w:rPr>
            </w:pPr>
            <w:r w:rsidRPr="006178AF">
              <w:rPr>
                <w:rFonts w:ascii="Times New Roman" w:hAnsi="Times New Roman" w:cs="Times New Roman"/>
              </w:rPr>
              <w:t xml:space="preserve">В ред. ФЗ от 23.11.2024 № 407 </w:t>
            </w:r>
          </w:p>
          <w:p w:rsidR="006178AF" w:rsidRDefault="00F61249" w:rsidP="006178AF">
            <w:pPr>
              <w:spacing w:after="0"/>
              <w:rPr>
                <w:rFonts w:ascii="Times New Roman" w:hAnsi="Times New Roman" w:cs="Times New Roman"/>
              </w:rPr>
            </w:pPr>
            <w:r w:rsidRPr="006178AF">
              <w:rPr>
                <w:rFonts w:ascii="Times New Roman" w:hAnsi="Times New Roman" w:cs="Times New Roman"/>
              </w:rPr>
              <w:t>"О внесении изменений в отдельные законодательные акты Российской Федерации"</w:t>
            </w:r>
          </w:p>
          <w:p w:rsidR="006178AF" w:rsidRDefault="006178AF" w:rsidP="006178AF">
            <w:pPr>
              <w:spacing w:after="0"/>
              <w:rPr>
                <w:rFonts w:ascii="Times New Roman" w:hAnsi="Times New Roman" w:cs="Times New Roman"/>
              </w:rPr>
            </w:pPr>
          </w:p>
          <w:p w:rsidR="006178AF" w:rsidRDefault="00F61249" w:rsidP="006178AF">
            <w:pPr>
              <w:spacing w:after="0"/>
              <w:rPr>
                <w:rFonts w:ascii="Times New Roman" w:hAnsi="Times New Roman" w:cs="Times New Roman"/>
                <w:u w:val="single"/>
              </w:rPr>
            </w:pPr>
            <w:r w:rsidRPr="006178AF">
              <w:rPr>
                <w:rFonts w:ascii="Times New Roman" w:hAnsi="Times New Roman" w:cs="Times New Roman"/>
                <w:u w:val="single"/>
              </w:rPr>
              <w:t xml:space="preserve">вступление в силу ФЗ – с 24.11.2025 </w:t>
            </w:r>
          </w:p>
          <w:p w:rsidR="00F61249" w:rsidRPr="006178AF" w:rsidRDefault="00F61249" w:rsidP="006178AF">
            <w:pPr>
              <w:spacing w:after="0"/>
              <w:rPr>
                <w:rFonts w:ascii="Times New Roman" w:hAnsi="Times New Roman" w:cs="Times New Roman"/>
              </w:rPr>
            </w:pPr>
            <w:r w:rsidRPr="006178AF">
              <w:rPr>
                <w:rFonts w:ascii="Times New Roman" w:hAnsi="Times New Roman" w:cs="Times New Roman"/>
                <w:u w:val="single"/>
              </w:rPr>
              <w:t>вступление в силу нормы – с 24.11.2025</w:t>
            </w:r>
          </w:p>
        </w:tc>
        <w:tc>
          <w:tcPr>
            <w:tcW w:w="1389" w:type="dxa"/>
            <w:hideMark/>
          </w:tcPr>
          <w:p w:rsidR="00F61249" w:rsidRPr="006178AF" w:rsidRDefault="00F61249" w:rsidP="006178AF">
            <w:pPr>
              <w:spacing w:after="0"/>
              <w:jc w:val="center"/>
              <w:rPr>
                <w:rFonts w:ascii="Times New Roman" w:hAnsi="Times New Roman" w:cs="Times New Roman"/>
                <w:sz w:val="24"/>
                <w:szCs w:val="24"/>
              </w:rPr>
            </w:pPr>
            <w:r w:rsidRPr="006178AF">
              <w:rPr>
                <w:rFonts w:ascii="Times New Roman" w:hAnsi="Times New Roman" w:cs="Times New Roman"/>
                <w:sz w:val="24"/>
                <w:szCs w:val="24"/>
              </w:rPr>
              <w:t>II квартал</w:t>
            </w:r>
          </w:p>
        </w:tc>
        <w:tc>
          <w:tcPr>
            <w:tcW w:w="3515" w:type="dxa"/>
            <w:hideMark/>
          </w:tcPr>
          <w:p w:rsidR="00F61249" w:rsidRDefault="00F61249" w:rsidP="006178AF">
            <w:pPr>
              <w:spacing w:after="0"/>
              <w:jc w:val="both"/>
              <w:rPr>
                <w:rFonts w:ascii="Times New Roman" w:hAnsi="Times New Roman" w:cs="Times New Roman"/>
                <w:szCs w:val="24"/>
              </w:rPr>
            </w:pPr>
            <w:r w:rsidRPr="006178AF">
              <w:rPr>
                <w:rFonts w:ascii="Times New Roman" w:hAnsi="Times New Roman" w:cs="Times New Roman"/>
                <w:szCs w:val="24"/>
              </w:rPr>
              <w:t xml:space="preserve">Нормативный акт разрабатывается в целях реализации предоставленной Банку России компетенции на установление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юстиции, и Федеральной нотариальной палатой  формата и состава запроса нотариуса в бюро кредитных историй в целях получения сведений о субъекте кредитной истории – наследодателе из титульной части кредитной истории, о не исполненных по состоянию на дату запроса кредитного отчета обязательствах субъекта кредитной истории - наследодателя либо об их отсутствии из основной части кредитной истории, об источниках формирования кредитных историй по каждому не исполненному по состоянию на дату запроса кредитного отчета обязательству субъекта кредитной истории – наследодателя из дополнительной (закрытой) части кредитной истории, формате предоставления и составе информации, предоставляемой из бюро </w:t>
            </w:r>
            <w:r w:rsidRPr="006178AF">
              <w:rPr>
                <w:rFonts w:ascii="Times New Roman" w:hAnsi="Times New Roman" w:cs="Times New Roman"/>
                <w:szCs w:val="24"/>
              </w:rPr>
              <w:lastRenderedPageBreak/>
              <w:t>кредитных историй в ответ на указанный запрос, а также порядке взаимодействия бюро кредитных историй с нотариусами</w:t>
            </w:r>
            <w:r w:rsidR="006178AF">
              <w:rPr>
                <w:rFonts w:ascii="Times New Roman" w:hAnsi="Times New Roman" w:cs="Times New Roman"/>
                <w:szCs w:val="24"/>
              </w:rPr>
              <w:t>.</w:t>
            </w:r>
            <w:r w:rsidRPr="006178AF">
              <w:rPr>
                <w:rFonts w:ascii="Times New Roman" w:hAnsi="Times New Roman" w:cs="Times New Roman"/>
                <w:szCs w:val="24"/>
              </w:rPr>
              <w:t xml:space="preserve"> </w:t>
            </w:r>
          </w:p>
          <w:p w:rsidR="006178AF" w:rsidRPr="006B4D59" w:rsidRDefault="006178AF" w:rsidP="006178AF">
            <w:pPr>
              <w:spacing w:after="0"/>
              <w:jc w:val="both"/>
              <w:rPr>
                <w:rFonts w:ascii="Times New Roman" w:hAnsi="Times New Roman" w:cs="Times New Roman"/>
                <w:sz w:val="12"/>
                <w:szCs w:val="24"/>
              </w:rPr>
            </w:pPr>
          </w:p>
        </w:tc>
        <w:tc>
          <w:tcPr>
            <w:tcW w:w="1559" w:type="dxa"/>
            <w:hideMark/>
          </w:tcPr>
          <w:p w:rsidR="00F61249" w:rsidRPr="006178AF" w:rsidRDefault="00F61249" w:rsidP="00F627A9">
            <w:pPr>
              <w:spacing w:after="0"/>
              <w:rPr>
                <w:rFonts w:ascii="Times New Roman" w:hAnsi="Times New Roman" w:cs="Times New Roman"/>
                <w:b/>
                <w:bCs/>
                <w:szCs w:val="24"/>
                <w:u w:val="single"/>
              </w:rPr>
            </w:pPr>
          </w:p>
        </w:tc>
      </w:tr>
      <w:tr w:rsidR="00F61249" w:rsidRPr="00F61249" w:rsidTr="006178AF">
        <w:trPr>
          <w:trHeight w:val="1410"/>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порядке направления нотариусами запросов о предоставлении информации о бюро кредитных историй, в которых хранится кредитная история субъекта кредитной истории, в Центральный каталог кредитных историй в виде электронного сообщения, а также о форме и порядке представления из Центрального каталога кредитных историй нотариусам информации о бюро кредитных историй, в которых хранится кредитная история субъекта кредитной истории</w:t>
            </w:r>
          </w:p>
        </w:tc>
        <w:tc>
          <w:tcPr>
            <w:tcW w:w="4079" w:type="dxa"/>
            <w:hideMark/>
          </w:tcPr>
          <w:p w:rsidR="006178AF"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 xml:space="preserve">Пункт 4 части 5 и часть 7 статьи 13 </w:t>
            </w:r>
            <w:r w:rsidRPr="00F61249">
              <w:rPr>
                <w:rFonts w:ascii="Times New Roman" w:hAnsi="Times New Roman" w:cs="Times New Roman"/>
                <w:szCs w:val="24"/>
              </w:rPr>
              <w:br w:type="page"/>
              <w:t xml:space="preserve">ФЗ от 30.12.2004 № 218-ФЗ </w:t>
            </w:r>
          </w:p>
          <w:p w:rsidR="006178AF" w:rsidRDefault="00F61249" w:rsidP="00F627A9">
            <w:pPr>
              <w:spacing w:after="0"/>
              <w:rPr>
                <w:rFonts w:ascii="Times New Roman" w:hAnsi="Times New Roman" w:cs="Times New Roman"/>
                <w:szCs w:val="24"/>
              </w:rPr>
            </w:pPr>
            <w:r w:rsidRPr="00F61249">
              <w:rPr>
                <w:rFonts w:ascii="Times New Roman" w:hAnsi="Times New Roman" w:cs="Times New Roman"/>
                <w:szCs w:val="24"/>
              </w:rPr>
              <w:br w:type="page"/>
              <w:t>«О кредитных историях»</w:t>
            </w:r>
          </w:p>
          <w:p w:rsidR="006178AF" w:rsidRDefault="006178AF" w:rsidP="00F627A9">
            <w:pPr>
              <w:spacing w:after="0"/>
              <w:rPr>
                <w:rFonts w:ascii="Times New Roman" w:hAnsi="Times New Roman" w:cs="Times New Roman"/>
                <w:szCs w:val="24"/>
              </w:rPr>
            </w:pP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br w:type="page"/>
            </w:r>
            <w:r w:rsidRPr="00F61249">
              <w:rPr>
                <w:rFonts w:ascii="Times New Roman" w:hAnsi="Times New Roman" w:cs="Times New Roman"/>
                <w:szCs w:val="24"/>
              </w:rPr>
              <w:br w:type="page"/>
              <w:t>В ред. ФЗ от 23.11.2024 № 407-ФЗ</w:t>
            </w:r>
            <w:r w:rsidRPr="00F61249">
              <w:rPr>
                <w:rFonts w:ascii="Times New Roman" w:hAnsi="Times New Roman" w:cs="Times New Roman"/>
                <w:szCs w:val="24"/>
              </w:rPr>
              <w:br w:type="page"/>
            </w: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6178AF" w:rsidRDefault="006178AF"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 xml:space="preserve">вступление в силу ФЗ – с 24.11.2025 </w:t>
            </w:r>
            <w:r w:rsidRPr="00F61249">
              <w:rPr>
                <w:rFonts w:ascii="Times New Roman" w:hAnsi="Times New Roman" w:cs="Times New Roman"/>
                <w:szCs w:val="24"/>
                <w:u w:val="single"/>
              </w:rPr>
              <w:br w:type="page"/>
              <w:t>вступление в силу нормы – с 24.11.2025</w:t>
            </w:r>
            <w:r w:rsidRPr="00F61249">
              <w:rPr>
                <w:rFonts w:ascii="Times New Roman" w:hAnsi="Times New Roman" w:cs="Times New Roman"/>
                <w:szCs w:val="24"/>
              </w:rPr>
              <w:br w:type="page"/>
            </w:r>
          </w:p>
        </w:tc>
        <w:tc>
          <w:tcPr>
            <w:tcW w:w="1389" w:type="dxa"/>
            <w:hideMark/>
          </w:tcPr>
          <w:p w:rsidR="00F61249" w:rsidRPr="00F627A9" w:rsidRDefault="00F61249" w:rsidP="006178AF">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реализации предоставленной Банку России компетенции на установление порядка  направления нотариусами запросов о предоставлении информации о бюро кредитных историй, в которых хранится кредитная история субъекта кредитной истории, в Центральный каталог кредитных историй в виде электронного сообщения, а также о форме и порядке представления из Центрального каталога кредитных историй нотариусам информации о бюро кредитных историй, в которых хранится кредитная история субъекта кредитной истории</w:t>
            </w:r>
            <w:r w:rsidR="006178AF">
              <w:rPr>
                <w:rFonts w:ascii="Times New Roman" w:hAnsi="Times New Roman" w:cs="Times New Roman"/>
                <w:szCs w:val="24"/>
              </w:rPr>
              <w:t>.</w:t>
            </w:r>
          </w:p>
          <w:p w:rsidR="006178AF" w:rsidRPr="00F61249" w:rsidRDefault="006178AF"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432"/>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Указание Банка России «О порядке отражения на счетах бухгалтерского учета операций по привлечению денежных средств по договорам займа и кредитным договорам, операций по выпуску и погашению (оплате) облигаций и векселей </w:t>
            </w:r>
            <w:proofErr w:type="spellStart"/>
            <w:r w:rsidRPr="00F61249">
              <w:rPr>
                <w:rFonts w:ascii="Times New Roman" w:hAnsi="Times New Roman" w:cs="Times New Roman"/>
                <w:sz w:val="24"/>
                <w:szCs w:val="24"/>
              </w:rPr>
              <w:t>некредитными</w:t>
            </w:r>
            <w:proofErr w:type="spellEnd"/>
            <w:r w:rsidRPr="00F61249">
              <w:rPr>
                <w:rFonts w:ascii="Times New Roman" w:hAnsi="Times New Roman" w:cs="Times New Roman"/>
                <w:sz w:val="24"/>
                <w:szCs w:val="24"/>
              </w:rPr>
              <w:t xml:space="preserve"> финансовыми организациями, бюро кредитных историй и кредитными рейтинговыми агентствами» </w:t>
            </w:r>
          </w:p>
        </w:tc>
        <w:tc>
          <w:tcPr>
            <w:tcW w:w="4079" w:type="dxa"/>
            <w:hideMark/>
          </w:tcPr>
          <w:p w:rsidR="006178AF" w:rsidRDefault="00F61249" w:rsidP="006178AF">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6178AF" w:rsidRDefault="00F61249" w:rsidP="006178AF">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6178AF" w:rsidRDefault="00F61249" w:rsidP="006178AF">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6178AF" w:rsidRDefault="006178AF" w:rsidP="006178AF">
            <w:pPr>
              <w:spacing w:after="0"/>
              <w:rPr>
                <w:rFonts w:ascii="Times New Roman" w:hAnsi="Times New Roman" w:cs="Times New Roman"/>
                <w:szCs w:val="24"/>
              </w:rPr>
            </w:pP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178AF" w:rsidRDefault="006178AF" w:rsidP="006178AF">
            <w:pPr>
              <w:spacing w:after="0"/>
              <w:rPr>
                <w:rFonts w:ascii="Times New Roman" w:hAnsi="Times New Roman" w:cs="Times New Roman"/>
                <w:szCs w:val="24"/>
              </w:rPr>
            </w:pPr>
          </w:p>
          <w:p w:rsidR="00F61249" w:rsidRPr="00F61249" w:rsidRDefault="00F61249" w:rsidP="006178AF">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F61249" w:rsidRPr="00F627A9" w:rsidRDefault="00F61249" w:rsidP="006178AF">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переиздания  Положения Банка России от 5 ноября 2015 года    № 501-П «Отраслевой стандарт бухгалтерского учета </w:t>
            </w:r>
            <w:proofErr w:type="spellStart"/>
            <w:r w:rsidRPr="00F61249">
              <w:rPr>
                <w:rFonts w:ascii="Times New Roman" w:hAnsi="Times New Roman" w:cs="Times New Roman"/>
                <w:szCs w:val="24"/>
              </w:rPr>
              <w:t>некредитными</w:t>
            </w:r>
            <w:proofErr w:type="spellEnd"/>
            <w:r w:rsidRPr="00F61249">
              <w:rPr>
                <w:rFonts w:ascii="Times New Roman" w:hAnsi="Times New Roman" w:cs="Times New Roman"/>
                <w:szCs w:val="24"/>
              </w:rPr>
              <w:t xml:space="preserve"> финансовыми организациями операций по привлечению денежных средств по договорам займа и кредитным договорам, операций по выпуску и погашению (оплате) облигаций и векселей» в связи с изменениями перечня </w:t>
            </w:r>
            <w:proofErr w:type="spellStart"/>
            <w:r w:rsidRPr="00F61249">
              <w:rPr>
                <w:rFonts w:ascii="Times New Roman" w:hAnsi="Times New Roman" w:cs="Times New Roman"/>
                <w:szCs w:val="24"/>
              </w:rPr>
              <w:t>некредитных</w:t>
            </w:r>
            <w:proofErr w:type="spellEnd"/>
            <w:r w:rsidRPr="00F61249">
              <w:rPr>
                <w:rFonts w:ascii="Times New Roman" w:hAnsi="Times New Roman" w:cs="Times New Roman"/>
                <w:szCs w:val="24"/>
              </w:rPr>
              <w:t xml:space="preserve"> финансовых организаций в соответствии с Федеральным законом № 86-ФЗ «О Центральном банке Российской Федерации (Банке России)».</w:t>
            </w:r>
          </w:p>
          <w:p w:rsidR="006178AF" w:rsidRPr="00F61249" w:rsidRDefault="006178AF"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6178AF">
        <w:trPr>
          <w:trHeight w:val="1410"/>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Указание Банка России «О порядке отражения на счетах бухгалтерского учета операций, связанных с осуществлением договора доверительного управления имуществом </w:t>
            </w:r>
            <w:proofErr w:type="spellStart"/>
            <w:r w:rsidRPr="00F61249">
              <w:rPr>
                <w:rFonts w:ascii="Times New Roman" w:hAnsi="Times New Roman" w:cs="Times New Roman"/>
                <w:sz w:val="24"/>
                <w:szCs w:val="24"/>
              </w:rPr>
              <w:t>некредитными</w:t>
            </w:r>
            <w:proofErr w:type="spellEnd"/>
            <w:r w:rsidRPr="00F61249">
              <w:rPr>
                <w:rFonts w:ascii="Times New Roman" w:hAnsi="Times New Roman" w:cs="Times New Roman"/>
                <w:sz w:val="24"/>
                <w:szCs w:val="24"/>
              </w:rPr>
              <w:t xml:space="preserve"> финансовыми организациями, бюро кредитных историй и кредитными рейтинговыми агентствами» </w:t>
            </w:r>
          </w:p>
        </w:tc>
        <w:tc>
          <w:tcPr>
            <w:tcW w:w="4079" w:type="dxa"/>
            <w:hideMark/>
          </w:tcPr>
          <w:p w:rsidR="006178AF" w:rsidRDefault="00F61249" w:rsidP="006178AF">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6178AF" w:rsidRDefault="00F61249" w:rsidP="006178AF">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6178AF" w:rsidRDefault="00F61249" w:rsidP="006178AF">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6178AF" w:rsidRDefault="006178AF" w:rsidP="006178AF">
            <w:pPr>
              <w:spacing w:after="0"/>
              <w:rPr>
                <w:rFonts w:ascii="Times New Roman" w:hAnsi="Times New Roman" w:cs="Times New Roman"/>
                <w:szCs w:val="24"/>
              </w:rPr>
            </w:pP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178AF" w:rsidRDefault="006178AF" w:rsidP="006178AF">
            <w:pPr>
              <w:spacing w:after="0"/>
              <w:rPr>
                <w:rFonts w:ascii="Times New Roman" w:hAnsi="Times New Roman" w:cs="Times New Roman"/>
                <w:szCs w:val="24"/>
              </w:rPr>
            </w:pPr>
          </w:p>
          <w:p w:rsidR="00F61249" w:rsidRPr="00F61249" w:rsidRDefault="00F61249" w:rsidP="006178AF">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F61249" w:rsidRPr="00F627A9" w:rsidRDefault="00F61249" w:rsidP="006178AF">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переиздания Положения Банка России от 18 ноября 2015 года № 505-П «Отраслевой стандарт бухгалтерского учета операций, связанных с осуществлением договора доверительного управления имуществом, </w:t>
            </w:r>
            <w:proofErr w:type="spellStart"/>
            <w:r w:rsidRPr="00F61249">
              <w:rPr>
                <w:rFonts w:ascii="Times New Roman" w:hAnsi="Times New Roman" w:cs="Times New Roman"/>
                <w:szCs w:val="24"/>
              </w:rPr>
              <w:t>некредитными</w:t>
            </w:r>
            <w:proofErr w:type="spellEnd"/>
            <w:r w:rsidRPr="00F61249">
              <w:rPr>
                <w:rFonts w:ascii="Times New Roman" w:hAnsi="Times New Roman" w:cs="Times New Roman"/>
                <w:szCs w:val="24"/>
              </w:rPr>
              <w:t xml:space="preserve"> финансовыми организациями» в связи с изменениями перечня </w:t>
            </w:r>
            <w:proofErr w:type="spellStart"/>
            <w:r w:rsidRPr="00F61249">
              <w:rPr>
                <w:rFonts w:ascii="Times New Roman" w:hAnsi="Times New Roman" w:cs="Times New Roman"/>
                <w:szCs w:val="24"/>
              </w:rPr>
              <w:t>некредитных</w:t>
            </w:r>
            <w:proofErr w:type="spellEnd"/>
            <w:r w:rsidRPr="00F61249">
              <w:rPr>
                <w:rFonts w:ascii="Times New Roman" w:hAnsi="Times New Roman" w:cs="Times New Roman"/>
                <w:szCs w:val="24"/>
              </w:rPr>
              <w:t xml:space="preserve"> финансовых организаций в соответствии с Федеральным законом № 86-ФЗ «О Центральном банке Российской Федерации (Банке России)».</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432"/>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Указание Банка России «О порядке отражения на счетах бухгалтерского учета договоров аренды </w:t>
            </w:r>
            <w:proofErr w:type="spellStart"/>
            <w:r w:rsidRPr="00F61249">
              <w:rPr>
                <w:rFonts w:ascii="Times New Roman" w:hAnsi="Times New Roman" w:cs="Times New Roman"/>
                <w:sz w:val="24"/>
                <w:szCs w:val="24"/>
              </w:rPr>
              <w:t>некредитными</w:t>
            </w:r>
            <w:proofErr w:type="spellEnd"/>
            <w:r w:rsidRPr="00F61249">
              <w:rPr>
                <w:rFonts w:ascii="Times New Roman" w:hAnsi="Times New Roman" w:cs="Times New Roman"/>
                <w:sz w:val="24"/>
                <w:szCs w:val="24"/>
              </w:rPr>
              <w:t xml:space="preserve"> финансовыми организациями, бюро кредитных историй и кредитными рейтинговыми агентствами» </w:t>
            </w:r>
          </w:p>
        </w:tc>
        <w:tc>
          <w:tcPr>
            <w:tcW w:w="4079" w:type="dxa"/>
            <w:hideMark/>
          </w:tcPr>
          <w:p w:rsidR="006178AF" w:rsidRDefault="00F61249" w:rsidP="006178AF">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6178AF" w:rsidRDefault="00F61249" w:rsidP="006178AF">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6178AF" w:rsidRDefault="00F61249" w:rsidP="006178AF">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6178AF" w:rsidRDefault="006178AF" w:rsidP="006178AF">
            <w:pPr>
              <w:spacing w:after="0"/>
              <w:rPr>
                <w:rFonts w:ascii="Times New Roman" w:hAnsi="Times New Roman" w:cs="Times New Roman"/>
                <w:szCs w:val="24"/>
              </w:rPr>
            </w:pP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178AF" w:rsidRDefault="006178AF" w:rsidP="006178AF">
            <w:pPr>
              <w:spacing w:after="0"/>
              <w:rPr>
                <w:rFonts w:ascii="Times New Roman" w:hAnsi="Times New Roman" w:cs="Times New Roman"/>
                <w:szCs w:val="24"/>
              </w:rPr>
            </w:pPr>
          </w:p>
          <w:p w:rsidR="00F61249" w:rsidRPr="00F61249" w:rsidRDefault="00F61249" w:rsidP="006178AF">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F61249" w:rsidRPr="00F627A9" w:rsidRDefault="00F61249" w:rsidP="006178AF">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переиздания Положения Банка России от 22 марта 2018 года № 635-П «О порядке отражения на счетах бухгалтерского учета договоров аренды </w:t>
            </w:r>
            <w:proofErr w:type="spellStart"/>
            <w:r w:rsidRPr="00F61249">
              <w:rPr>
                <w:rFonts w:ascii="Times New Roman" w:hAnsi="Times New Roman" w:cs="Times New Roman"/>
                <w:szCs w:val="24"/>
              </w:rPr>
              <w:t>некредитными</w:t>
            </w:r>
            <w:proofErr w:type="spellEnd"/>
            <w:r w:rsidRPr="00F61249">
              <w:rPr>
                <w:rFonts w:ascii="Times New Roman" w:hAnsi="Times New Roman" w:cs="Times New Roman"/>
                <w:szCs w:val="24"/>
              </w:rPr>
              <w:t xml:space="preserve"> финансовыми организациями» в связи с изменениями перечня </w:t>
            </w:r>
            <w:proofErr w:type="spellStart"/>
            <w:r w:rsidRPr="00F61249">
              <w:rPr>
                <w:rFonts w:ascii="Times New Roman" w:hAnsi="Times New Roman" w:cs="Times New Roman"/>
                <w:szCs w:val="24"/>
              </w:rPr>
              <w:t>некредитных</w:t>
            </w:r>
            <w:proofErr w:type="spellEnd"/>
            <w:r w:rsidRPr="00F61249">
              <w:rPr>
                <w:rFonts w:ascii="Times New Roman" w:hAnsi="Times New Roman" w:cs="Times New Roman"/>
                <w:szCs w:val="24"/>
              </w:rPr>
              <w:t xml:space="preserve"> финансовых организаций в соответствии с Федеральным законом № 86-ФЗ «О Центральном банке Российской Федерации (Банке России)».</w:t>
            </w:r>
          </w:p>
          <w:p w:rsidR="006178AF" w:rsidRPr="00F61249" w:rsidRDefault="006178AF" w:rsidP="006178AF">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6178AF">
        <w:trPr>
          <w:trHeight w:val="1693"/>
        </w:trPr>
        <w:tc>
          <w:tcPr>
            <w:tcW w:w="5052" w:type="dxa"/>
            <w:hideMark/>
          </w:tcPr>
          <w:p w:rsidR="00F61249" w:rsidRPr="00EE5567" w:rsidRDefault="00F61249" w:rsidP="0075494A">
            <w:pPr>
              <w:spacing w:after="0"/>
              <w:jc w:val="both"/>
              <w:rPr>
                <w:rFonts w:ascii="Times New Roman" w:hAnsi="Times New Roman" w:cs="Times New Roman"/>
                <w:sz w:val="24"/>
                <w:szCs w:val="24"/>
              </w:rPr>
            </w:pPr>
            <w:r w:rsidRPr="00EE5567">
              <w:rPr>
                <w:rFonts w:ascii="Times New Roman" w:hAnsi="Times New Roman" w:cs="Times New Roman"/>
                <w:sz w:val="24"/>
                <w:szCs w:val="24"/>
              </w:rPr>
              <w:t>Указание Банка России «О порядке и сроках предоставления держателями реестра и депозитариями сведений о ценных бумагах должностным лицам, перечень которых определяется Президентом Российской Федерации, по их запросам, направленным при проведении в соответствии с</w:t>
            </w:r>
            <w:r w:rsidRPr="00EE5567">
              <w:rPr>
                <w:rFonts w:ascii="Times New Roman" w:hAnsi="Times New Roman" w:cs="Times New Roman"/>
                <w:sz w:val="24"/>
                <w:szCs w:val="24"/>
              </w:rPr>
              <w:br/>
              <w:t>законодательством Российской Федерации о противодействии коррупции проверки достоверности и полноты сведений о</w:t>
            </w:r>
            <w:r w:rsidRPr="00EE5567">
              <w:rPr>
                <w:rFonts w:ascii="Times New Roman" w:hAnsi="Times New Roman" w:cs="Times New Roman"/>
                <w:sz w:val="24"/>
                <w:szCs w:val="24"/>
              </w:rPr>
              <w:br/>
              <w:t>доходах, расходах, об имуществе и обязательствах имущественного характера, соблюдения ограничений и запретов, требований о предотвращении или об</w:t>
            </w:r>
            <w:r w:rsidRPr="00EE5567">
              <w:rPr>
                <w:rFonts w:ascii="Times New Roman" w:hAnsi="Times New Roman" w:cs="Times New Roman"/>
                <w:sz w:val="24"/>
                <w:szCs w:val="24"/>
              </w:rPr>
              <w:br/>
              <w:t>урегулировании конфликта интересов, исполнения обязанностей, установленных Федеральным законом от 25 декабря 2008 года № 273-ФЗ «О противодействии</w:t>
            </w:r>
            <w:r w:rsidRPr="00EE5567">
              <w:rPr>
                <w:rFonts w:ascii="Times New Roman" w:hAnsi="Times New Roman" w:cs="Times New Roman"/>
                <w:sz w:val="24"/>
                <w:szCs w:val="24"/>
              </w:rPr>
              <w:br/>
              <w:t>коррупции», другими федеральными законами в целях противодействия коррупции»</w:t>
            </w:r>
          </w:p>
          <w:p w:rsidR="006178AF" w:rsidRPr="00EE5567" w:rsidRDefault="006178AF" w:rsidP="0075494A">
            <w:pPr>
              <w:spacing w:after="0"/>
              <w:jc w:val="both"/>
              <w:rPr>
                <w:rFonts w:ascii="Times New Roman" w:hAnsi="Times New Roman" w:cs="Times New Roman"/>
                <w:sz w:val="24"/>
                <w:szCs w:val="24"/>
              </w:rPr>
            </w:pPr>
          </w:p>
        </w:tc>
        <w:tc>
          <w:tcPr>
            <w:tcW w:w="4079" w:type="dxa"/>
            <w:hideMark/>
          </w:tcPr>
          <w:p w:rsidR="00EE5567" w:rsidRDefault="00F61249" w:rsidP="00EE5567">
            <w:pPr>
              <w:spacing w:after="0"/>
              <w:rPr>
                <w:rFonts w:ascii="Times New Roman" w:hAnsi="Times New Roman" w:cs="Times New Roman"/>
                <w:b/>
                <w:bCs/>
                <w:szCs w:val="24"/>
              </w:rPr>
            </w:pPr>
            <w:r w:rsidRPr="00EE5567">
              <w:rPr>
                <w:rFonts w:ascii="Times New Roman" w:hAnsi="Times New Roman" w:cs="Times New Roman"/>
                <w:b/>
                <w:bCs/>
                <w:szCs w:val="24"/>
              </w:rPr>
              <w:lastRenderedPageBreak/>
              <w:t>Пункты 52 и 53 статьи 86</w:t>
            </w:r>
          </w:p>
          <w:p w:rsidR="00EE5567" w:rsidRDefault="00F61249" w:rsidP="00EE5567">
            <w:pPr>
              <w:spacing w:after="0"/>
              <w:rPr>
                <w:rFonts w:ascii="Times New Roman" w:hAnsi="Times New Roman" w:cs="Times New Roman"/>
                <w:szCs w:val="24"/>
              </w:rPr>
            </w:pPr>
            <w:r w:rsidRPr="00EE5567">
              <w:rPr>
                <w:rFonts w:ascii="Times New Roman" w:hAnsi="Times New Roman" w:cs="Times New Roman"/>
                <w:szCs w:val="24"/>
              </w:rPr>
              <w:t>ФЗ от 22.04.1996 N 39-ФЗ</w:t>
            </w:r>
          </w:p>
          <w:p w:rsidR="00EE5567" w:rsidRDefault="00F61249" w:rsidP="00EE5567">
            <w:pPr>
              <w:spacing w:after="0"/>
              <w:rPr>
                <w:rFonts w:ascii="Times New Roman" w:hAnsi="Times New Roman" w:cs="Times New Roman"/>
                <w:szCs w:val="24"/>
              </w:rPr>
            </w:pPr>
            <w:r w:rsidRPr="00EE5567">
              <w:rPr>
                <w:rFonts w:ascii="Times New Roman" w:hAnsi="Times New Roman" w:cs="Times New Roman"/>
                <w:szCs w:val="24"/>
              </w:rPr>
              <w:t>"О рынке ценных бумаг"</w:t>
            </w:r>
          </w:p>
          <w:p w:rsidR="00EE5567" w:rsidRDefault="00EE5567" w:rsidP="00EE5567">
            <w:pPr>
              <w:spacing w:after="0"/>
              <w:rPr>
                <w:rFonts w:ascii="Times New Roman" w:hAnsi="Times New Roman" w:cs="Times New Roman"/>
                <w:szCs w:val="24"/>
              </w:rPr>
            </w:pPr>
          </w:p>
          <w:p w:rsidR="00EE5567" w:rsidRDefault="00F61249" w:rsidP="00EE5567">
            <w:pPr>
              <w:spacing w:after="0"/>
              <w:rPr>
                <w:rFonts w:ascii="Times New Roman" w:hAnsi="Times New Roman" w:cs="Times New Roman"/>
                <w:szCs w:val="24"/>
              </w:rPr>
            </w:pPr>
            <w:r w:rsidRPr="00EE5567">
              <w:rPr>
                <w:rFonts w:ascii="Times New Roman" w:hAnsi="Times New Roman" w:cs="Times New Roman"/>
                <w:szCs w:val="24"/>
              </w:rPr>
              <w:t>В ред. ФЗ от 28.12.2024 № 533-ФЗ</w:t>
            </w:r>
          </w:p>
          <w:p w:rsidR="00EE5567" w:rsidRDefault="00F61249" w:rsidP="00EE5567">
            <w:pPr>
              <w:spacing w:after="0"/>
              <w:rPr>
                <w:rFonts w:ascii="Times New Roman" w:hAnsi="Times New Roman" w:cs="Times New Roman"/>
                <w:szCs w:val="24"/>
              </w:rPr>
            </w:pPr>
            <w:r w:rsidRPr="00EE5567">
              <w:rPr>
                <w:rFonts w:ascii="Times New Roman" w:hAnsi="Times New Roman" w:cs="Times New Roman"/>
                <w:szCs w:val="24"/>
              </w:rPr>
              <w:t xml:space="preserve">«О внесении изменений в отдельные законодательные акты Российской Федерации» </w:t>
            </w:r>
          </w:p>
          <w:p w:rsidR="00EE5567" w:rsidRDefault="00EE5567" w:rsidP="00EE5567">
            <w:pPr>
              <w:spacing w:after="0"/>
              <w:rPr>
                <w:rFonts w:ascii="Times New Roman" w:hAnsi="Times New Roman" w:cs="Times New Roman"/>
                <w:szCs w:val="24"/>
              </w:rPr>
            </w:pPr>
          </w:p>
          <w:p w:rsidR="00F61249" w:rsidRPr="006178AF" w:rsidRDefault="00F61249" w:rsidP="00EE5567">
            <w:pPr>
              <w:spacing w:after="0"/>
              <w:rPr>
                <w:rFonts w:ascii="Times New Roman" w:hAnsi="Times New Roman" w:cs="Times New Roman"/>
                <w:sz w:val="12"/>
                <w:szCs w:val="24"/>
              </w:rPr>
            </w:pPr>
            <w:r w:rsidRPr="00EE5567">
              <w:rPr>
                <w:rFonts w:ascii="Times New Roman" w:hAnsi="Times New Roman" w:cs="Times New Roman"/>
                <w:szCs w:val="24"/>
                <w:u w:val="single"/>
              </w:rPr>
              <w:t xml:space="preserve">вступление в силу ФЗ – с 27.06.2025 вступление в силу нормы – с 27.06.2025 </w:t>
            </w:r>
          </w:p>
        </w:tc>
        <w:tc>
          <w:tcPr>
            <w:tcW w:w="1389" w:type="dxa"/>
            <w:noWrap/>
            <w:hideMark/>
          </w:tcPr>
          <w:p w:rsidR="00F61249" w:rsidRPr="001E1FD6" w:rsidRDefault="00F61249" w:rsidP="001E1FD6">
            <w:pPr>
              <w:spacing w:after="0"/>
              <w:jc w:val="center"/>
              <w:rPr>
                <w:rFonts w:ascii="Times New Roman" w:hAnsi="Times New Roman" w:cs="Times New Roman"/>
                <w:sz w:val="24"/>
                <w:szCs w:val="24"/>
              </w:rPr>
            </w:pPr>
            <w:r w:rsidRPr="001E1FD6">
              <w:rPr>
                <w:rFonts w:ascii="Times New Roman" w:hAnsi="Times New Roman" w:cs="Times New Roman"/>
                <w:sz w:val="24"/>
                <w:szCs w:val="24"/>
              </w:rPr>
              <w:t>II квартал</w:t>
            </w:r>
          </w:p>
        </w:tc>
        <w:tc>
          <w:tcPr>
            <w:tcW w:w="3515" w:type="dxa"/>
            <w:hideMark/>
          </w:tcPr>
          <w:p w:rsidR="00F61249" w:rsidRPr="006178AF" w:rsidRDefault="00F61249" w:rsidP="001E1FD6">
            <w:pPr>
              <w:spacing w:after="0"/>
              <w:jc w:val="both"/>
              <w:rPr>
                <w:rFonts w:ascii="Times New Roman" w:hAnsi="Times New Roman" w:cs="Times New Roman"/>
                <w:sz w:val="12"/>
                <w:szCs w:val="24"/>
              </w:rPr>
            </w:pPr>
            <w:r w:rsidRPr="001E1FD6">
              <w:rPr>
                <w:rFonts w:ascii="Times New Roman" w:hAnsi="Times New Roman" w:cs="Times New Roman"/>
                <w:szCs w:val="24"/>
              </w:rPr>
              <w:t>Издание нормативного акта обусловлено необходимостью реализации предоставленных Банку России полномочий на установление порядка и сроков предоставления держателями реестра владельцев ценных бумаг и депозитариями сведений о ценных бумагах (пункты 5</w:t>
            </w:r>
            <w:r w:rsidRPr="001E1FD6">
              <w:rPr>
                <w:rFonts w:ascii="Times New Roman" w:hAnsi="Times New Roman" w:cs="Times New Roman"/>
                <w:szCs w:val="24"/>
                <w:vertAlign w:val="superscript"/>
              </w:rPr>
              <w:t>2</w:t>
            </w:r>
            <w:r w:rsidRPr="001E1FD6">
              <w:rPr>
                <w:rFonts w:ascii="Times New Roman" w:hAnsi="Times New Roman" w:cs="Times New Roman"/>
                <w:szCs w:val="24"/>
              </w:rPr>
              <w:t xml:space="preserve"> и 5</w:t>
            </w:r>
            <w:r w:rsidRPr="001E1FD6">
              <w:rPr>
                <w:rFonts w:ascii="Times New Roman" w:hAnsi="Times New Roman" w:cs="Times New Roman"/>
                <w:szCs w:val="24"/>
                <w:vertAlign w:val="superscript"/>
              </w:rPr>
              <w:t>3</w:t>
            </w:r>
            <w:r w:rsidRPr="001E1FD6">
              <w:rPr>
                <w:rFonts w:ascii="Times New Roman" w:hAnsi="Times New Roman" w:cs="Times New Roman"/>
                <w:szCs w:val="24"/>
              </w:rPr>
              <w:t xml:space="preserve"> статьи 8</w:t>
            </w:r>
            <w:r w:rsidRPr="001E1FD6">
              <w:rPr>
                <w:rFonts w:ascii="Times New Roman" w:hAnsi="Times New Roman" w:cs="Times New Roman"/>
                <w:szCs w:val="24"/>
                <w:vertAlign w:val="superscript"/>
              </w:rPr>
              <w:t xml:space="preserve">6 </w:t>
            </w:r>
            <w:r w:rsidRPr="001E1FD6">
              <w:rPr>
                <w:rFonts w:ascii="Times New Roman" w:hAnsi="Times New Roman" w:cs="Times New Roman"/>
                <w:szCs w:val="24"/>
              </w:rPr>
              <w:t>Федерального закона от 22.04.1996 № 39-ФЗ «О рынке ценных бумаг» (в редакции Федерального закона от 28.12.2024 № 533-ФЗ «О внесении изменений в отдельные законодательные акты Российской Федерации»).</w:t>
            </w:r>
          </w:p>
        </w:tc>
        <w:tc>
          <w:tcPr>
            <w:tcW w:w="1559" w:type="dxa"/>
            <w:noWrap/>
            <w:hideMark/>
          </w:tcPr>
          <w:p w:rsidR="00F61249" w:rsidRPr="001E1FD6" w:rsidRDefault="00F61249" w:rsidP="00F627A9">
            <w:pPr>
              <w:spacing w:after="0"/>
              <w:rPr>
                <w:rFonts w:ascii="Times New Roman" w:hAnsi="Times New Roman" w:cs="Times New Roman"/>
                <w:szCs w:val="24"/>
              </w:rPr>
            </w:pPr>
          </w:p>
        </w:tc>
      </w:tr>
      <w:tr w:rsidR="00F61249" w:rsidRPr="00F61249" w:rsidTr="006178AF">
        <w:trPr>
          <w:trHeight w:val="1225"/>
        </w:trPr>
        <w:tc>
          <w:tcPr>
            <w:tcW w:w="5052" w:type="dxa"/>
            <w:hideMark/>
          </w:tcPr>
          <w:p w:rsidR="00F61249" w:rsidRDefault="00F61249" w:rsidP="0075494A">
            <w:pPr>
              <w:spacing w:after="0"/>
              <w:jc w:val="both"/>
              <w:rPr>
                <w:rFonts w:ascii="Times New Roman" w:hAnsi="Times New Roman" w:cs="Times New Roman"/>
                <w:i/>
                <w:iCs/>
                <w:sz w:val="20"/>
                <w:szCs w:val="24"/>
              </w:rPr>
            </w:pPr>
            <w:r w:rsidRPr="00EE5567">
              <w:rPr>
                <w:rFonts w:ascii="Times New Roman" w:hAnsi="Times New Roman" w:cs="Times New Roman"/>
                <w:sz w:val="24"/>
                <w:szCs w:val="24"/>
              </w:rPr>
              <w:t>Нормативный акт Банка России о требованиях к</w:t>
            </w:r>
            <w:r w:rsidRPr="00FD6DFF">
              <w:rPr>
                <w:rFonts w:ascii="Times New Roman" w:hAnsi="Times New Roman" w:cs="Times New Roman"/>
                <w:sz w:val="14"/>
                <w:szCs w:val="24"/>
              </w:rPr>
              <w:t xml:space="preserve"> </w:t>
            </w:r>
            <w:r w:rsidRPr="00EE5567">
              <w:rPr>
                <w:rFonts w:ascii="Times New Roman" w:hAnsi="Times New Roman" w:cs="Times New Roman"/>
                <w:sz w:val="24"/>
                <w:szCs w:val="24"/>
              </w:rPr>
              <w:t>финансовой</w:t>
            </w:r>
            <w:r w:rsidRPr="00FD6DFF">
              <w:rPr>
                <w:rFonts w:ascii="Times New Roman" w:hAnsi="Times New Roman" w:cs="Times New Roman"/>
                <w:sz w:val="12"/>
                <w:szCs w:val="24"/>
              </w:rPr>
              <w:t xml:space="preserve"> </w:t>
            </w:r>
            <w:r w:rsidRPr="00EE5567">
              <w:rPr>
                <w:rFonts w:ascii="Times New Roman" w:hAnsi="Times New Roman" w:cs="Times New Roman"/>
                <w:sz w:val="24"/>
                <w:szCs w:val="24"/>
              </w:rPr>
              <w:t>устойчивости</w:t>
            </w:r>
            <w:r w:rsidRPr="00FD6DFF">
              <w:rPr>
                <w:rFonts w:ascii="Times New Roman" w:hAnsi="Times New Roman" w:cs="Times New Roman"/>
                <w:sz w:val="12"/>
                <w:szCs w:val="24"/>
              </w:rPr>
              <w:t xml:space="preserve"> </w:t>
            </w:r>
            <w:r w:rsidRPr="00EE5567">
              <w:rPr>
                <w:rFonts w:ascii="Times New Roman" w:hAnsi="Times New Roman" w:cs="Times New Roman"/>
                <w:sz w:val="24"/>
                <w:szCs w:val="24"/>
              </w:rPr>
              <w:t xml:space="preserve">и платежеспособности страховщиков </w:t>
            </w:r>
            <w:r w:rsidRPr="001E1FD6">
              <w:rPr>
                <w:rFonts w:ascii="Times New Roman" w:hAnsi="Times New Roman" w:cs="Times New Roman"/>
                <w:i/>
                <w:iCs/>
                <w:sz w:val="20"/>
                <w:szCs w:val="24"/>
              </w:rPr>
              <w:t xml:space="preserve">(взамен </w:t>
            </w:r>
            <w:proofErr w:type="gramStart"/>
            <w:r w:rsidRPr="001E1FD6">
              <w:rPr>
                <w:rFonts w:ascii="Times New Roman" w:hAnsi="Times New Roman" w:cs="Times New Roman"/>
                <w:i/>
                <w:iCs/>
                <w:sz w:val="20"/>
                <w:szCs w:val="24"/>
              </w:rPr>
              <w:t>Положения</w:t>
            </w:r>
            <w:r w:rsidR="00FD6DFF">
              <w:rPr>
                <w:rFonts w:ascii="Times New Roman" w:hAnsi="Times New Roman" w:cs="Times New Roman"/>
                <w:i/>
                <w:iCs/>
                <w:sz w:val="20"/>
                <w:szCs w:val="24"/>
              </w:rPr>
              <w:t xml:space="preserve"> </w:t>
            </w:r>
            <w:r w:rsidRPr="001E1FD6">
              <w:rPr>
                <w:rFonts w:ascii="Times New Roman" w:hAnsi="Times New Roman" w:cs="Times New Roman"/>
                <w:i/>
                <w:iCs/>
                <w:sz w:val="20"/>
                <w:szCs w:val="24"/>
              </w:rPr>
              <w:t xml:space="preserve"> Банка</w:t>
            </w:r>
            <w:proofErr w:type="gramEnd"/>
            <w:r w:rsidRPr="001E1FD6">
              <w:rPr>
                <w:rFonts w:ascii="Times New Roman" w:hAnsi="Times New Roman" w:cs="Times New Roman"/>
                <w:i/>
                <w:iCs/>
                <w:sz w:val="20"/>
                <w:szCs w:val="24"/>
              </w:rPr>
              <w:t xml:space="preserve"> России от 16 ноября 2021 года № 781-П)</w:t>
            </w:r>
          </w:p>
          <w:p w:rsidR="001E1FD6" w:rsidRPr="00EE5567" w:rsidRDefault="001E1FD6" w:rsidP="0075494A">
            <w:pPr>
              <w:spacing w:after="0"/>
              <w:jc w:val="both"/>
              <w:rPr>
                <w:rFonts w:ascii="Times New Roman" w:hAnsi="Times New Roman" w:cs="Times New Roman"/>
                <w:sz w:val="24"/>
                <w:szCs w:val="24"/>
              </w:rPr>
            </w:pPr>
          </w:p>
        </w:tc>
        <w:tc>
          <w:tcPr>
            <w:tcW w:w="4079" w:type="dxa"/>
            <w:hideMark/>
          </w:tcPr>
          <w:p w:rsidR="001E1FD6" w:rsidRDefault="00F61249" w:rsidP="00F627A9">
            <w:pPr>
              <w:spacing w:after="0"/>
              <w:rPr>
                <w:rFonts w:ascii="Times New Roman" w:hAnsi="Times New Roman" w:cs="Times New Roman"/>
              </w:rPr>
            </w:pPr>
            <w:r w:rsidRPr="001E1FD6">
              <w:rPr>
                <w:rFonts w:ascii="Times New Roman" w:hAnsi="Times New Roman" w:cs="Times New Roman"/>
                <w:b/>
                <w:bCs/>
              </w:rPr>
              <w:t>Часть 1 статьи 20</w:t>
            </w:r>
            <w:r w:rsidRPr="001E1FD6">
              <w:rPr>
                <w:rFonts w:ascii="Times New Roman" w:hAnsi="Times New Roman" w:cs="Times New Roman"/>
              </w:rPr>
              <w:br w:type="page"/>
            </w:r>
          </w:p>
          <w:p w:rsidR="001E1FD6" w:rsidRDefault="00F61249" w:rsidP="00F627A9">
            <w:pPr>
              <w:spacing w:after="0"/>
              <w:rPr>
                <w:rFonts w:ascii="Times New Roman" w:hAnsi="Times New Roman" w:cs="Times New Roman"/>
              </w:rPr>
            </w:pPr>
            <w:r w:rsidRPr="001E1FD6">
              <w:rPr>
                <w:rFonts w:ascii="Times New Roman" w:hAnsi="Times New Roman" w:cs="Times New Roman"/>
              </w:rPr>
              <w:t>ФЗ от 29.11.2007 N 286-ФЗ</w:t>
            </w:r>
            <w:r w:rsidRPr="001E1FD6">
              <w:rPr>
                <w:rFonts w:ascii="Times New Roman" w:hAnsi="Times New Roman" w:cs="Times New Roman"/>
              </w:rPr>
              <w:br w:type="page"/>
            </w:r>
          </w:p>
          <w:p w:rsidR="001E1FD6" w:rsidRDefault="00F61249" w:rsidP="00F627A9">
            <w:pPr>
              <w:spacing w:after="0"/>
              <w:rPr>
                <w:rFonts w:ascii="Times New Roman" w:hAnsi="Times New Roman" w:cs="Times New Roman"/>
              </w:rPr>
            </w:pPr>
            <w:r w:rsidRPr="001E1FD6">
              <w:rPr>
                <w:rFonts w:ascii="Times New Roman" w:hAnsi="Times New Roman" w:cs="Times New Roman"/>
              </w:rPr>
              <w:t>"О взаимном страховании"</w:t>
            </w:r>
            <w:r w:rsidRPr="001E1FD6">
              <w:rPr>
                <w:rFonts w:ascii="Times New Roman" w:hAnsi="Times New Roman" w:cs="Times New Roman"/>
              </w:rPr>
              <w:br w:type="page"/>
            </w:r>
            <w:r w:rsidRPr="001E1FD6">
              <w:rPr>
                <w:rFonts w:ascii="Times New Roman" w:hAnsi="Times New Roman" w:cs="Times New Roman"/>
              </w:rPr>
              <w:br w:type="page"/>
            </w:r>
          </w:p>
          <w:p w:rsidR="001E1FD6" w:rsidRDefault="001E1FD6" w:rsidP="001E1FD6">
            <w:pPr>
              <w:spacing w:after="0"/>
              <w:jc w:val="both"/>
              <w:rPr>
                <w:rFonts w:ascii="Times New Roman" w:hAnsi="Times New Roman" w:cs="Times New Roman"/>
              </w:rPr>
            </w:pPr>
          </w:p>
          <w:p w:rsidR="001E1FD6" w:rsidRDefault="00F61249" w:rsidP="001E1FD6">
            <w:pPr>
              <w:spacing w:after="0"/>
              <w:jc w:val="both"/>
              <w:rPr>
                <w:rFonts w:ascii="Times New Roman" w:hAnsi="Times New Roman" w:cs="Times New Roman"/>
              </w:rPr>
            </w:pPr>
            <w:r w:rsidRPr="001E1FD6">
              <w:rPr>
                <w:rFonts w:ascii="Times New Roman" w:hAnsi="Times New Roman" w:cs="Times New Roman"/>
              </w:rPr>
              <w:t>В ред. ФЗ от 08.08.2024 № 256-ФЗ</w:t>
            </w:r>
            <w:r w:rsidRPr="001E1FD6">
              <w:rPr>
                <w:rFonts w:ascii="Times New Roman" w:hAnsi="Times New Roman" w:cs="Times New Roman"/>
              </w:rPr>
              <w:br w:type="page"/>
            </w:r>
          </w:p>
          <w:p w:rsidR="001E1FD6" w:rsidRDefault="00F61249" w:rsidP="001E1FD6">
            <w:pPr>
              <w:spacing w:after="0"/>
              <w:jc w:val="both"/>
              <w:rPr>
                <w:rFonts w:ascii="Times New Roman" w:hAnsi="Times New Roman" w:cs="Times New Roman"/>
              </w:rPr>
            </w:pPr>
            <w:r w:rsidRPr="001E1FD6">
              <w:rPr>
                <w:rFonts w:ascii="Times New Roman" w:hAnsi="Times New Roman" w:cs="Times New Roman"/>
              </w:rPr>
              <w:t>"О внесении изменений в Федеральный закон "О взаимном страховании" и отдельные законодательные акты Российской Федерации"</w:t>
            </w:r>
          </w:p>
          <w:p w:rsidR="001E1FD6" w:rsidRDefault="001E1FD6" w:rsidP="00F627A9">
            <w:pPr>
              <w:spacing w:after="0"/>
              <w:rPr>
                <w:rFonts w:ascii="Times New Roman" w:hAnsi="Times New Roman" w:cs="Times New Roman"/>
              </w:rPr>
            </w:pPr>
          </w:p>
          <w:p w:rsidR="001E1FD6" w:rsidRDefault="00F61249" w:rsidP="00F627A9">
            <w:pPr>
              <w:spacing w:after="0"/>
              <w:rPr>
                <w:rFonts w:ascii="Times New Roman" w:hAnsi="Times New Roman" w:cs="Times New Roman"/>
                <w:u w:val="single"/>
              </w:rPr>
            </w:pPr>
            <w:r w:rsidRPr="001E1FD6">
              <w:rPr>
                <w:rFonts w:ascii="Times New Roman" w:hAnsi="Times New Roman" w:cs="Times New Roman"/>
              </w:rPr>
              <w:br w:type="page"/>
            </w:r>
            <w:r w:rsidRPr="001E1FD6">
              <w:rPr>
                <w:rFonts w:ascii="Times New Roman" w:hAnsi="Times New Roman" w:cs="Times New Roman"/>
              </w:rPr>
              <w:br w:type="page"/>
            </w:r>
            <w:r w:rsidRPr="001E1FD6">
              <w:rPr>
                <w:rFonts w:ascii="Times New Roman" w:hAnsi="Times New Roman" w:cs="Times New Roman"/>
                <w:u w:val="single"/>
              </w:rPr>
              <w:t>вступление в силу ФЗ – с 01.03.2025</w:t>
            </w:r>
            <w:r w:rsidRPr="001E1FD6">
              <w:rPr>
                <w:rFonts w:ascii="Times New Roman" w:hAnsi="Times New Roman" w:cs="Times New Roman"/>
                <w:u w:val="single"/>
              </w:rPr>
              <w:br w:type="page"/>
            </w:r>
          </w:p>
          <w:p w:rsidR="001E1FD6" w:rsidRDefault="00F61249" w:rsidP="00F627A9">
            <w:pPr>
              <w:spacing w:after="0"/>
              <w:rPr>
                <w:rFonts w:ascii="Times New Roman" w:hAnsi="Times New Roman" w:cs="Times New Roman"/>
                <w:u w:val="single"/>
              </w:rPr>
            </w:pPr>
            <w:r w:rsidRPr="001E1FD6">
              <w:rPr>
                <w:rFonts w:ascii="Times New Roman" w:hAnsi="Times New Roman" w:cs="Times New Roman"/>
                <w:u w:val="single"/>
              </w:rPr>
              <w:t>вступление в силу нормы – с 01.09.2025</w:t>
            </w:r>
          </w:p>
          <w:p w:rsidR="001E1FD6" w:rsidRDefault="001E1FD6" w:rsidP="00F627A9">
            <w:pPr>
              <w:spacing w:after="0"/>
              <w:rPr>
                <w:rFonts w:ascii="Times New Roman" w:hAnsi="Times New Roman" w:cs="Times New Roman"/>
                <w:u w:val="single"/>
              </w:rPr>
            </w:pPr>
          </w:p>
          <w:p w:rsidR="001E1FD6" w:rsidRDefault="001E1FD6" w:rsidP="00F627A9">
            <w:pPr>
              <w:spacing w:after="0"/>
              <w:rPr>
                <w:rFonts w:ascii="Times New Roman" w:hAnsi="Times New Roman" w:cs="Times New Roman"/>
                <w:u w:val="single"/>
              </w:rPr>
            </w:pPr>
          </w:p>
          <w:p w:rsidR="001E1FD6" w:rsidRDefault="00F61249" w:rsidP="00F627A9">
            <w:pPr>
              <w:spacing w:after="0"/>
              <w:rPr>
                <w:rFonts w:ascii="Times New Roman" w:hAnsi="Times New Roman" w:cs="Times New Roman"/>
              </w:rPr>
            </w:pPr>
            <w:r w:rsidRPr="001E1FD6">
              <w:rPr>
                <w:rFonts w:ascii="Times New Roman" w:hAnsi="Times New Roman" w:cs="Times New Roman"/>
              </w:rPr>
              <w:br w:type="page"/>
            </w:r>
            <w:r w:rsidRPr="001E1FD6">
              <w:rPr>
                <w:rFonts w:ascii="Times New Roman" w:hAnsi="Times New Roman" w:cs="Times New Roman"/>
              </w:rPr>
              <w:br w:type="page"/>
            </w:r>
            <w:r w:rsidRPr="001E1FD6">
              <w:rPr>
                <w:rFonts w:ascii="Times New Roman" w:hAnsi="Times New Roman" w:cs="Times New Roman"/>
              </w:rPr>
              <w:br w:type="page"/>
            </w:r>
            <w:r w:rsidRPr="001E1FD6">
              <w:rPr>
                <w:rFonts w:ascii="Times New Roman" w:hAnsi="Times New Roman" w:cs="Times New Roman"/>
                <w:b/>
                <w:bCs/>
              </w:rPr>
              <w:t>Абзацы 1, 2 пункта 2, пункт 41 статьи 25</w:t>
            </w:r>
            <w:r w:rsidRPr="001E1FD6">
              <w:rPr>
                <w:rFonts w:ascii="Times New Roman" w:hAnsi="Times New Roman" w:cs="Times New Roman"/>
              </w:rPr>
              <w:br w:type="page"/>
            </w:r>
          </w:p>
          <w:p w:rsidR="001E1FD6" w:rsidRDefault="00F61249" w:rsidP="00F627A9">
            <w:pPr>
              <w:spacing w:after="0"/>
              <w:rPr>
                <w:rFonts w:ascii="Times New Roman" w:hAnsi="Times New Roman" w:cs="Times New Roman"/>
              </w:rPr>
            </w:pPr>
            <w:r w:rsidRPr="001E1FD6">
              <w:rPr>
                <w:rFonts w:ascii="Times New Roman" w:hAnsi="Times New Roman" w:cs="Times New Roman"/>
              </w:rPr>
              <w:t>Закона РФ от 27.11.1992 N 4015-1</w:t>
            </w:r>
          </w:p>
          <w:p w:rsidR="001E1FD6" w:rsidRDefault="00F61249" w:rsidP="001E1FD6">
            <w:pPr>
              <w:spacing w:after="0"/>
              <w:jc w:val="both"/>
              <w:rPr>
                <w:rFonts w:ascii="Times New Roman" w:hAnsi="Times New Roman" w:cs="Times New Roman"/>
              </w:rPr>
            </w:pPr>
            <w:r w:rsidRPr="001E1FD6">
              <w:rPr>
                <w:rFonts w:ascii="Times New Roman" w:hAnsi="Times New Roman" w:cs="Times New Roman"/>
              </w:rPr>
              <w:br w:type="page"/>
              <w:t>"Об организации страхового дела в Российской Федерации"</w:t>
            </w:r>
            <w:r w:rsidRPr="001E1FD6">
              <w:rPr>
                <w:rFonts w:ascii="Times New Roman" w:hAnsi="Times New Roman" w:cs="Times New Roman"/>
              </w:rPr>
              <w:br w:type="page"/>
            </w:r>
            <w:r w:rsidRPr="001E1FD6">
              <w:rPr>
                <w:rFonts w:ascii="Times New Roman" w:hAnsi="Times New Roman" w:cs="Times New Roman"/>
              </w:rPr>
              <w:br w:type="page"/>
            </w:r>
          </w:p>
          <w:p w:rsidR="001E1FD6" w:rsidRDefault="001E1FD6" w:rsidP="001E1FD6">
            <w:pPr>
              <w:spacing w:after="0"/>
              <w:jc w:val="both"/>
              <w:rPr>
                <w:rFonts w:ascii="Times New Roman" w:hAnsi="Times New Roman" w:cs="Times New Roman"/>
              </w:rPr>
            </w:pPr>
          </w:p>
          <w:p w:rsidR="001E1FD6" w:rsidRDefault="00F61249" w:rsidP="001E1FD6">
            <w:pPr>
              <w:spacing w:after="0"/>
              <w:jc w:val="both"/>
              <w:rPr>
                <w:rFonts w:ascii="Times New Roman" w:hAnsi="Times New Roman" w:cs="Times New Roman"/>
              </w:rPr>
            </w:pPr>
            <w:r w:rsidRPr="001E1FD6">
              <w:rPr>
                <w:rFonts w:ascii="Times New Roman" w:hAnsi="Times New Roman" w:cs="Times New Roman"/>
              </w:rPr>
              <w:t>В ред. ФЗ от 08.08.2024 № 256-ФЗ</w:t>
            </w:r>
            <w:r w:rsidRPr="001E1FD6">
              <w:rPr>
                <w:rFonts w:ascii="Times New Roman" w:hAnsi="Times New Roman" w:cs="Times New Roman"/>
              </w:rPr>
              <w:br w:type="page"/>
              <w:t xml:space="preserve"> </w:t>
            </w:r>
          </w:p>
          <w:p w:rsidR="001E1FD6" w:rsidRDefault="00F61249" w:rsidP="001E1FD6">
            <w:pPr>
              <w:spacing w:after="0"/>
              <w:jc w:val="both"/>
              <w:rPr>
                <w:rFonts w:ascii="Times New Roman" w:hAnsi="Times New Roman" w:cs="Times New Roman"/>
              </w:rPr>
            </w:pPr>
            <w:r w:rsidRPr="001E1FD6">
              <w:rPr>
                <w:rFonts w:ascii="Times New Roman" w:hAnsi="Times New Roman" w:cs="Times New Roman"/>
              </w:rPr>
              <w:t>"О внесении изменений в Федеральный закон "О взаимном страховании" и отдельные законодательные акты Российской Федерации"</w:t>
            </w:r>
            <w:r w:rsidRPr="001E1FD6">
              <w:rPr>
                <w:rFonts w:ascii="Times New Roman" w:hAnsi="Times New Roman" w:cs="Times New Roman"/>
              </w:rPr>
              <w:br w:type="page"/>
            </w:r>
            <w:r w:rsidRPr="001E1FD6">
              <w:rPr>
                <w:rFonts w:ascii="Times New Roman" w:hAnsi="Times New Roman" w:cs="Times New Roman"/>
              </w:rPr>
              <w:br w:type="page"/>
            </w:r>
          </w:p>
          <w:p w:rsidR="001E1FD6" w:rsidRDefault="001E1FD6" w:rsidP="00F627A9">
            <w:pPr>
              <w:spacing w:after="0"/>
              <w:rPr>
                <w:rFonts w:ascii="Times New Roman" w:hAnsi="Times New Roman" w:cs="Times New Roman"/>
              </w:rPr>
            </w:pPr>
          </w:p>
          <w:p w:rsidR="001E1FD6" w:rsidRDefault="00F61249" w:rsidP="00F627A9">
            <w:pPr>
              <w:spacing w:after="0"/>
              <w:rPr>
                <w:rFonts w:ascii="Times New Roman" w:hAnsi="Times New Roman" w:cs="Times New Roman"/>
                <w:u w:val="single"/>
              </w:rPr>
            </w:pPr>
            <w:r w:rsidRPr="001E1FD6">
              <w:rPr>
                <w:rFonts w:ascii="Times New Roman" w:hAnsi="Times New Roman" w:cs="Times New Roman"/>
                <w:u w:val="single"/>
              </w:rPr>
              <w:t>вступление в силу ФЗ – с 01.03.2025</w:t>
            </w:r>
          </w:p>
          <w:p w:rsidR="00F61249" w:rsidRDefault="00F61249" w:rsidP="00F627A9">
            <w:pPr>
              <w:spacing w:after="0"/>
              <w:rPr>
                <w:rFonts w:ascii="Times New Roman" w:hAnsi="Times New Roman" w:cs="Times New Roman"/>
                <w:u w:val="single"/>
              </w:rPr>
            </w:pPr>
            <w:r w:rsidRPr="001E1FD6">
              <w:rPr>
                <w:rFonts w:ascii="Times New Roman" w:hAnsi="Times New Roman" w:cs="Times New Roman"/>
                <w:u w:val="single"/>
              </w:rPr>
              <w:br w:type="page"/>
              <w:t>вступление в силу нормы – с 01.09.2025</w:t>
            </w:r>
          </w:p>
          <w:p w:rsidR="001E1FD6" w:rsidRPr="001E1FD6" w:rsidRDefault="001E1FD6" w:rsidP="00F627A9">
            <w:pPr>
              <w:spacing w:after="0"/>
              <w:rPr>
                <w:rFonts w:ascii="Times New Roman" w:hAnsi="Times New Roman" w:cs="Times New Roman"/>
              </w:rPr>
            </w:pPr>
          </w:p>
        </w:tc>
        <w:tc>
          <w:tcPr>
            <w:tcW w:w="1389" w:type="dxa"/>
            <w:noWrap/>
            <w:hideMark/>
          </w:tcPr>
          <w:p w:rsidR="00F61249" w:rsidRPr="001E1FD6" w:rsidRDefault="00F61249" w:rsidP="001E1FD6">
            <w:pPr>
              <w:spacing w:after="0"/>
              <w:jc w:val="center"/>
              <w:rPr>
                <w:rFonts w:ascii="Times New Roman" w:hAnsi="Times New Roman" w:cs="Times New Roman"/>
                <w:sz w:val="24"/>
                <w:szCs w:val="24"/>
              </w:rPr>
            </w:pPr>
            <w:r w:rsidRPr="001E1FD6">
              <w:rPr>
                <w:rFonts w:ascii="Times New Roman" w:hAnsi="Times New Roman" w:cs="Times New Roman"/>
                <w:sz w:val="24"/>
                <w:szCs w:val="24"/>
              </w:rPr>
              <w:t>II квартал</w:t>
            </w:r>
          </w:p>
        </w:tc>
        <w:tc>
          <w:tcPr>
            <w:tcW w:w="3515" w:type="dxa"/>
            <w:hideMark/>
          </w:tcPr>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t>Нормативный акт подлежит разработке в целях:</w:t>
            </w: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br w:type="page"/>
              <w:t>1) распространить требования установленной методики определения величины собственных средств на общества взаимного страхования;</w:t>
            </w:r>
            <w:r w:rsidRPr="001E1FD6">
              <w:rPr>
                <w:rFonts w:ascii="Times New Roman" w:hAnsi="Times New Roman" w:cs="Times New Roman"/>
                <w:szCs w:val="24"/>
              </w:rPr>
              <w:br w:type="page"/>
            </w: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t xml:space="preserve">2) предусмотреть учет по ненулевой стоимости отдельных цифровых финансовых активов при определении величины собственных </w:t>
            </w:r>
            <w:r w:rsidR="001E1FD6">
              <w:rPr>
                <w:rFonts w:ascii="Times New Roman" w:hAnsi="Times New Roman" w:cs="Times New Roman"/>
                <w:szCs w:val="24"/>
              </w:rPr>
              <w:t>средств (капитала) страховщиков;</w:t>
            </w: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br w:type="page"/>
              <w:t>3) внесения уточнения в расчет процентного риска для целей определения требуемого капитала;</w:t>
            </w:r>
            <w:r w:rsidRPr="001E1FD6">
              <w:rPr>
                <w:rFonts w:ascii="Times New Roman" w:hAnsi="Times New Roman" w:cs="Times New Roman"/>
                <w:szCs w:val="24"/>
              </w:rPr>
              <w:br w:type="page"/>
            </w: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t>4) величина f для разных валют;</w:t>
            </w:r>
            <w:r w:rsidRPr="001E1FD6">
              <w:rPr>
                <w:rFonts w:ascii="Times New Roman" w:hAnsi="Times New Roman" w:cs="Times New Roman"/>
                <w:szCs w:val="24"/>
              </w:rPr>
              <w:br w:type="page"/>
            </w: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t>5) возмож</w:t>
            </w:r>
            <w:r w:rsidR="001E1FD6">
              <w:rPr>
                <w:rFonts w:ascii="Times New Roman" w:hAnsi="Times New Roman" w:cs="Times New Roman"/>
                <w:szCs w:val="24"/>
              </w:rPr>
              <w:t>ное изменение шоков по % риску;</w:t>
            </w:r>
          </w:p>
          <w:p w:rsidR="00F61249" w:rsidRPr="006178AF" w:rsidRDefault="00F61249" w:rsidP="001E1FD6">
            <w:pPr>
              <w:spacing w:after="0"/>
              <w:jc w:val="both"/>
              <w:rPr>
                <w:rFonts w:ascii="Times New Roman" w:hAnsi="Times New Roman" w:cs="Times New Roman"/>
                <w:sz w:val="10"/>
                <w:szCs w:val="24"/>
              </w:rPr>
            </w:pPr>
            <w:r w:rsidRPr="001E1FD6">
              <w:rPr>
                <w:rFonts w:ascii="Times New Roman" w:hAnsi="Times New Roman" w:cs="Times New Roman"/>
                <w:szCs w:val="24"/>
              </w:rPr>
              <w:t>6) прочие изменения.</w:t>
            </w:r>
            <w:r w:rsidRPr="001E1FD6">
              <w:rPr>
                <w:rFonts w:ascii="Times New Roman" w:hAnsi="Times New Roman" w:cs="Times New Roman"/>
                <w:szCs w:val="24"/>
              </w:rPr>
              <w:br w:type="page"/>
            </w:r>
          </w:p>
        </w:tc>
        <w:tc>
          <w:tcPr>
            <w:tcW w:w="1559" w:type="dxa"/>
            <w:noWrap/>
            <w:hideMark/>
          </w:tcPr>
          <w:p w:rsidR="00F61249" w:rsidRPr="001E1FD6" w:rsidRDefault="00F61249" w:rsidP="00F627A9">
            <w:pPr>
              <w:spacing w:after="0"/>
              <w:rPr>
                <w:rFonts w:ascii="Times New Roman" w:hAnsi="Times New Roman" w:cs="Times New Roman"/>
                <w:szCs w:val="24"/>
              </w:rPr>
            </w:pPr>
          </w:p>
        </w:tc>
      </w:tr>
      <w:tr w:rsidR="00F61249" w:rsidRPr="00F61249" w:rsidTr="006178AF">
        <w:trPr>
          <w:trHeight w:val="701"/>
        </w:trPr>
        <w:tc>
          <w:tcPr>
            <w:tcW w:w="5052" w:type="dxa"/>
            <w:hideMark/>
          </w:tcPr>
          <w:p w:rsidR="001E1FD6" w:rsidRDefault="00F61249" w:rsidP="0075494A">
            <w:pPr>
              <w:spacing w:after="0"/>
              <w:jc w:val="both"/>
              <w:rPr>
                <w:rFonts w:ascii="Times New Roman" w:hAnsi="Times New Roman" w:cs="Times New Roman"/>
                <w:sz w:val="24"/>
                <w:szCs w:val="24"/>
              </w:rPr>
            </w:pPr>
            <w:r w:rsidRPr="00EE5567">
              <w:rPr>
                <w:rFonts w:ascii="Times New Roman" w:hAnsi="Times New Roman" w:cs="Times New Roman"/>
                <w:sz w:val="24"/>
                <w:szCs w:val="24"/>
              </w:rPr>
              <w:lastRenderedPageBreak/>
              <w:t>Указание Банка России «О формах, порядке и сроках составления и представления в Банк России отчетности филиалов иностранных банков, а также другой информации, предусмотренной федеральными законами»</w:t>
            </w:r>
          </w:p>
          <w:p w:rsidR="001E1FD6" w:rsidRPr="00EE5567" w:rsidRDefault="001E1FD6" w:rsidP="001E1FD6">
            <w:pPr>
              <w:spacing w:after="0"/>
              <w:jc w:val="both"/>
              <w:rPr>
                <w:rFonts w:ascii="Times New Roman" w:hAnsi="Times New Roman" w:cs="Times New Roman"/>
                <w:sz w:val="24"/>
                <w:szCs w:val="24"/>
              </w:rPr>
            </w:pPr>
          </w:p>
        </w:tc>
        <w:tc>
          <w:tcPr>
            <w:tcW w:w="4079" w:type="dxa"/>
            <w:hideMark/>
          </w:tcPr>
          <w:p w:rsidR="001E1FD6" w:rsidRDefault="00F61249" w:rsidP="001E1FD6">
            <w:pPr>
              <w:spacing w:after="0"/>
              <w:rPr>
                <w:rFonts w:ascii="Times New Roman" w:hAnsi="Times New Roman" w:cs="Times New Roman"/>
                <w:b/>
                <w:bCs/>
                <w:szCs w:val="24"/>
              </w:rPr>
            </w:pPr>
            <w:r w:rsidRPr="001E1FD6">
              <w:rPr>
                <w:rFonts w:ascii="Times New Roman" w:hAnsi="Times New Roman" w:cs="Times New Roman"/>
                <w:b/>
                <w:bCs/>
                <w:szCs w:val="24"/>
              </w:rPr>
              <w:t>Статья 5</w:t>
            </w:r>
            <w:r w:rsidRPr="001E1FD6">
              <w:rPr>
                <w:rFonts w:ascii="Times New Roman" w:hAnsi="Times New Roman" w:cs="Times New Roman"/>
                <w:b/>
                <w:bCs/>
                <w:szCs w:val="24"/>
                <w:vertAlign w:val="superscript"/>
              </w:rPr>
              <w:t>2</w:t>
            </w:r>
            <w:r w:rsidRPr="001E1FD6">
              <w:rPr>
                <w:rFonts w:ascii="Times New Roman" w:hAnsi="Times New Roman" w:cs="Times New Roman"/>
                <w:b/>
                <w:bCs/>
                <w:szCs w:val="24"/>
              </w:rPr>
              <w:t>, пункт 3 части 3 статьи 181, статья 41, часть 1 статьи 43</w:t>
            </w:r>
          </w:p>
          <w:p w:rsidR="001E1FD6" w:rsidRDefault="00F61249" w:rsidP="001E1FD6">
            <w:pPr>
              <w:spacing w:after="0"/>
              <w:rPr>
                <w:rFonts w:ascii="Times New Roman" w:hAnsi="Times New Roman" w:cs="Times New Roman"/>
                <w:szCs w:val="24"/>
              </w:rPr>
            </w:pPr>
            <w:r w:rsidRPr="001E1FD6">
              <w:rPr>
                <w:rFonts w:ascii="Times New Roman" w:hAnsi="Times New Roman" w:cs="Times New Roman"/>
                <w:szCs w:val="24"/>
              </w:rPr>
              <w:t>ФЗ от 02.12.1990 № 395-1</w:t>
            </w:r>
          </w:p>
          <w:p w:rsidR="001E1FD6" w:rsidRDefault="00F61249" w:rsidP="001E1FD6">
            <w:pPr>
              <w:spacing w:after="0"/>
              <w:rPr>
                <w:rFonts w:ascii="Times New Roman" w:hAnsi="Times New Roman" w:cs="Times New Roman"/>
                <w:szCs w:val="24"/>
              </w:rPr>
            </w:pPr>
            <w:r w:rsidRPr="001E1FD6">
              <w:rPr>
                <w:rFonts w:ascii="Times New Roman" w:hAnsi="Times New Roman" w:cs="Times New Roman"/>
                <w:szCs w:val="24"/>
              </w:rPr>
              <w:t>«О банках и банковской деятельности»</w:t>
            </w:r>
          </w:p>
          <w:p w:rsidR="001E1FD6" w:rsidRDefault="001E1FD6" w:rsidP="001E1FD6">
            <w:pPr>
              <w:spacing w:after="0"/>
              <w:rPr>
                <w:rFonts w:ascii="Times New Roman" w:hAnsi="Times New Roman" w:cs="Times New Roman"/>
                <w:szCs w:val="24"/>
              </w:rPr>
            </w:pPr>
          </w:p>
          <w:p w:rsidR="001E1FD6" w:rsidRDefault="00F61249" w:rsidP="001E1FD6">
            <w:pPr>
              <w:spacing w:after="0"/>
              <w:rPr>
                <w:rFonts w:ascii="Times New Roman" w:hAnsi="Times New Roman" w:cs="Times New Roman"/>
                <w:b/>
                <w:bCs/>
                <w:szCs w:val="24"/>
              </w:rPr>
            </w:pPr>
            <w:r w:rsidRPr="001E1FD6">
              <w:rPr>
                <w:rFonts w:ascii="Times New Roman" w:hAnsi="Times New Roman" w:cs="Times New Roman"/>
                <w:b/>
                <w:bCs/>
                <w:szCs w:val="24"/>
              </w:rPr>
              <w:t>Часть 2 статьи 57</w:t>
            </w:r>
          </w:p>
          <w:p w:rsidR="001E1FD6" w:rsidRDefault="00F61249" w:rsidP="001E1FD6">
            <w:pPr>
              <w:spacing w:after="0"/>
              <w:rPr>
                <w:rFonts w:ascii="Times New Roman" w:hAnsi="Times New Roman" w:cs="Times New Roman"/>
                <w:szCs w:val="24"/>
              </w:rPr>
            </w:pPr>
            <w:r w:rsidRPr="001E1FD6">
              <w:rPr>
                <w:rFonts w:ascii="Times New Roman" w:hAnsi="Times New Roman" w:cs="Times New Roman"/>
                <w:szCs w:val="24"/>
              </w:rPr>
              <w:t xml:space="preserve">ФЗ от 10.06.2002 № 86-ФЗ </w:t>
            </w: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t>«О Центральном банке Российской Федерации»</w:t>
            </w:r>
          </w:p>
          <w:p w:rsidR="001E1FD6" w:rsidRDefault="001E1FD6" w:rsidP="001E1FD6">
            <w:pPr>
              <w:spacing w:after="0"/>
              <w:jc w:val="both"/>
              <w:rPr>
                <w:rFonts w:ascii="Times New Roman" w:hAnsi="Times New Roman" w:cs="Times New Roman"/>
                <w:szCs w:val="24"/>
              </w:rPr>
            </w:pP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t>В ред. ФЗ от 08.08.2024 № 275-ФЗ</w:t>
            </w: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1E1FD6" w:rsidRPr="001E1FD6" w:rsidRDefault="001E1FD6" w:rsidP="001E1FD6">
            <w:pPr>
              <w:spacing w:after="0"/>
              <w:rPr>
                <w:rFonts w:ascii="Times New Roman" w:hAnsi="Times New Roman" w:cs="Times New Roman"/>
                <w:sz w:val="16"/>
                <w:szCs w:val="24"/>
              </w:rPr>
            </w:pPr>
          </w:p>
          <w:p w:rsidR="001E1FD6" w:rsidRDefault="00F61249" w:rsidP="001E1FD6">
            <w:pPr>
              <w:spacing w:after="0"/>
              <w:rPr>
                <w:rFonts w:ascii="Times New Roman" w:hAnsi="Times New Roman" w:cs="Times New Roman"/>
                <w:szCs w:val="24"/>
                <w:u w:val="single"/>
              </w:rPr>
            </w:pPr>
            <w:r w:rsidRPr="001E1FD6">
              <w:rPr>
                <w:rFonts w:ascii="Times New Roman" w:hAnsi="Times New Roman" w:cs="Times New Roman"/>
                <w:szCs w:val="24"/>
                <w:u w:val="single"/>
              </w:rPr>
              <w:t>вступление в силу ФЗ – с 01.09.2024</w:t>
            </w:r>
            <w:r w:rsidRPr="001E1FD6">
              <w:rPr>
                <w:rFonts w:ascii="Times New Roman" w:hAnsi="Times New Roman" w:cs="Times New Roman"/>
                <w:szCs w:val="24"/>
                <w:u w:val="single"/>
              </w:rPr>
              <w:br/>
              <w:t>вступление в силу нормы – с 01.09.2024</w:t>
            </w:r>
          </w:p>
          <w:p w:rsidR="001E1FD6" w:rsidRPr="001E1FD6" w:rsidRDefault="001E1FD6" w:rsidP="001E1FD6">
            <w:pPr>
              <w:spacing w:after="0"/>
              <w:rPr>
                <w:rFonts w:ascii="Times New Roman" w:hAnsi="Times New Roman" w:cs="Times New Roman"/>
                <w:sz w:val="16"/>
                <w:szCs w:val="24"/>
              </w:rPr>
            </w:pPr>
          </w:p>
        </w:tc>
        <w:tc>
          <w:tcPr>
            <w:tcW w:w="1389" w:type="dxa"/>
            <w:hideMark/>
          </w:tcPr>
          <w:p w:rsidR="00F61249" w:rsidRPr="001E1FD6" w:rsidRDefault="00F61249" w:rsidP="001E1FD6">
            <w:pPr>
              <w:spacing w:after="0"/>
              <w:jc w:val="center"/>
              <w:rPr>
                <w:rFonts w:ascii="Times New Roman" w:hAnsi="Times New Roman" w:cs="Times New Roman"/>
                <w:sz w:val="24"/>
                <w:szCs w:val="24"/>
              </w:rPr>
            </w:pPr>
            <w:r w:rsidRPr="001E1FD6">
              <w:rPr>
                <w:rFonts w:ascii="Times New Roman" w:hAnsi="Times New Roman" w:cs="Times New Roman"/>
                <w:sz w:val="24"/>
                <w:szCs w:val="24"/>
              </w:rPr>
              <w:t>II квартал</w:t>
            </w:r>
          </w:p>
        </w:tc>
        <w:tc>
          <w:tcPr>
            <w:tcW w:w="3515" w:type="dxa"/>
            <w:hideMark/>
          </w:tcPr>
          <w:p w:rsidR="00F61249" w:rsidRPr="006178AF" w:rsidRDefault="00F61249" w:rsidP="001E1FD6">
            <w:pPr>
              <w:spacing w:after="0"/>
              <w:jc w:val="both"/>
              <w:rPr>
                <w:rFonts w:ascii="Times New Roman" w:hAnsi="Times New Roman" w:cs="Times New Roman"/>
                <w:sz w:val="8"/>
                <w:szCs w:val="24"/>
              </w:rPr>
            </w:pPr>
            <w:r w:rsidRPr="001E1FD6">
              <w:rPr>
                <w:rFonts w:ascii="Times New Roman" w:hAnsi="Times New Roman" w:cs="Times New Roman"/>
                <w:szCs w:val="24"/>
              </w:rPr>
              <w:t>Издание нормативного акта обусловлено реализацией полномочий Банка России на установление для филиалов иностранных банков обязательной отчетности, а также другой информации, предусмотренной федеральными законами, в рамках определенного Федеральным законом «О банках и банковской деятельности» перечня банковских операций и сделок, которые вправе осуществлять филиал иностранного банка.</w:t>
            </w:r>
          </w:p>
        </w:tc>
        <w:tc>
          <w:tcPr>
            <w:tcW w:w="1559" w:type="dxa"/>
            <w:hideMark/>
          </w:tcPr>
          <w:p w:rsidR="00F61249" w:rsidRPr="001E1FD6" w:rsidRDefault="00F61249" w:rsidP="00F627A9">
            <w:pPr>
              <w:spacing w:after="0"/>
              <w:rPr>
                <w:rFonts w:ascii="Times New Roman" w:hAnsi="Times New Roman" w:cs="Times New Roman"/>
                <w:b/>
                <w:bCs/>
                <w:szCs w:val="24"/>
                <w:u w:val="single"/>
              </w:rPr>
            </w:pPr>
          </w:p>
        </w:tc>
      </w:tr>
      <w:tr w:rsidR="001B1185" w:rsidRPr="00F61249" w:rsidTr="006178AF">
        <w:trPr>
          <w:trHeight w:val="701"/>
        </w:trPr>
        <w:tc>
          <w:tcPr>
            <w:tcW w:w="5052" w:type="dxa"/>
          </w:tcPr>
          <w:p w:rsidR="001B1185" w:rsidRPr="00F61249" w:rsidRDefault="001B1185" w:rsidP="001B1185">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форме отчетности операторов по приему платежей, порядке ее составления, сроках и порядке ее представления в Банк России</w:t>
            </w:r>
          </w:p>
        </w:tc>
        <w:tc>
          <w:tcPr>
            <w:tcW w:w="4079" w:type="dxa"/>
          </w:tcPr>
          <w:p w:rsidR="001B1185" w:rsidRDefault="001B1185" w:rsidP="001B1185">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Часть 5 статьи 4</w:t>
            </w:r>
            <w:r w:rsidRPr="00F61249">
              <w:rPr>
                <w:rFonts w:ascii="Times New Roman" w:hAnsi="Times New Roman" w:cs="Times New Roman"/>
                <w:b/>
                <w:bCs/>
                <w:szCs w:val="24"/>
                <w:vertAlign w:val="superscript"/>
              </w:rPr>
              <w:t>1</w:t>
            </w:r>
            <w:r>
              <w:rPr>
                <w:rFonts w:ascii="Times New Roman" w:hAnsi="Times New Roman" w:cs="Times New Roman"/>
                <w:b/>
                <w:bCs/>
                <w:szCs w:val="24"/>
                <w:vertAlign w:val="superscript"/>
              </w:rPr>
              <w:t xml:space="preserve"> </w:t>
            </w:r>
          </w:p>
          <w:p w:rsidR="001B1185" w:rsidRDefault="001B1185" w:rsidP="001B1185">
            <w:pPr>
              <w:spacing w:after="0"/>
              <w:rPr>
                <w:rFonts w:ascii="Times New Roman" w:hAnsi="Times New Roman" w:cs="Times New Roman"/>
                <w:szCs w:val="24"/>
              </w:rPr>
            </w:pPr>
            <w:r w:rsidRPr="00F61249">
              <w:rPr>
                <w:rFonts w:ascii="Times New Roman" w:hAnsi="Times New Roman" w:cs="Times New Roman"/>
                <w:szCs w:val="24"/>
              </w:rPr>
              <w:t>ФЗ от 03.06.2009 № 103-ФЗ</w:t>
            </w:r>
            <w:r>
              <w:rPr>
                <w:rFonts w:ascii="Times New Roman" w:hAnsi="Times New Roman" w:cs="Times New Roman"/>
                <w:szCs w:val="24"/>
              </w:rPr>
              <w:t xml:space="preserve"> </w:t>
            </w:r>
          </w:p>
          <w:p w:rsidR="001B1185" w:rsidRDefault="001B1185" w:rsidP="001B1185">
            <w:pPr>
              <w:spacing w:after="0"/>
              <w:rPr>
                <w:rFonts w:ascii="Times New Roman" w:hAnsi="Times New Roman" w:cs="Times New Roman"/>
                <w:szCs w:val="24"/>
              </w:rPr>
            </w:pPr>
            <w:r w:rsidRPr="00F61249">
              <w:rPr>
                <w:rFonts w:ascii="Times New Roman" w:hAnsi="Times New Roman" w:cs="Times New Roman"/>
                <w:szCs w:val="24"/>
              </w:rPr>
              <w:t xml:space="preserve">«О деятельности по приему платежей физических лиц, осуществляемой платежными агентами» </w:t>
            </w:r>
          </w:p>
          <w:p w:rsidR="001B1185" w:rsidRDefault="001B1185" w:rsidP="001B1185">
            <w:pPr>
              <w:spacing w:after="0"/>
              <w:rPr>
                <w:rFonts w:ascii="Times New Roman" w:hAnsi="Times New Roman" w:cs="Times New Roman"/>
                <w:szCs w:val="24"/>
              </w:rPr>
            </w:pPr>
          </w:p>
          <w:p w:rsidR="001B1185" w:rsidRDefault="001B1185" w:rsidP="001B1185">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10.07.2023 № 298-ФЗ </w:t>
            </w:r>
          </w:p>
          <w:p w:rsidR="001B1185" w:rsidRDefault="001B1185" w:rsidP="001B1185">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Федеральный закон «О деятельности по приему платежей физических лиц, осуществляемой платежными агентами» и отдельные законодательные акты Российской Федерации»  </w:t>
            </w:r>
          </w:p>
          <w:p w:rsidR="001B1185" w:rsidRDefault="001B1185" w:rsidP="001B1185">
            <w:pPr>
              <w:spacing w:after="0"/>
              <w:jc w:val="both"/>
              <w:rPr>
                <w:rFonts w:ascii="Times New Roman" w:hAnsi="Times New Roman" w:cs="Times New Roman"/>
                <w:szCs w:val="24"/>
              </w:rPr>
            </w:pPr>
          </w:p>
          <w:p w:rsidR="001B1185" w:rsidRPr="00F61249" w:rsidRDefault="001B1185" w:rsidP="001B1185">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01.10.2023</w:t>
            </w:r>
            <w:r>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01.10.2025</w:t>
            </w:r>
          </w:p>
        </w:tc>
        <w:tc>
          <w:tcPr>
            <w:tcW w:w="1389" w:type="dxa"/>
          </w:tcPr>
          <w:p w:rsidR="001B1185" w:rsidRPr="00F627A9" w:rsidRDefault="001B1185" w:rsidP="001B1185">
            <w:pPr>
              <w:spacing w:after="0"/>
              <w:rPr>
                <w:rFonts w:ascii="Times New Roman" w:hAnsi="Times New Roman" w:cs="Times New Roman"/>
                <w:sz w:val="24"/>
                <w:szCs w:val="24"/>
              </w:rPr>
            </w:pPr>
            <w:r w:rsidRPr="00F627A9">
              <w:rPr>
                <w:rFonts w:ascii="Times New Roman" w:hAnsi="Times New Roman" w:cs="Times New Roman"/>
                <w:sz w:val="24"/>
                <w:szCs w:val="24"/>
              </w:rPr>
              <w:t>I</w:t>
            </w:r>
            <w:r>
              <w:rPr>
                <w:rFonts w:ascii="Times New Roman" w:hAnsi="Times New Roman" w:cs="Times New Roman"/>
                <w:sz w:val="24"/>
                <w:szCs w:val="24"/>
                <w:lang w:val="en-US"/>
              </w:rPr>
              <w:t>I</w:t>
            </w:r>
            <w:r w:rsidRPr="00F627A9">
              <w:rPr>
                <w:rFonts w:ascii="Times New Roman" w:hAnsi="Times New Roman" w:cs="Times New Roman"/>
                <w:sz w:val="24"/>
                <w:szCs w:val="24"/>
              </w:rPr>
              <w:t xml:space="preserve"> квартал</w:t>
            </w:r>
          </w:p>
        </w:tc>
        <w:tc>
          <w:tcPr>
            <w:tcW w:w="3515" w:type="dxa"/>
          </w:tcPr>
          <w:p w:rsidR="001B1185" w:rsidRDefault="001B1185" w:rsidP="001B1185">
            <w:pPr>
              <w:spacing w:after="0"/>
              <w:jc w:val="both"/>
              <w:rPr>
                <w:rFonts w:ascii="Times New Roman" w:hAnsi="Times New Roman" w:cs="Times New Roman"/>
                <w:szCs w:val="24"/>
              </w:rPr>
            </w:pPr>
            <w:r w:rsidRPr="00F61249">
              <w:rPr>
                <w:rFonts w:ascii="Times New Roman" w:hAnsi="Times New Roman" w:cs="Times New Roman"/>
                <w:szCs w:val="24"/>
              </w:rPr>
              <w:t>Издание нормативного акта обусловлено вступлением в силу с 01.10.2025 требований части 5 статьи 4</w:t>
            </w:r>
            <w:r w:rsidRPr="00F61249">
              <w:rPr>
                <w:rFonts w:ascii="Times New Roman" w:hAnsi="Times New Roman" w:cs="Times New Roman"/>
                <w:szCs w:val="24"/>
                <w:vertAlign w:val="superscript"/>
              </w:rPr>
              <w:t>1</w:t>
            </w:r>
            <w:r w:rsidRPr="00F61249">
              <w:rPr>
                <w:rFonts w:ascii="Times New Roman" w:hAnsi="Times New Roman" w:cs="Times New Roman"/>
                <w:szCs w:val="24"/>
              </w:rPr>
              <w:t xml:space="preserve"> Федерального закон от 3 июня 2009 года № 103-ФЗ «О деятельности по приему платежей физических лиц, осуществляемой платежными агентами», с 01.09.2024 новой редакции пункта 1</w:t>
            </w:r>
            <w:r w:rsidRPr="00F61249">
              <w:rPr>
                <w:rFonts w:ascii="Times New Roman" w:hAnsi="Times New Roman" w:cs="Times New Roman"/>
                <w:szCs w:val="24"/>
                <w:vertAlign w:val="superscript"/>
              </w:rPr>
              <w:t>10</w:t>
            </w:r>
            <w:r w:rsidRPr="00F61249">
              <w:rPr>
                <w:rFonts w:ascii="Times New Roman" w:hAnsi="Times New Roman" w:cs="Times New Roman"/>
                <w:szCs w:val="24"/>
              </w:rPr>
              <w:t xml:space="preserve"> статьи 7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r>
              <w:rPr>
                <w:rFonts w:ascii="Times New Roman" w:hAnsi="Times New Roman" w:cs="Times New Roman"/>
                <w:szCs w:val="24"/>
              </w:rPr>
              <w:t xml:space="preserve"> </w:t>
            </w:r>
            <w:r w:rsidRPr="00F61249">
              <w:rPr>
                <w:rFonts w:ascii="Times New Roman" w:hAnsi="Times New Roman" w:cs="Times New Roman"/>
                <w:szCs w:val="24"/>
              </w:rPr>
              <w:t xml:space="preserve">Нормативный акт подготовлен в </w:t>
            </w:r>
            <w:r w:rsidRPr="00F61249">
              <w:rPr>
                <w:rFonts w:ascii="Times New Roman" w:hAnsi="Times New Roman" w:cs="Times New Roman"/>
                <w:szCs w:val="24"/>
              </w:rPr>
              <w:lastRenderedPageBreak/>
              <w:t>целях сбора, систематизации и анализа информации об оказании операторами по приему платежей услуг по приему платежей физических лиц, в том числе в целях осуществления надзора и наблюдения за деятельностью операторов по приему платежей.</w:t>
            </w:r>
          </w:p>
          <w:p w:rsidR="001B1185" w:rsidRDefault="001B1185" w:rsidP="001B1185">
            <w:pPr>
              <w:spacing w:after="0"/>
              <w:jc w:val="both"/>
              <w:rPr>
                <w:rFonts w:ascii="Times New Roman" w:hAnsi="Times New Roman" w:cs="Times New Roman"/>
                <w:szCs w:val="24"/>
              </w:rPr>
            </w:pPr>
          </w:p>
          <w:p w:rsidR="001B1185" w:rsidRPr="00F61249" w:rsidRDefault="001B1185" w:rsidP="001B1185">
            <w:pPr>
              <w:spacing w:after="0"/>
              <w:rPr>
                <w:rFonts w:ascii="Times New Roman" w:hAnsi="Times New Roman" w:cs="Times New Roman"/>
                <w:szCs w:val="24"/>
              </w:rPr>
            </w:pPr>
          </w:p>
        </w:tc>
        <w:tc>
          <w:tcPr>
            <w:tcW w:w="1559" w:type="dxa"/>
          </w:tcPr>
          <w:p w:rsidR="001B1185" w:rsidRPr="00F61249" w:rsidRDefault="001B1185" w:rsidP="001B1185">
            <w:pPr>
              <w:spacing w:after="0"/>
              <w:rPr>
                <w:rFonts w:ascii="Times New Roman" w:hAnsi="Times New Roman" w:cs="Times New Roman"/>
                <w:b/>
                <w:bCs/>
                <w:szCs w:val="24"/>
                <w:u w:val="single"/>
              </w:rPr>
            </w:pPr>
          </w:p>
        </w:tc>
      </w:tr>
      <w:tr w:rsidR="00CC305A" w:rsidRPr="00F61249" w:rsidTr="006178AF">
        <w:trPr>
          <w:trHeight w:val="701"/>
        </w:trPr>
        <w:tc>
          <w:tcPr>
            <w:tcW w:w="5052" w:type="dxa"/>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Новая редакция Указания Банка России от 17.10.2018 № 4937-У «О порядке представления </w:t>
            </w:r>
            <w:proofErr w:type="spellStart"/>
            <w:r w:rsidRPr="00F61249">
              <w:rPr>
                <w:rFonts w:ascii="Times New Roman" w:hAnsi="Times New Roman" w:cs="Times New Roman"/>
                <w:sz w:val="24"/>
                <w:szCs w:val="24"/>
              </w:rPr>
              <w:t>некредитными</w:t>
            </w:r>
            <w:proofErr w:type="spellEnd"/>
            <w:r w:rsidRPr="00F61249">
              <w:rPr>
                <w:rFonts w:ascii="Times New Roman" w:hAnsi="Times New Roman" w:cs="Times New Roman"/>
                <w:sz w:val="24"/>
                <w:szCs w:val="24"/>
              </w:rPr>
              <w:t xml:space="preserve"> финансовыми организациями в уполномоченный орган сведений и информации в соответствии со статьями 7, 7</w:t>
            </w:r>
            <w:r w:rsidRPr="00F61249">
              <w:rPr>
                <w:rFonts w:ascii="Times New Roman" w:hAnsi="Times New Roman" w:cs="Times New Roman"/>
                <w:sz w:val="24"/>
                <w:szCs w:val="24"/>
                <w:vertAlign w:val="superscript"/>
              </w:rPr>
              <w:t>5</w:t>
            </w:r>
            <w:r w:rsidRPr="00F61249">
              <w:rPr>
                <w:rFonts w:ascii="Times New Roman" w:hAnsi="Times New Roman" w:cs="Times New Roman"/>
                <w:sz w:val="24"/>
                <w:szCs w:val="24"/>
              </w:rPr>
              <w:t xml:space="preserve"> Федерального закона «О противодействии легализации (отмыванию) доходов, полученных преступным путем, и финансированию терроризма»</w:t>
            </w:r>
          </w:p>
        </w:tc>
        <w:tc>
          <w:tcPr>
            <w:tcW w:w="4079" w:type="dxa"/>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Абзац 4 пункта 10</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статьи 7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ФЗ от 07.08.2001 № 115-ФЗ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противодействии легализации (отмыванию) доходов, полученных преступны путем, и финансированию терроризма»</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28.12.2024 № 522-ФЗ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ФЗ «О противодействии легализации (отмыванию) доходов, полученных преступны путем, и финансированию терроризма» и отдельные законодательные акты Российской Федерации»</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01.06.2025 вступление в силу нормы – с 01.06.2025</w:t>
            </w:r>
          </w:p>
          <w:p w:rsidR="00CC305A" w:rsidRPr="00993E72" w:rsidRDefault="00CC305A" w:rsidP="00CC305A">
            <w:pPr>
              <w:spacing w:after="0"/>
              <w:rPr>
                <w:rFonts w:ascii="Times New Roman" w:hAnsi="Times New Roman" w:cs="Times New Roman"/>
                <w:sz w:val="14"/>
                <w:szCs w:val="24"/>
              </w:rPr>
            </w:pPr>
          </w:p>
        </w:tc>
        <w:tc>
          <w:tcPr>
            <w:tcW w:w="1389" w:type="dxa"/>
          </w:tcPr>
          <w:p w:rsidR="00CC305A" w:rsidRPr="00F627A9" w:rsidRDefault="00CC305A" w:rsidP="00CC305A">
            <w:pPr>
              <w:spacing w:after="0"/>
              <w:rPr>
                <w:rFonts w:ascii="Times New Roman" w:hAnsi="Times New Roman" w:cs="Times New Roman"/>
                <w:sz w:val="24"/>
                <w:szCs w:val="24"/>
              </w:rPr>
            </w:pPr>
            <w:r>
              <w:rPr>
                <w:rFonts w:ascii="Times New Roman" w:hAnsi="Times New Roman" w:cs="Times New Roman"/>
                <w:sz w:val="24"/>
                <w:szCs w:val="24"/>
                <w:lang w:val="en-US"/>
              </w:rPr>
              <w:t>I</w:t>
            </w:r>
            <w:r w:rsidRPr="00F627A9">
              <w:rPr>
                <w:rFonts w:ascii="Times New Roman" w:hAnsi="Times New Roman" w:cs="Times New Roman"/>
                <w:sz w:val="24"/>
                <w:szCs w:val="24"/>
              </w:rPr>
              <w:t>I квартал</w:t>
            </w:r>
          </w:p>
        </w:tc>
        <w:tc>
          <w:tcPr>
            <w:tcW w:w="3515" w:type="dxa"/>
          </w:tcPr>
          <w:p w:rsidR="00CC305A" w:rsidRPr="00F61249"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Необходимость издания новой редакции Указания Банка России № 4937-У обусловлена наделением Банка России компетенцией по установлению требований к порядку представления поднадзорными Банку России организациями, осуществляющими операции с денежными средствами или иным имуществом, информации об операциях, приостановленных на основании решения, указанного в части десятой статьи 8 Федерального закона № 115-ФЗ (в ред. Федерального закона от 28.12.2024 № 522-ФЗ), в уполномоченный орган.</w:t>
            </w:r>
          </w:p>
        </w:tc>
        <w:tc>
          <w:tcPr>
            <w:tcW w:w="1559" w:type="dxa"/>
          </w:tcPr>
          <w:p w:rsidR="00CC305A" w:rsidRPr="00F61249" w:rsidRDefault="00CC305A" w:rsidP="00CC305A">
            <w:pPr>
              <w:spacing w:after="0"/>
              <w:rPr>
                <w:rFonts w:ascii="Times New Roman" w:hAnsi="Times New Roman" w:cs="Times New Roman"/>
                <w:b/>
                <w:bCs/>
                <w:szCs w:val="24"/>
                <w:u w:val="single"/>
              </w:rPr>
            </w:pPr>
          </w:p>
        </w:tc>
      </w:tr>
      <w:tr w:rsidR="00CC305A" w:rsidRPr="00F61249" w:rsidTr="006178AF">
        <w:trPr>
          <w:trHeight w:val="701"/>
        </w:trPr>
        <w:tc>
          <w:tcPr>
            <w:tcW w:w="5052" w:type="dxa"/>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Новая редакция Указания Банка России от 15.07.2021 № 5861-У «О порядке представления кредитными организациями в уполномоченный орган сведений и информации в соответствии со статьями 7 и 7</w:t>
            </w:r>
            <w:r w:rsidRPr="00F61249">
              <w:rPr>
                <w:rFonts w:ascii="Times New Roman" w:hAnsi="Times New Roman" w:cs="Times New Roman"/>
                <w:sz w:val="24"/>
                <w:szCs w:val="24"/>
                <w:vertAlign w:val="superscript"/>
              </w:rPr>
              <w:t>5</w:t>
            </w:r>
            <w:r w:rsidRPr="00F61249">
              <w:rPr>
                <w:rFonts w:ascii="Times New Roman" w:hAnsi="Times New Roman" w:cs="Times New Roman"/>
                <w:sz w:val="24"/>
                <w:szCs w:val="24"/>
              </w:rPr>
              <w:t xml:space="preserve"> Федерального закона "О противодействии </w:t>
            </w:r>
            <w:r w:rsidRPr="00F61249">
              <w:rPr>
                <w:rFonts w:ascii="Times New Roman" w:hAnsi="Times New Roman" w:cs="Times New Roman"/>
                <w:sz w:val="24"/>
                <w:szCs w:val="24"/>
              </w:rPr>
              <w:lastRenderedPageBreak/>
              <w:t>легализации (отмыванию) доходов, полученных преступным путем, и финансированию терроризма»</w:t>
            </w:r>
          </w:p>
        </w:tc>
        <w:tc>
          <w:tcPr>
            <w:tcW w:w="4079" w:type="dxa"/>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lastRenderedPageBreak/>
              <w:t>Абзац 4 пункта 10</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статьи 7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br w:type="page"/>
              <w:t>ФЗ от 07.08.2001 № 115-ФЗ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br w:type="page"/>
              <w:t>«О противодействии легализации (отмыванию) доходов, полученных преступны путем, и финансированию терроризма»</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CC305A" w:rsidRDefault="00CC305A" w:rsidP="00CC305A">
            <w:pPr>
              <w:spacing w:after="0"/>
              <w:jc w:val="both"/>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lastRenderedPageBreak/>
              <w:t xml:space="preserve">В ред. ФЗ от 28.12.2024 № 522-ФЗ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ФЗ «О противодействии легализации (отмыванию) доходов, полученных преступны путем, и финансированию терроризма» и отдельные законодательные акты Российской Федерации»</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rPr>
              <w:br w:type="page"/>
            </w:r>
            <w:r w:rsidRPr="00F61249">
              <w:rPr>
                <w:rFonts w:ascii="Times New Roman" w:hAnsi="Times New Roman" w:cs="Times New Roman"/>
                <w:szCs w:val="24"/>
              </w:rPr>
              <w:br w:type="page"/>
            </w:r>
            <w:r w:rsidRPr="00F61249">
              <w:rPr>
                <w:rFonts w:ascii="Times New Roman" w:hAnsi="Times New Roman" w:cs="Times New Roman"/>
                <w:szCs w:val="24"/>
                <w:u w:val="single"/>
              </w:rPr>
              <w:t xml:space="preserve">вступление в силу ФЗ – с 01.06.2025 </w:t>
            </w:r>
            <w:r w:rsidRPr="00F61249">
              <w:rPr>
                <w:rFonts w:ascii="Times New Roman" w:hAnsi="Times New Roman" w:cs="Times New Roman"/>
                <w:szCs w:val="24"/>
                <w:u w:val="single"/>
              </w:rPr>
              <w:br w:type="page"/>
              <w:t>вступление в силу нормы – с 01.06.2025</w:t>
            </w:r>
          </w:p>
          <w:p w:rsidR="00CC305A" w:rsidRDefault="00CC305A" w:rsidP="00CC305A">
            <w:pPr>
              <w:spacing w:after="0"/>
              <w:rPr>
                <w:rFonts w:ascii="Times New Roman" w:hAnsi="Times New Roman" w:cs="Times New Roman"/>
                <w:szCs w:val="24"/>
                <w:u w:val="single"/>
              </w:rPr>
            </w:pPr>
          </w:p>
          <w:p w:rsidR="00CC305A" w:rsidRPr="00F61249" w:rsidRDefault="00CC305A" w:rsidP="00CC305A">
            <w:pPr>
              <w:spacing w:after="0"/>
              <w:rPr>
                <w:rFonts w:ascii="Times New Roman" w:hAnsi="Times New Roman" w:cs="Times New Roman"/>
                <w:szCs w:val="24"/>
              </w:rPr>
            </w:pPr>
          </w:p>
        </w:tc>
        <w:tc>
          <w:tcPr>
            <w:tcW w:w="1389" w:type="dxa"/>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lastRenderedPageBreak/>
              <w:t>I</w:t>
            </w:r>
            <w:r>
              <w:rPr>
                <w:rFonts w:ascii="Times New Roman" w:hAnsi="Times New Roman" w:cs="Times New Roman"/>
                <w:sz w:val="24"/>
                <w:szCs w:val="24"/>
                <w:lang w:val="en-US"/>
              </w:rPr>
              <w:t>I</w:t>
            </w:r>
            <w:r w:rsidRPr="00F627A9">
              <w:rPr>
                <w:rFonts w:ascii="Times New Roman" w:hAnsi="Times New Roman" w:cs="Times New Roman"/>
                <w:sz w:val="24"/>
                <w:szCs w:val="24"/>
              </w:rPr>
              <w:t xml:space="preserve"> квартал</w:t>
            </w:r>
          </w:p>
        </w:tc>
        <w:tc>
          <w:tcPr>
            <w:tcW w:w="3515" w:type="dxa"/>
          </w:tcPr>
          <w:p w:rsidR="00CC305A" w:rsidRPr="00F61249"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Необходимость издания новой редакции Указания Банка России № 5861-У обусловлена наделением Банка России компетенцией по установлению требований к порядку представления поднадзорными Банку России </w:t>
            </w:r>
            <w:r w:rsidRPr="00F61249">
              <w:rPr>
                <w:rFonts w:ascii="Times New Roman" w:hAnsi="Times New Roman" w:cs="Times New Roman"/>
                <w:szCs w:val="24"/>
              </w:rPr>
              <w:lastRenderedPageBreak/>
              <w:t>организациями, осуществляющими операции с денежными средствами или иным имуществом, информации об операциях, приостановленных на основании решения, указанного в части десятой статьи 8 Федерального закона № 115-ФЗ (в ред. Федерального закона от 28.12.2024 № 522-ФЗ), в уполномоченный орган.</w:t>
            </w:r>
          </w:p>
        </w:tc>
        <w:tc>
          <w:tcPr>
            <w:tcW w:w="1559" w:type="dxa"/>
          </w:tcPr>
          <w:p w:rsidR="00CC305A" w:rsidRPr="00F61249" w:rsidRDefault="00CC305A" w:rsidP="00CC305A">
            <w:pPr>
              <w:spacing w:after="0"/>
              <w:rPr>
                <w:rFonts w:ascii="Times New Roman" w:hAnsi="Times New Roman" w:cs="Times New Roman"/>
                <w:b/>
                <w:bCs/>
                <w:szCs w:val="24"/>
                <w:u w:val="single"/>
              </w:rPr>
            </w:pPr>
          </w:p>
        </w:tc>
      </w:tr>
      <w:tr w:rsidR="00CC305A" w:rsidRPr="00F61249" w:rsidTr="006178AF">
        <w:trPr>
          <w:trHeight w:val="701"/>
        </w:trPr>
        <w:tc>
          <w:tcPr>
            <w:tcW w:w="5052" w:type="dxa"/>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Новая редакция Положения Банка России от 15.12.2014 № 445-П «О требованиях к правилам внутреннего контроля </w:t>
            </w:r>
            <w:proofErr w:type="spellStart"/>
            <w:r w:rsidRPr="00F61249">
              <w:rPr>
                <w:rFonts w:ascii="Times New Roman" w:hAnsi="Times New Roman" w:cs="Times New Roman"/>
                <w:sz w:val="24"/>
                <w:szCs w:val="24"/>
              </w:rPr>
              <w:t>некредитных</w:t>
            </w:r>
            <w:proofErr w:type="spellEnd"/>
            <w:r w:rsidRPr="00F61249">
              <w:rPr>
                <w:rFonts w:ascii="Times New Roman" w:hAnsi="Times New Roman" w:cs="Times New Roman"/>
                <w:sz w:val="24"/>
                <w:szCs w:val="24"/>
              </w:rPr>
              <w:t xml:space="preserve"> финансовых организаций в целях противодействия легализации (отмыванию) доходов, полученных преступным путем, и финансированию </w:t>
            </w:r>
            <w:r>
              <w:rPr>
                <w:rFonts w:ascii="Times New Roman" w:hAnsi="Times New Roman" w:cs="Times New Roman"/>
                <w:sz w:val="24"/>
                <w:szCs w:val="24"/>
              </w:rPr>
              <w:t xml:space="preserve">терроризма» </w:t>
            </w:r>
          </w:p>
        </w:tc>
        <w:tc>
          <w:tcPr>
            <w:tcW w:w="4079" w:type="dxa"/>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Абзац 1 пункта 2 статьи 7</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07.08.2001 № 115-ФЗ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противодействии легализации (отмыванию) доходов, полученных преступны путем, и финансированию терроризма»</w:t>
            </w:r>
          </w:p>
          <w:p w:rsidR="00CC305A" w:rsidRDefault="00CC305A" w:rsidP="00CC305A">
            <w:pPr>
              <w:spacing w:after="0"/>
              <w:jc w:val="both"/>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522-ФЗ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ФЗ «О противодействии легализации (отмыванию) доходов, полученных преступны путем, и финансированию терроризма» и отдельные законодательные акты Российской Федерации»</w:t>
            </w:r>
          </w:p>
          <w:p w:rsidR="00CC305A" w:rsidRDefault="00CC305A" w:rsidP="00CC305A">
            <w:pPr>
              <w:spacing w:after="0"/>
              <w:jc w:val="both"/>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01.06.2025 вступление в силу нормы – с 01.06.2025</w:t>
            </w:r>
          </w:p>
          <w:p w:rsidR="00CC305A" w:rsidRPr="00F61249" w:rsidRDefault="00CC305A" w:rsidP="00CC305A">
            <w:pPr>
              <w:spacing w:after="0"/>
              <w:rPr>
                <w:rFonts w:ascii="Times New Roman" w:hAnsi="Times New Roman" w:cs="Times New Roman"/>
                <w:szCs w:val="24"/>
              </w:rPr>
            </w:pPr>
          </w:p>
        </w:tc>
        <w:tc>
          <w:tcPr>
            <w:tcW w:w="1389" w:type="dxa"/>
          </w:tcPr>
          <w:p w:rsidR="00CC305A" w:rsidRPr="00F627A9" w:rsidRDefault="00CC305A" w:rsidP="00CC305A">
            <w:pPr>
              <w:spacing w:after="0"/>
              <w:rPr>
                <w:rFonts w:ascii="Times New Roman" w:hAnsi="Times New Roman" w:cs="Times New Roman"/>
                <w:sz w:val="24"/>
                <w:szCs w:val="24"/>
              </w:rPr>
            </w:pPr>
            <w:r w:rsidRPr="00F627A9">
              <w:rPr>
                <w:rFonts w:ascii="Times New Roman" w:hAnsi="Times New Roman" w:cs="Times New Roman"/>
                <w:sz w:val="24"/>
                <w:szCs w:val="24"/>
              </w:rPr>
              <w:t>I</w:t>
            </w:r>
            <w:r>
              <w:rPr>
                <w:rFonts w:ascii="Times New Roman" w:hAnsi="Times New Roman" w:cs="Times New Roman"/>
                <w:sz w:val="24"/>
                <w:szCs w:val="24"/>
                <w:lang w:val="en-US"/>
              </w:rPr>
              <w:t>I</w:t>
            </w:r>
            <w:r w:rsidRPr="00F627A9">
              <w:rPr>
                <w:rFonts w:ascii="Times New Roman" w:hAnsi="Times New Roman" w:cs="Times New Roman"/>
                <w:sz w:val="24"/>
                <w:szCs w:val="24"/>
              </w:rPr>
              <w:t xml:space="preserve"> квартал</w:t>
            </w:r>
          </w:p>
        </w:tc>
        <w:tc>
          <w:tcPr>
            <w:tcW w:w="3515" w:type="dxa"/>
          </w:tcPr>
          <w:p w:rsidR="00CC305A" w:rsidRPr="00F61249"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Целью издания нормативного акта является приведение Положения Банка России от 15.12.2014 № 445-П в соответствие с требованиями действующего законодательства Российской Федерации в сфере ПОД/ФТ, включая актуализацию перечня признаков, указывающих на необычный характер сделки, и его дополнение отдельной группой признаков необычных операций, связанных с осуществлением нелегальной деятельности на финансовом рынке.</w:t>
            </w:r>
          </w:p>
        </w:tc>
        <w:tc>
          <w:tcPr>
            <w:tcW w:w="1559" w:type="dxa"/>
          </w:tcPr>
          <w:p w:rsidR="00CC305A" w:rsidRPr="00F61249" w:rsidRDefault="00CC305A" w:rsidP="00CC305A">
            <w:pPr>
              <w:spacing w:after="0"/>
              <w:rPr>
                <w:rFonts w:ascii="Times New Roman" w:hAnsi="Times New Roman" w:cs="Times New Roman"/>
                <w:b/>
                <w:bCs/>
                <w:szCs w:val="24"/>
                <w:u w:val="single"/>
              </w:rPr>
            </w:pPr>
          </w:p>
        </w:tc>
      </w:tr>
      <w:tr w:rsidR="00CC305A" w:rsidRPr="00F61249" w:rsidTr="006178AF">
        <w:trPr>
          <w:trHeight w:val="701"/>
        </w:trPr>
        <w:tc>
          <w:tcPr>
            <w:tcW w:w="5052" w:type="dxa"/>
          </w:tcPr>
          <w:p w:rsidR="00CC305A"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Новая редакция Положения Банка России от 02.03.2012 № 375-П «О требованиях к правилам внутреннего контроля кредитной </w:t>
            </w:r>
            <w:r w:rsidRPr="00F61249">
              <w:rPr>
                <w:rFonts w:ascii="Times New Roman" w:hAnsi="Times New Roman" w:cs="Times New Roman"/>
                <w:sz w:val="24"/>
                <w:szCs w:val="24"/>
              </w:rPr>
              <w:lastRenderedPageBreak/>
              <w:t>организации в целях противодействия легализации (отмыванию) доходов, полученных преступным путем, и финансированию терроризма»</w:t>
            </w:r>
          </w:p>
          <w:p w:rsidR="00CC305A" w:rsidRPr="00F61249" w:rsidRDefault="00CC305A" w:rsidP="00CC305A">
            <w:pPr>
              <w:spacing w:after="0"/>
              <w:rPr>
                <w:rFonts w:ascii="Times New Roman" w:hAnsi="Times New Roman" w:cs="Times New Roman"/>
                <w:sz w:val="24"/>
                <w:szCs w:val="24"/>
              </w:rPr>
            </w:pPr>
          </w:p>
        </w:tc>
        <w:tc>
          <w:tcPr>
            <w:tcW w:w="4079" w:type="dxa"/>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lastRenderedPageBreak/>
              <w:t>Абзац 1 пункта 2 статьи 7</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ФЗ от 07.08.2001 № 115-ФЗ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lastRenderedPageBreak/>
              <w:t>«О противодействии легализации (отмыванию) доходов, полученных преступны путем, и финансированию терроризма»</w:t>
            </w:r>
          </w:p>
          <w:p w:rsidR="00CC305A" w:rsidRDefault="00CC305A" w:rsidP="00CC305A">
            <w:pPr>
              <w:spacing w:after="0"/>
              <w:jc w:val="both"/>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522-ФЗ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ФЗ «О противодействии легализации (отмыванию) доходов, полученных преступны путем, и финансированию терроризма» и отдельные законодательные акты Российской Федерации»</w:t>
            </w:r>
          </w:p>
          <w:p w:rsidR="00CC305A" w:rsidRDefault="00CC305A" w:rsidP="00CC305A">
            <w:pPr>
              <w:spacing w:after="0"/>
              <w:rPr>
                <w:rFonts w:ascii="Times New Roman" w:hAnsi="Times New Roman" w:cs="Times New Roman"/>
                <w:szCs w:val="24"/>
              </w:rPr>
            </w:pP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01.06.2025 вступление в силу нормы – с 01.06.2025</w:t>
            </w:r>
          </w:p>
        </w:tc>
        <w:tc>
          <w:tcPr>
            <w:tcW w:w="1389" w:type="dxa"/>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lastRenderedPageBreak/>
              <w:t>I</w:t>
            </w:r>
            <w:r>
              <w:rPr>
                <w:rFonts w:ascii="Times New Roman" w:hAnsi="Times New Roman" w:cs="Times New Roman"/>
                <w:sz w:val="24"/>
                <w:szCs w:val="24"/>
                <w:lang w:val="en-US"/>
              </w:rPr>
              <w:t>I</w:t>
            </w:r>
            <w:r w:rsidRPr="00F627A9">
              <w:rPr>
                <w:rFonts w:ascii="Times New Roman" w:hAnsi="Times New Roman" w:cs="Times New Roman"/>
                <w:sz w:val="24"/>
                <w:szCs w:val="24"/>
              </w:rPr>
              <w:t xml:space="preserve"> квартал</w:t>
            </w:r>
          </w:p>
        </w:tc>
        <w:tc>
          <w:tcPr>
            <w:tcW w:w="3515" w:type="dxa"/>
          </w:tcPr>
          <w:p w:rsidR="00CC305A" w:rsidRPr="00F61249"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Целью издания нормативного акта является актуализация перечня признаков, указывающих на </w:t>
            </w:r>
            <w:r w:rsidRPr="00F61249">
              <w:rPr>
                <w:rFonts w:ascii="Times New Roman" w:hAnsi="Times New Roman" w:cs="Times New Roman"/>
                <w:szCs w:val="24"/>
              </w:rPr>
              <w:lastRenderedPageBreak/>
              <w:t>необычный характер операции (сделки), и его дополнение отдельными группами признаков необычных операций, в том числе связанных с осуществлением нелегальной деятельности на финансовом рынке, а также с осуществлением легализации (отмывания) доходов, полученных преступным путем, при проведении операций (сделок) с драгоценными металлами, а также изделиями из них.</w:t>
            </w:r>
          </w:p>
        </w:tc>
        <w:tc>
          <w:tcPr>
            <w:tcW w:w="1559" w:type="dxa"/>
          </w:tcPr>
          <w:p w:rsidR="00CC305A" w:rsidRPr="00F61249" w:rsidRDefault="00CC305A" w:rsidP="00CC305A">
            <w:pPr>
              <w:spacing w:after="0"/>
              <w:rPr>
                <w:rFonts w:ascii="Times New Roman" w:hAnsi="Times New Roman" w:cs="Times New Roman"/>
                <w:b/>
                <w:bCs/>
                <w:szCs w:val="24"/>
                <w:u w:val="single"/>
              </w:rPr>
            </w:pPr>
          </w:p>
        </w:tc>
      </w:tr>
      <w:tr w:rsidR="00CC305A" w:rsidRPr="00F61249" w:rsidTr="001E1FD6">
        <w:trPr>
          <w:trHeight w:val="2969"/>
        </w:trPr>
        <w:tc>
          <w:tcPr>
            <w:tcW w:w="5052" w:type="dxa"/>
            <w:hideMark/>
          </w:tcPr>
          <w:p w:rsidR="00CC305A"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Указание Банка России «О порядке направления Банком России требований, предусмотренных частями седьмой и восьмой статьи 72</w:t>
            </w:r>
            <w:r w:rsidRPr="00F61249">
              <w:rPr>
                <w:rFonts w:ascii="Times New Roman" w:hAnsi="Times New Roman" w:cs="Times New Roman"/>
                <w:sz w:val="24"/>
                <w:szCs w:val="24"/>
                <w:vertAlign w:val="superscript"/>
              </w:rPr>
              <w:t>1</w:t>
            </w:r>
            <w:r w:rsidRPr="00F61249">
              <w:rPr>
                <w:rFonts w:ascii="Times New Roman" w:hAnsi="Times New Roman" w:cs="Times New Roman"/>
                <w:sz w:val="24"/>
                <w:szCs w:val="24"/>
              </w:rPr>
              <w:t xml:space="preserve"> Федерального закона «О Центральном банке Российской Федерации (Банке России)», порядке </w:t>
            </w:r>
            <w:r w:rsidRPr="00F61249">
              <w:rPr>
                <w:rFonts w:ascii="Times New Roman" w:hAnsi="Times New Roman" w:cs="Times New Roman"/>
                <w:sz w:val="24"/>
                <w:szCs w:val="24"/>
              </w:rPr>
              <w:br/>
              <w:t>Установления повышенных значений параметров риска и повышенных минимально допустимых значений надбавок к нормативам достаточности собственных средств (капитала) и уведомления Банком России об их и порядке отзыва Банком России разрешения на применение банковских методик управления рисками и моделей количественной оценки риска»</w:t>
            </w:r>
          </w:p>
          <w:p w:rsidR="00CC305A" w:rsidRPr="001E1FD6" w:rsidRDefault="00CC305A" w:rsidP="00CC305A">
            <w:pPr>
              <w:spacing w:after="0"/>
              <w:jc w:val="both"/>
              <w:rPr>
                <w:rFonts w:ascii="Times New Roman" w:hAnsi="Times New Roman" w:cs="Times New Roman"/>
                <w:i/>
                <w:iCs/>
                <w:sz w:val="20"/>
                <w:szCs w:val="24"/>
              </w:rPr>
            </w:pPr>
            <w:r w:rsidRPr="001E1FD6">
              <w:rPr>
                <w:rFonts w:ascii="Times New Roman" w:hAnsi="Times New Roman" w:cs="Times New Roman"/>
                <w:i/>
                <w:iCs/>
                <w:sz w:val="20"/>
                <w:szCs w:val="24"/>
              </w:rPr>
              <w:t>(новая редакция Указания Банка России от 23.12.2020 № 5674-У)</w:t>
            </w:r>
          </w:p>
          <w:p w:rsidR="00CC305A" w:rsidRPr="00F61249" w:rsidRDefault="00CC305A" w:rsidP="00CC305A">
            <w:pPr>
              <w:spacing w:after="0"/>
              <w:jc w:val="both"/>
              <w:rPr>
                <w:rFonts w:ascii="Times New Roman" w:hAnsi="Times New Roman" w:cs="Times New Roman"/>
                <w:sz w:val="24"/>
                <w:szCs w:val="24"/>
              </w:rPr>
            </w:pPr>
          </w:p>
        </w:tc>
        <w:tc>
          <w:tcPr>
            <w:tcW w:w="4079" w:type="dxa"/>
            <w:hideMark/>
          </w:tcPr>
          <w:p w:rsidR="00CC305A" w:rsidRDefault="00CC305A" w:rsidP="00CC305A">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Части 7, 8, 9, 10, 12, 13, 14 статьи 72</w:t>
            </w:r>
            <w:r w:rsidRPr="00F61249">
              <w:rPr>
                <w:rFonts w:ascii="Times New Roman" w:hAnsi="Times New Roman" w:cs="Times New Roman"/>
                <w:b/>
                <w:bCs/>
                <w:szCs w:val="24"/>
                <w:vertAlign w:val="superscript"/>
              </w:rPr>
              <w:t>1</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10.07.2002 № 86-ФЗ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Центральном банке Российской Федерации (Банке России)"</w:t>
            </w:r>
          </w:p>
          <w:p w:rsidR="00CC305A" w:rsidRDefault="00CC305A" w:rsidP="00CC305A">
            <w:pPr>
              <w:spacing w:after="0"/>
              <w:jc w:val="both"/>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23.04.2024 № 97-ФЗ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Федеральный закон «О Центральном банке Российской Федерации (Банке России)» </w:t>
            </w:r>
          </w:p>
          <w:p w:rsidR="00CC305A" w:rsidRDefault="00CC305A" w:rsidP="00CC305A">
            <w:pPr>
              <w:spacing w:after="0"/>
              <w:jc w:val="both"/>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 xml:space="preserve">вступление в силу ФЗ – с 04.05.2024 </w:t>
            </w: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04.05.2024</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взамен Указания № 5674-У в связи с вступлением в силу проекта Федерального закона от 23.04.2024 № 97-ФЗ. </w:t>
            </w:r>
          </w:p>
          <w:p w:rsidR="00CC305A" w:rsidRPr="00F61249"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Новая редакция Указания № 5674-У обеспечивает реализацию положений частей седьмой, восьмой, двенадцатой - четырнадцатой статьи 72</w:t>
            </w:r>
            <w:r w:rsidRPr="00F61249">
              <w:rPr>
                <w:rFonts w:ascii="Times New Roman" w:hAnsi="Times New Roman" w:cs="Times New Roman"/>
                <w:szCs w:val="24"/>
                <w:vertAlign w:val="superscript"/>
              </w:rPr>
              <w:t>1</w:t>
            </w:r>
            <w:r w:rsidRPr="00F61249">
              <w:rPr>
                <w:rFonts w:ascii="Times New Roman" w:hAnsi="Times New Roman" w:cs="Times New Roman"/>
                <w:szCs w:val="24"/>
              </w:rPr>
              <w:t xml:space="preserve"> Федерального закона от 10 июля 2002 года № 86-ФЗ, устанавливающих возможность применения мер за несоблюдение условий разрешения, а также установления для </w:t>
            </w:r>
            <w:r>
              <w:rPr>
                <w:rFonts w:ascii="Times New Roman" w:hAnsi="Times New Roman" w:cs="Times New Roman"/>
                <w:szCs w:val="24"/>
              </w:rPr>
              <w:t xml:space="preserve">системно значимых кредитных организаций </w:t>
            </w:r>
            <w:r w:rsidRPr="00F61249">
              <w:rPr>
                <w:rFonts w:ascii="Times New Roman" w:hAnsi="Times New Roman" w:cs="Times New Roman"/>
                <w:szCs w:val="24"/>
              </w:rPr>
              <w:t xml:space="preserve">минимально допустимых значений надбавок к нормативам </w:t>
            </w:r>
            <w:r w:rsidRPr="00F61249">
              <w:rPr>
                <w:rFonts w:ascii="Times New Roman" w:hAnsi="Times New Roman" w:cs="Times New Roman"/>
                <w:szCs w:val="24"/>
              </w:rPr>
              <w:lastRenderedPageBreak/>
              <w:t>достаточности собственных средств (капитала) в случае несоблюдения обязательного порядка применения банковских методик управления кредитным риском и моделей количественной оценки кредитного риска.</w:t>
            </w:r>
          </w:p>
        </w:tc>
        <w:tc>
          <w:tcPr>
            <w:tcW w:w="1559" w:type="dxa"/>
            <w:noWrap/>
            <w:hideMark/>
          </w:tcPr>
          <w:p w:rsidR="00CC305A" w:rsidRPr="00F61249" w:rsidRDefault="00CC305A" w:rsidP="00CC305A">
            <w:pPr>
              <w:spacing w:after="0"/>
              <w:rPr>
                <w:rFonts w:ascii="Times New Roman" w:hAnsi="Times New Roman" w:cs="Times New Roman"/>
                <w:szCs w:val="24"/>
              </w:rPr>
            </w:pPr>
          </w:p>
        </w:tc>
      </w:tr>
      <w:tr w:rsidR="00CC305A" w:rsidRPr="00F61249" w:rsidTr="00DF5B11">
        <w:trPr>
          <w:trHeight w:val="3432"/>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Положение Банка России «О порядке отражения на счетах бухгалтерского учета отдельных объектов бухгалтерского учета </w:t>
            </w:r>
            <w:proofErr w:type="spellStart"/>
            <w:r w:rsidRPr="00F61249">
              <w:rPr>
                <w:rFonts w:ascii="Times New Roman" w:hAnsi="Times New Roman" w:cs="Times New Roman"/>
                <w:sz w:val="24"/>
                <w:szCs w:val="24"/>
              </w:rPr>
              <w:t>некредитными</w:t>
            </w:r>
            <w:proofErr w:type="spellEnd"/>
            <w:r w:rsidRPr="00F61249">
              <w:rPr>
                <w:rFonts w:ascii="Times New Roman" w:hAnsi="Times New Roman" w:cs="Times New Roman"/>
                <w:sz w:val="24"/>
                <w:szCs w:val="24"/>
              </w:rPr>
              <w:t xml:space="preserve"> финансовыми организациями, бюро кредитных историй и кредитными рейтинговыми агентствами»</w:t>
            </w:r>
            <w:r w:rsidRPr="00F61249">
              <w:rPr>
                <w:rFonts w:ascii="Times New Roman" w:hAnsi="Times New Roman" w:cs="Times New Roman"/>
                <w:sz w:val="24"/>
                <w:szCs w:val="24"/>
              </w:rPr>
              <w:br w:type="page"/>
            </w:r>
          </w:p>
        </w:tc>
        <w:tc>
          <w:tcPr>
            <w:tcW w:w="4079" w:type="dxa"/>
            <w:hideMark/>
          </w:tcPr>
          <w:p w:rsidR="00CC305A" w:rsidRDefault="00CC305A" w:rsidP="00CC305A">
            <w:pPr>
              <w:spacing w:after="0"/>
              <w:rPr>
                <w:rFonts w:ascii="Times New Roman" w:hAnsi="Times New Roman" w:cs="Times New Roman"/>
                <w:szCs w:val="24"/>
              </w:rPr>
            </w:pPr>
            <w:r w:rsidRPr="00F61249">
              <w:rPr>
                <w:rFonts w:ascii="Times New Roman" w:hAnsi="Times New Roman" w:cs="Times New Roman"/>
                <w:b/>
                <w:bCs/>
                <w:szCs w:val="24"/>
              </w:rPr>
              <w:t xml:space="preserve">Часть 6 статьи 21 </w:t>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Pr>
                <w:rFonts w:ascii="Times New Roman" w:hAnsi="Times New Roman" w:cs="Times New Roman"/>
                <w:szCs w:val="24"/>
              </w:rPr>
              <w:t>В</w:t>
            </w:r>
            <w:r w:rsidRPr="00F61249">
              <w:rPr>
                <w:rFonts w:ascii="Times New Roman" w:hAnsi="Times New Roman" w:cs="Times New Roman"/>
                <w:szCs w:val="24"/>
              </w:rPr>
              <w:t xml:space="preserve"> ред. ФЗ от 02.07.2021 № 359-ФЗ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br w:type="page"/>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переиздания Положения Банка России от 25 октября 2017 года № 612-П «О порядке отражения на счетах бухгалтерского учета объектов бухгалтерского учета </w:t>
            </w:r>
            <w:proofErr w:type="spellStart"/>
            <w:r w:rsidRPr="00F61249">
              <w:rPr>
                <w:rFonts w:ascii="Times New Roman" w:hAnsi="Times New Roman" w:cs="Times New Roman"/>
                <w:szCs w:val="24"/>
              </w:rPr>
              <w:t>некредитными</w:t>
            </w:r>
            <w:proofErr w:type="spellEnd"/>
            <w:r w:rsidRPr="00F61249">
              <w:rPr>
                <w:rFonts w:ascii="Times New Roman" w:hAnsi="Times New Roman" w:cs="Times New Roman"/>
                <w:szCs w:val="24"/>
              </w:rPr>
              <w:t xml:space="preserve"> финансовыми организациями» в связи с изменениями перечня </w:t>
            </w:r>
            <w:proofErr w:type="spellStart"/>
            <w:r w:rsidRPr="00F61249">
              <w:rPr>
                <w:rFonts w:ascii="Times New Roman" w:hAnsi="Times New Roman" w:cs="Times New Roman"/>
                <w:szCs w:val="24"/>
              </w:rPr>
              <w:t>некредитных</w:t>
            </w:r>
            <w:proofErr w:type="spellEnd"/>
            <w:r w:rsidRPr="00F61249">
              <w:rPr>
                <w:rFonts w:ascii="Times New Roman" w:hAnsi="Times New Roman" w:cs="Times New Roman"/>
                <w:szCs w:val="24"/>
              </w:rPr>
              <w:t xml:space="preserve"> финансовых организаций в соответствии с Федеральным законом № 86-ФЗ «О Центральном банке Российской Федерации (Банке России)».</w:t>
            </w:r>
            <w:r w:rsidRPr="00F61249">
              <w:rPr>
                <w:rFonts w:ascii="Times New Roman" w:hAnsi="Times New Roman" w:cs="Times New Roman"/>
                <w:szCs w:val="24"/>
              </w:rPr>
              <w:br w:type="page"/>
            </w:r>
          </w:p>
          <w:p w:rsidR="00CC305A" w:rsidRPr="00F61249" w:rsidRDefault="00CC305A" w:rsidP="00CC305A">
            <w:pPr>
              <w:spacing w:after="0"/>
              <w:rPr>
                <w:rFonts w:ascii="Times New Roman" w:hAnsi="Times New Roman" w:cs="Times New Roman"/>
                <w:szCs w:val="24"/>
              </w:rPr>
            </w:pPr>
          </w:p>
        </w:tc>
        <w:tc>
          <w:tcPr>
            <w:tcW w:w="1559" w:type="dxa"/>
            <w:noWrap/>
            <w:hideMark/>
          </w:tcPr>
          <w:p w:rsidR="00CC305A" w:rsidRPr="00F61249" w:rsidRDefault="00CC305A" w:rsidP="00CC305A">
            <w:pPr>
              <w:spacing w:after="0"/>
              <w:rPr>
                <w:rFonts w:ascii="Times New Roman" w:hAnsi="Times New Roman" w:cs="Times New Roman"/>
                <w:szCs w:val="24"/>
              </w:rPr>
            </w:pPr>
          </w:p>
        </w:tc>
      </w:tr>
      <w:tr w:rsidR="00CC305A" w:rsidRPr="00F61249" w:rsidTr="00DF5B11">
        <w:trPr>
          <w:trHeight w:val="3432"/>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Указание Банка России «О порядке отражения на счетах бухгалтерского учета операций по размещению денежных средств по договорам займа и договорам банковского вклада </w:t>
            </w:r>
            <w:proofErr w:type="spellStart"/>
            <w:r w:rsidRPr="00F61249">
              <w:rPr>
                <w:rFonts w:ascii="Times New Roman" w:hAnsi="Times New Roman" w:cs="Times New Roman"/>
                <w:sz w:val="24"/>
                <w:szCs w:val="24"/>
              </w:rPr>
              <w:t>некредитными</w:t>
            </w:r>
            <w:proofErr w:type="spellEnd"/>
            <w:r w:rsidRPr="00F61249">
              <w:rPr>
                <w:rFonts w:ascii="Times New Roman" w:hAnsi="Times New Roman" w:cs="Times New Roman"/>
                <w:sz w:val="24"/>
                <w:szCs w:val="24"/>
              </w:rPr>
              <w:t xml:space="preserve"> финансовыми организациями, бюро кредитных историй и кредитными рейтинговыми агентствами» </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В ред. ФЗ от 02.07.2021 № 359-ФЗ</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C305A" w:rsidRDefault="00CC305A" w:rsidP="00CC305A">
            <w:pPr>
              <w:spacing w:after="0"/>
              <w:rPr>
                <w:rFonts w:ascii="Times New Roman" w:hAnsi="Times New Roman" w:cs="Times New Roman"/>
                <w:szCs w:val="24"/>
              </w:rPr>
            </w:pP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переиздания Положения Банка России от 1 октября 2015 года № 493-П «Отраслевой стандарт бухгалтерского учета </w:t>
            </w:r>
            <w:proofErr w:type="spellStart"/>
            <w:r w:rsidRPr="00F61249">
              <w:rPr>
                <w:rFonts w:ascii="Times New Roman" w:hAnsi="Times New Roman" w:cs="Times New Roman"/>
                <w:szCs w:val="24"/>
              </w:rPr>
              <w:t>некредитными</w:t>
            </w:r>
            <w:proofErr w:type="spellEnd"/>
            <w:r w:rsidRPr="00F61249">
              <w:rPr>
                <w:rFonts w:ascii="Times New Roman" w:hAnsi="Times New Roman" w:cs="Times New Roman"/>
                <w:szCs w:val="24"/>
              </w:rPr>
              <w:t xml:space="preserve"> финансовыми организациями операций по выдаче (размещению) денежных средств по договорам займа и договорам банковского вклада» в связи с изменениями перечня </w:t>
            </w:r>
            <w:proofErr w:type="spellStart"/>
            <w:r w:rsidRPr="00F61249">
              <w:rPr>
                <w:rFonts w:ascii="Times New Roman" w:hAnsi="Times New Roman" w:cs="Times New Roman"/>
                <w:szCs w:val="24"/>
              </w:rPr>
              <w:t>некредитных</w:t>
            </w:r>
            <w:proofErr w:type="spellEnd"/>
            <w:r w:rsidRPr="00F61249">
              <w:rPr>
                <w:rFonts w:ascii="Times New Roman" w:hAnsi="Times New Roman" w:cs="Times New Roman"/>
                <w:szCs w:val="24"/>
              </w:rPr>
              <w:t xml:space="preserve"> финансовых организаций в соответствии с Федеральным законом № 86-ФЗ «О Центральном банке Российской Федерации (Банке России)».</w:t>
            </w:r>
          </w:p>
          <w:p w:rsidR="00CC305A" w:rsidRPr="00F61249" w:rsidRDefault="00CC305A" w:rsidP="00CC305A">
            <w:pPr>
              <w:spacing w:after="0"/>
              <w:rPr>
                <w:rFonts w:ascii="Times New Roman" w:hAnsi="Times New Roman" w:cs="Times New Roman"/>
                <w:szCs w:val="24"/>
              </w:rPr>
            </w:pPr>
          </w:p>
        </w:tc>
        <w:tc>
          <w:tcPr>
            <w:tcW w:w="1559" w:type="dxa"/>
            <w:noWrap/>
            <w:hideMark/>
          </w:tcPr>
          <w:p w:rsidR="00CC305A" w:rsidRPr="00F61249" w:rsidRDefault="00CC305A" w:rsidP="00CC305A">
            <w:pPr>
              <w:spacing w:after="0"/>
              <w:rPr>
                <w:rFonts w:ascii="Times New Roman" w:hAnsi="Times New Roman" w:cs="Times New Roman"/>
                <w:szCs w:val="24"/>
              </w:rPr>
            </w:pPr>
          </w:p>
        </w:tc>
      </w:tr>
      <w:tr w:rsidR="00CC305A" w:rsidRPr="00F61249" w:rsidTr="00DF5B11">
        <w:trPr>
          <w:trHeight w:val="3432"/>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Указание Банка России «О порядке отражения на счетах бухгалтерского учета операций с ценными бумагами </w:t>
            </w:r>
            <w:proofErr w:type="spellStart"/>
            <w:r w:rsidRPr="00F61249">
              <w:rPr>
                <w:rFonts w:ascii="Times New Roman" w:hAnsi="Times New Roman" w:cs="Times New Roman"/>
                <w:sz w:val="24"/>
                <w:szCs w:val="24"/>
              </w:rPr>
              <w:t>некредитными</w:t>
            </w:r>
            <w:proofErr w:type="spellEnd"/>
            <w:r w:rsidRPr="00F61249">
              <w:rPr>
                <w:rFonts w:ascii="Times New Roman" w:hAnsi="Times New Roman" w:cs="Times New Roman"/>
                <w:sz w:val="24"/>
                <w:szCs w:val="24"/>
              </w:rPr>
              <w:t xml:space="preserve"> финансовыми организациями, бюро кредитных историй и кредитными рейтинговыми агентствами» </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C305A" w:rsidRDefault="00CC305A" w:rsidP="00CC305A">
            <w:pPr>
              <w:spacing w:after="0"/>
              <w:rPr>
                <w:rFonts w:ascii="Times New Roman" w:hAnsi="Times New Roman" w:cs="Times New Roman"/>
                <w:szCs w:val="24"/>
              </w:rPr>
            </w:pP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переиздания Положения Банка России от 1 октября 2015 года    № 494-П «О порядке отражения на счетах бухгалтерского учета </w:t>
            </w:r>
            <w:proofErr w:type="spellStart"/>
            <w:r w:rsidRPr="00F61249">
              <w:rPr>
                <w:rFonts w:ascii="Times New Roman" w:hAnsi="Times New Roman" w:cs="Times New Roman"/>
                <w:szCs w:val="24"/>
              </w:rPr>
              <w:t>некредитными</w:t>
            </w:r>
            <w:proofErr w:type="spellEnd"/>
            <w:r w:rsidRPr="00F61249">
              <w:rPr>
                <w:rFonts w:ascii="Times New Roman" w:hAnsi="Times New Roman" w:cs="Times New Roman"/>
                <w:szCs w:val="24"/>
              </w:rPr>
              <w:t xml:space="preserve"> организациями операций с ценными бумагами» в связи с изменениями перечня </w:t>
            </w:r>
            <w:proofErr w:type="spellStart"/>
            <w:r w:rsidRPr="00F61249">
              <w:rPr>
                <w:rFonts w:ascii="Times New Roman" w:hAnsi="Times New Roman" w:cs="Times New Roman"/>
                <w:szCs w:val="24"/>
              </w:rPr>
              <w:t>некредитных</w:t>
            </w:r>
            <w:proofErr w:type="spellEnd"/>
            <w:r w:rsidRPr="00F61249">
              <w:rPr>
                <w:rFonts w:ascii="Times New Roman" w:hAnsi="Times New Roman" w:cs="Times New Roman"/>
                <w:szCs w:val="24"/>
              </w:rPr>
              <w:t xml:space="preserve"> финансовых организаций в соответствии с Федеральным законом № 86-ФЗ «О Центральном банке Российской Федерации (Банке России)».</w:t>
            </w:r>
          </w:p>
          <w:p w:rsidR="00CC305A" w:rsidRPr="00F61249" w:rsidRDefault="00CC305A" w:rsidP="00CC305A">
            <w:pPr>
              <w:spacing w:after="0"/>
              <w:jc w:val="both"/>
              <w:rPr>
                <w:rFonts w:ascii="Times New Roman" w:hAnsi="Times New Roman" w:cs="Times New Roman"/>
                <w:szCs w:val="24"/>
              </w:rPr>
            </w:pPr>
          </w:p>
        </w:tc>
        <w:tc>
          <w:tcPr>
            <w:tcW w:w="1559" w:type="dxa"/>
            <w:noWrap/>
            <w:hideMark/>
          </w:tcPr>
          <w:p w:rsidR="00CC305A" w:rsidRPr="00F61249" w:rsidRDefault="00CC305A" w:rsidP="00CC305A">
            <w:pPr>
              <w:spacing w:after="0"/>
              <w:rPr>
                <w:rFonts w:ascii="Times New Roman" w:hAnsi="Times New Roman" w:cs="Times New Roman"/>
                <w:szCs w:val="24"/>
              </w:rPr>
            </w:pPr>
          </w:p>
        </w:tc>
      </w:tr>
      <w:tr w:rsidR="00CC305A" w:rsidRPr="00F61249" w:rsidTr="00DF5B11">
        <w:trPr>
          <w:trHeight w:val="3432"/>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Указание Банка России «О признании утратившими силу отдельных нормативных актов Банка России по вопросам бухгалтерского учета и бухгалтерской (финансовой) отчетности </w:t>
            </w:r>
            <w:proofErr w:type="spellStart"/>
            <w:r w:rsidRPr="00F61249">
              <w:rPr>
                <w:rFonts w:ascii="Times New Roman" w:hAnsi="Times New Roman" w:cs="Times New Roman"/>
                <w:sz w:val="24"/>
                <w:szCs w:val="24"/>
              </w:rPr>
              <w:t>некредитных</w:t>
            </w:r>
            <w:proofErr w:type="spellEnd"/>
            <w:r w:rsidRPr="00F61249">
              <w:rPr>
                <w:rFonts w:ascii="Times New Roman" w:hAnsi="Times New Roman" w:cs="Times New Roman"/>
                <w:sz w:val="24"/>
                <w:szCs w:val="24"/>
              </w:rPr>
              <w:t xml:space="preserve"> финансовых организаций»</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01.01.2022</w:t>
            </w:r>
          </w:p>
          <w:p w:rsidR="00CC305A" w:rsidRPr="00F61249" w:rsidRDefault="00CC305A" w:rsidP="00CC305A">
            <w:pPr>
              <w:spacing w:after="0"/>
              <w:rPr>
                <w:rFonts w:ascii="Times New Roman" w:hAnsi="Times New Roman" w:cs="Times New Roman"/>
                <w:szCs w:val="24"/>
              </w:rPr>
            </w:pP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CC305A" w:rsidRPr="00F61249"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Цель нормативного акта - признание утратившими силу нормативных актов, регулирующих вопросы бухгалтерского учета для </w:t>
            </w:r>
            <w:proofErr w:type="spellStart"/>
            <w:r w:rsidRPr="00F61249">
              <w:rPr>
                <w:rFonts w:ascii="Times New Roman" w:hAnsi="Times New Roman" w:cs="Times New Roman"/>
                <w:szCs w:val="24"/>
              </w:rPr>
              <w:t>некредитных</w:t>
            </w:r>
            <w:proofErr w:type="spellEnd"/>
            <w:r w:rsidRPr="00F61249">
              <w:rPr>
                <w:rFonts w:ascii="Times New Roman" w:hAnsi="Times New Roman" w:cs="Times New Roman"/>
                <w:szCs w:val="24"/>
              </w:rPr>
              <w:t xml:space="preserve"> финансовых организаций, которые будут переизданы в 2025 году.</w:t>
            </w:r>
          </w:p>
        </w:tc>
        <w:tc>
          <w:tcPr>
            <w:tcW w:w="1559" w:type="dxa"/>
            <w:noWrap/>
            <w:hideMark/>
          </w:tcPr>
          <w:p w:rsidR="00CC305A" w:rsidRPr="00F61249" w:rsidRDefault="00CC305A" w:rsidP="00CC305A">
            <w:pPr>
              <w:spacing w:after="0"/>
              <w:rPr>
                <w:rFonts w:ascii="Times New Roman" w:hAnsi="Times New Roman" w:cs="Times New Roman"/>
                <w:szCs w:val="24"/>
              </w:rPr>
            </w:pPr>
          </w:p>
        </w:tc>
      </w:tr>
      <w:tr w:rsidR="00CC305A" w:rsidRPr="00F61249" w:rsidTr="00DF5B11">
        <w:trPr>
          <w:trHeight w:val="3432"/>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Указание Банка России «О порядке отражения на счетах бухгалтерского учета отложенных налоговых обязательств и отложенных налоговых активов </w:t>
            </w:r>
            <w:proofErr w:type="spellStart"/>
            <w:r w:rsidRPr="00F61249">
              <w:rPr>
                <w:rFonts w:ascii="Times New Roman" w:hAnsi="Times New Roman" w:cs="Times New Roman"/>
                <w:sz w:val="24"/>
                <w:szCs w:val="24"/>
              </w:rPr>
              <w:t>некредитными</w:t>
            </w:r>
            <w:proofErr w:type="spellEnd"/>
            <w:r w:rsidRPr="00F61249">
              <w:rPr>
                <w:rFonts w:ascii="Times New Roman" w:hAnsi="Times New Roman" w:cs="Times New Roman"/>
                <w:sz w:val="24"/>
                <w:szCs w:val="24"/>
              </w:rPr>
              <w:t xml:space="preserve"> финансовыми организациями, бюро кредитных историй и кредитными рейтинговыми агентствами»</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C305A" w:rsidRDefault="00CC305A" w:rsidP="00CC305A">
            <w:pPr>
              <w:spacing w:after="0"/>
              <w:rPr>
                <w:rFonts w:ascii="Times New Roman" w:hAnsi="Times New Roman" w:cs="Times New Roman"/>
                <w:szCs w:val="24"/>
              </w:rPr>
            </w:pP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переиздания Положения Банка России от 4 сентября 2015 года № 490-П «Отраслевой стандарт бухгалтерского учета отложенных налоговых обязательств и отложенных налоговых активов </w:t>
            </w:r>
            <w:proofErr w:type="spellStart"/>
            <w:r w:rsidRPr="00F61249">
              <w:rPr>
                <w:rFonts w:ascii="Times New Roman" w:hAnsi="Times New Roman" w:cs="Times New Roman"/>
                <w:szCs w:val="24"/>
              </w:rPr>
              <w:t>некредитными</w:t>
            </w:r>
            <w:proofErr w:type="spellEnd"/>
            <w:r w:rsidRPr="00F61249">
              <w:rPr>
                <w:rFonts w:ascii="Times New Roman" w:hAnsi="Times New Roman" w:cs="Times New Roman"/>
                <w:szCs w:val="24"/>
              </w:rPr>
              <w:t xml:space="preserve"> финансовыми организациями» в связи с изменениями перечня </w:t>
            </w:r>
            <w:proofErr w:type="spellStart"/>
            <w:r w:rsidRPr="00F61249">
              <w:rPr>
                <w:rFonts w:ascii="Times New Roman" w:hAnsi="Times New Roman" w:cs="Times New Roman"/>
                <w:szCs w:val="24"/>
              </w:rPr>
              <w:t>некредитных</w:t>
            </w:r>
            <w:proofErr w:type="spellEnd"/>
            <w:r w:rsidRPr="00F61249">
              <w:rPr>
                <w:rFonts w:ascii="Times New Roman" w:hAnsi="Times New Roman" w:cs="Times New Roman"/>
                <w:szCs w:val="24"/>
              </w:rPr>
              <w:t xml:space="preserve"> финансовых организаций в соответствии с Федеральным законом № 86-ФЗ «О Центральном банке Российской Федерации (Банке России)».</w:t>
            </w:r>
          </w:p>
          <w:p w:rsidR="00CC305A" w:rsidRPr="00F61249" w:rsidRDefault="00CC305A" w:rsidP="00CC305A">
            <w:pPr>
              <w:spacing w:after="0"/>
              <w:jc w:val="both"/>
              <w:rPr>
                <w:rFonts w:ascii="Times New Roman" w:hAnsi="Times New Roman" w:cs="Times New Roman"/>
                <w:szCs w:val="24"/>
              </w:rPr>
            </w:pPr>
          </w:p>
        </w:tc>
        <w:tc>
          <w:tcPr>
            <w:tcW w:w="1559" w:type="dxa"/>
            <w:hideMark/>
          </w:tcPr>
          <w:p w:rsidR="00CC305A" w:rsidRPr="00F61249" w:rsidRDefault="00CC305A" w:rsidP="00CC305A">
            <w:pPr>
              <w:spacing w:after="0"/>
              <w:rPr>
                <w:rFonts w:ascii="Times New Roman" w:hAnsi="Times New Roman" w:cs="Times New Roman"/>
                <w:b/>
                <w:bCs/>
                <w:szCs w:val="24"/>
                <w:u w:val="single"/>
              </w:rPr>
            </w:pPr>
          </w:p>
        </w:tc>
      </w:tr>
      <w:tr w:rsidR="00CC305A" w:rsidRPr="00F61249" w:rsidTr="00DF5B11">
        <w:trPr>
          <w:trHeight w:val="4224"/>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Положение Банка России «О порядке отражения на счетах бухгалтерского учета основных средств, нематериальных активов, инвестиционного имущества,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имущества и (или) его годных остатков, полученных в связи с отказом страхователя (выгодоприобретателя) от права собственности на застрахованное имущество </w:t>
            </w:r>
            <w:proofErr w:type="spellStart"/>
            <w:r w:rsidRPr="00F61249">
              <w:rPr>
                <w:rFonts w:ascii="Times New Roman" w:hAnsi="Times New Roman" w:cs="Times New Roman"/>
                <w:sz w:val="24"/>
                <w:szCs w:val="24"/>
              </w:rPr>
              <w:t>некредитными</w:t>
            </w:r>
            <w:proofErr w:type="spellEnd"/>
            <w:r w:rsidRPr="00F61249">
              <w:rPr>
                <w:rFonts w:ascii="Times New Roman" w:hAnsi="Times New Roman" w:cs="Times New Roman"/>
                <w:sz w:val="24"/>
                <w:szCs w:val="24"/>
              </w:rPr>
              <w:t xml:space="preserve"> финансовыми организациями, бюро кредитных историй и кредитными рейтинговыми агентствами»</w:t>
            </w:r>
          </w:p>
        </w:tc>
        <w:tc>
          <w:tcPr>
            <w:tcW w:w="4079" w:type="dxa"/>
            <w:hideMark/>
          </w:tcPr>
          <w:p w:rsidR="00CC305A" w:rsidRDefault="00CC305A" w:rsidP="00CC305A">
            <w:pPr>
              <w:spacing w:after="0"/>
              <w:rPr>
                <w:rFonts w:ascii="Times New Roman" w:hAnsi="Times New Roman" w:cs="Times New Roman"/>
                <w:szCs w:val="24"/>
              </w:rPr>
            </w:pPr>
            <w:r w:rsidRPr="00F61249">
              <w:rPr>
                <w:rFonts w:ascii="Times New Roman" w:hAnsi="Times New Roman" w:cs="Times New Roman"/>
                <w:b/>
                <w:bCs/>
                <w:szCs w:val="24"/>
              </w:rPr>
              <w:t xml:space="preserve">Часть 6 статьи 21 </w:t>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br w:type="page"/>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переиздания  Положения Банка России от 22 сентября 2015 года № 492-П «Отраслевой стандарт бухгалтерского учета основных средств, нематериальных активов, инвестиционного имущества,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имущества и (или) его годных остатков, полученных в связи с отказом страхователя (выгодоприобретателя) от права собственности на застрахованное имущество, в </w:t>
            </w:r>
            <w:proofErr w:type="spellStart"/>
            <w:r w:rsidRPr="00F61249">
              <w:rPr>
                <w:rFonts w:ascii="Times New Roman" w:hAnsi="Times New Roman" w:cs="Times New Roman"/>
                <w:szCs w:val="24"/>
              </w:rPr>
              <w:t>некредитных</w:t>
            </w:r>
            <w:proofErr w:type="spellEnd"/>
            <w:r w:rsidRPr="00F61249">
              <w:rPr>
                <w:rFonts w:ascii="Times New Roman" w:hAnsi="Times New Roman" w:cs="Times New Roman"/>
                <w:szCs w:val="24"/>
              </w:rPr>
              <w:t xml:space="preserve"> финансовых организациях»</w:t>
            </w:r>
            <w:r>
              <w:rPr>
                <w:rFonts w:ascii="Times New Roman" w:hAnsi="Times New Roman" w:cs="Times New Roman"/>
                <w:szCs w:val="24"/>
              </w:rPr>
              <w:t xml:space="preserve"> </w:t>
            </w:r>
            <w:r w:rsidRPr="00F61249">
              <w:rPr>
                <w:rFonts w:ascii="Times New Roman" w:hAnsi="Times New Roman" w:cs="Times New Roman"/>
                <w:szCs w:val="24"/>
              </w:rPr>
              <w:t xml:space="preserve">в связи с изменениями перечня </w:t>
            </w:r>
            <w:proofErr w:type="spellStart"/>
            <w:r w:rsidRPr="00F61249">
              <w:rPr>
                <w:rFonts w:ascii="Times New Roman" w:hAnsi="Times New Roman" w:cs="Times New Roman"/>
                <w:szCs w:val="24"/>
              </w:rPr>
              <w:t>некредитных</w:t>
            </w:r>
            <w:proofErr w:type="spellEnd"/>
            <w:r w:rsidRPr="00F61249">
              <w:rPr>
                <w:rFonts w:ascii="Times New Roman" w:hAnsi="Times New Roman" w:cs="Times New Roman"/>
                <w:szCs w:val="24"/>
              </w:rPr>
              <w:t xml:space="preserve"> финансовых организаций в соответствии с Федеральным законом № 86-ФЗ «О Центральном банке Российской Федерации (Банке России)».</w:t>
            </w:r>
          </w:p>
          <w:p w:rsidR="00CC305A" w:rsidRPr="00F61249" w:rsidRDefault="00CC305A" w:rsidP="00CC305A">
            <w:pPr>
              <w:spacing w:after="0"/>
              <w:jc w:val="both"/>
              <w:rPr>
                <w:rFonts w:ascii="Times New Roman" w:hAnsi="Times New Roman" w:cs="Times New Roman"/>
                <w:szCs w:val="24"/>
              </w:rPr>
            </w:pPr>
          </w:p>
        </w:tc>
        <w:tc>
          <w:tcPr>
            <w:tcW w:w="1559" w:type="dxa"/>
            <w:hideMark/>
          </w:tcPr>
          <w:p w:rsidR="00CC305A" w:rsidRPr="00F61249" w:rsidRDefault="00CC305A" w:rsidP="00CC305A">
            <w:pPr>
              <w:spacing w:after="0"/>
              <w:rPr>
                <w:rFonts w:ascii="Times New Roman" w:hAnsi="Times New Roman" w:cs="Times New Roman"/>
                <w:b/>
                <w:bCs/>
                <w:szCs w:val="24"/>
                <w:u w:val="single"/>
              </w:rPr>
            </w:pPr>
          </w:p>
        </w:tc>
      </w:tr>
      <w:tr w:rsidR="00CC305A" w:rsidRPr="00F61249" w:rsidTr="00DF5B11">
        <w:trPr>
          <w:trHeight w:val="3432"/>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Указание Банка России «О порядке отражения на счетах бухгалтерского учета доходов, расходов и прочего совокупного дохода </w:t>
            </w:r>
            <w:proofErr w:type="spellStart"/>
            <w:r w:rsidRPr="00F61249">
              <w:rPr>
                <w:rFonts w:ascii="Times New Roman" w:hAnsi="Times New Roman" w:cs="Times New Roman"/>
                <w:sz w:val="24"/>
                <w:szCs w:val="24"/>
              </w:rPr>
              <w:t>некредитными</w:t>
            </w:r>
            <w:proofErr w:type="spellEnd"/>
            <w:r w:rsidRPr="00F61249">
              <w:rPr>
                <w:rFonts w:ascii="Times New Roman" w:hAnsi="Times New Roman" w:cs="Times New Roman"/>
                <w:sz w:val="24"/>
                <w:szCs w:val="24"/>
              </w:rPr>
              <w:t xml:space="preserve"> финансовыми организациями, бюро кредитных историй и кредитными рейтинговыми агентствами» </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C305A" w:rsidRDefault="00CC305A" w:rsidP="00CC305A">
            <w:pPr>
              <w:spacing w:after="0"/>
              <w:rPr>
                <w:rFonts w:ascii="Times New Roman" w:hAnsi="Times New Roman" w:cs="Times New Roman"/>
                <w:szCs w:val="24"/>
              </w:rPr>
            </w:pP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переиздания Положения Банка России от 29 июня 2020 года № 726-П «О порядке отражения на счетах бухгалтерского учета </w:t>
            </w:r>
            <w:proofErr w:type="spellStart"/>
            <w:r w:rsidRPr="00F61249">
              <w:rPr>
                <w:rFonts w:ascii="Times New Roman" w:hAnsi="Times New Roman" w:cs="Times New Roman"/>
                <w:szCs w:val="24"/>
              </w:rPr>
              <w:t>некредитными</w:t>
            </w:r>
            <w:proofErr w:type="spellEnd"/>
            <w:r w:rsidRPr="00F61249">
              <w:rPr>
                <w:rFonts w:ascii="Times New Roman" w:hAnsi="Times New Roman" w:cs="Times New Roman"/>
                <w:szCs w:val="24"/>
              </w:rPr>
              <w:t xml:space="preserve"> финансовыми организациями доходов, расходов и прочего совокупного дохода» в связи с изменениями перечня </w:t>
            </w:r>
            <w:proofErr w:type="spellStart"/>
            <w:r w:rsidRPr="00F61249">
              <w:rPr>
                <w:rFonts w:ascii="Times New Roman" w:hAnsi="Times New Roman" w:cs="Times New Roman"/>
                <w:szCs w:val="24"/>
              </w:rPr>
              <w:t>некредитных</w:t>
            </w:r>
            <w:proofErr w:type="spellEnd"/>
            <w:r w:rsidRPr="00F61249">
              <w:rPr>
                <w:rFonts w:ascii="Times New Roman" w:hAnsi="Times New Roman" w:cs="Times New Roman"/>
                <w:szCs w:val="24"/>
              </w:rPr>
              <w:t xml:space="preserve"> финансовых организаций в соответствии с Федеральным законом № 86-ФЗ «О Центральном банке Российской Федерации (Банке России)».</w:t>
            </w:r>
          </w:p>
          <w:p w:rsidR="00CC305A" w:rsidRPr="00F61249" w:rsidRDefault="00CC305A" w:rsidP="00CC305A">
            <w:pPr>
              <w:spacing w:after="0"/>
              <w:rPr>
                <w:rFonts w:ascii="Times New Roman" w:hAnsi="Times New Roman" w:cs="Times New Roman"/>
                <w:szCs w:val="24"/>
              </w:rPr>
            </w:pPr>
          </w:p>
        </w:tc>
        <w:tc>
          <w:tcPr>
            <w:tcW w:w="1559" w:type="dxa"/>
            <w:noWrap/>
            <w:hideMark/>
          </w:tcPr>
          <w:p w:rsidR="00CC305A" w:rsidRPr="00F61249" w:rsidRDefault="00CC305A" w:rsidP="00CC305A">
            <w:pPr>
              <w:spacing w:after="0"/>
              <w:rPr>
                <w:rFonts w:ascii="Times New Roman" w:hAnsi="Times New Roman" w:cs="Times New Roman"/>
                <w:szCs w:val="24"/>
              </w:rPr>
            </w:pPr>
          </w:p>
        </w:tc>
      </w:tr>
      <w:tr w:rsidR="00CC305A" w:rsidRPr="00F61249" w:rsidTr="008765D3">
        <w:trPr>
          <w:trHeight w:val="3111"/>
        </w:trPr>
        <w:tc>
          <w:tcPr>
            <w:tcW w:w="5052" w:type="dxa"/>
            <w:hideMark/>
          </w:tcPr>
          <w:p w:rsidR="00CC305A" w:rsidRDefault="00CC305A" w:rsidP="00CC305A">
            <w:pPr>
              <w:spacing w:after="0"/>
              <w:jc w:val="both"/>
              <w:rPr>
                <w:rFonts w:ascii="Times New Roman" w:hAnsi="Times New Roman" w:cs="Times New Roman"/>
                <w:sz w:val="24"/>
                <w:szCs w:val="24"/>
              </w:rPr>
            </w:pPr>
            <w:r w:rsidRPr="008765D3">
              <w:rPr>
                <w:rFonts w:ascii="Times New Roman" w:hAnsi="Times New Roman" w:cs="Times New Roman"/>
                <w:sz w:val="24"/>
                <w:szCs w:val="24"/>
              </w:rPr>
              <w:t xml:space="preserve">Нормативный акт Банка России о внесении изменений в Положение Банка России от 27.12.2017 № 625-П "О порядке согласования Банком России назначения (избрания) кандидатов на должности в финансовой организации, уведомления Банка России об избрании (прекращении полномочий), назначении (освобождении от должности) лиц, входящих в состав органов управления, иных должностных лиц в финансовых организациях, оценки соответствия квалификационным требованиям и (или) требованиям к деловой репутации лиц, входящих в состав органов управления, иных должностных лиц и учредителей (акционеров, участников) финансовых организаций, направления членом совета директоров (наблюдательного совета) финансовой организации информации в Банк России о голосовании (о непринятии участия в </w:t>
            </w:r>
            <w:r w:rsidRPr="008765D3">
              <w:rPr>
                <w:rFonts w:ascii="Times New Roman" w:hAnsi="Times New Roman" w:cs="Times New Roman"/>
                <w:sz w:val="24"/>
                <w:szCs w:val="24"/>
              </w:rPr>
              <w:lastRenderedPageBreak/>
              <w:t>голосовании) против решения совета директоров (наблюдательного совета) финансовой организации, направления запроса о предоставлении Банком России информации и направления Банком России ответа о наличии (отсутствии) сведений в базах данных, предусмотренных статьями 75 и 76</w:t>
            </w:r>
            <w:r w:rsidRPr="008765D3">
              <w:rPr>
                <w:rFonts w:ascii="Times New Roman" w:hAnsi="Times New Roman" w:cs="Times New Roman"/>
                <w:sz w:val="24"/>
                <w:szCs w:val="24"/>
                <w:vertAlign w:val="superscript"/>
              </w:rPr>
              <w:t>7</w:t>
            </w:r>
            <w:r w:rsidRPr="008765D3">
              <w:rPr>
                <w:rFonts w:ascii="Times New Roman" w:hAnsi="Times New Roman" w:cs="Times New Roman"/>
                <w:sz w:val="24"/>
                <w:szCs w:val="24"/>
              </w:rPr>
              <w:t xml:space="preserve"> Федерального закона от 10 июля 2002 года N 86-ФЗ "О Центральном банке Российской Федерации (Банке России)", а также о порядке ведения таких баз"</w:t>
            </w:r>
          </w:p>
          <w:p w:rsidR="00CC305A" w:rsidRPr="008765D3" w:rsidRDefault="00CC305A" w:rsidP="00CC305A">
            <w:pPr>
              <w:spacing w:after="0"/>
              <w:jc w:val="both"/>
              <w:rPr>
                <w:rFonts w:ascii="Times New Roman" w:hAnsi="Times New Roman" w:cs="Times New Roman"/>
                <w:sz w:val="24"/>
                <w:szCs w:val="24"/>
              </w:rPr>
            </w:pPr>
          </w:p>
        </w:tc>
        <w:tc>
          <w:tcPr>
            <w:tcW w:w="4079" w:type="dxa"/>
            <w:hideMark/>
          </w:tcPr>
          <w:p w:rsidR="00CC305A" w:rsidRDefault="00CC305A" w:rsidP="00CC305A">
            <w:pPr>
              <w:spacing w:after="0"/>
              <w:rPr>
                <w:rFonts w:ascii="Times New Roman" w:hAnsi="Times New Roman" w:cs="Times New Roman"/>
                <w:b/>
                <w:bCs/>
              </w:rPr>
            </w:pPr>
            <w:r w:rsidRPr="008765D3">
              <w:rPr>
                <w:rFonts w:ascii="Times New Roman" w:hAnsi="Times New Roman" w:cs="Times New Roman"/>
                <w:b/>
                <w:bCs/>
              </w:rPr>
              <w:lastRenderedPageBreak/>
              <w:t xml:space="preserve">ФЗ от 22.07.2024 N 198-ФЗ </w:t>
            </w:r>
          </w:p>
          <w:p w:rsidR="00CC305A" w:rsidRDefault="00CC305A" w:rsidP="00CC305A">
            <w:pPr>
              <w:spacing w:after="0"/>
              <w:jc w:val="both"/>
              <w:rPr>
                <w:rFonts w:ascii="Times New Roman" w:hAnsi="Times New Roman" w:cs="Times New Roman"/>
              </w:rPr>
            </w:pPr>
            <w:r w:rsidRPr="008765D3">
              <w:rPr>
                <w:rFonts w:ascii="Times New Roman" w:hAnsi="Times New Roman" w:cs="Times New Roman"/>
              </w:rPr>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CC305A" w:rsidRDefault="00CC305A" w:rsidP="00CC305A">
            <w:pPr>
              <w:spacing w:after="0"/>
              <w:rPr>
                <w:rFonts w:ascii="Times New Roman" w:hAnsi="Times New Roman" w:cs="Times New Roman"/>
                <w:u w:val="single"/>
              </w:rPr>
            </w:pPr>
          </w:p>
          <w:p w:rsidR="00CC305A" w:rsidRDefault="00CC305A" w:rsidP="00CC305A">
            <w:pPr>
              <w:spacing w:after="0"/>
              <w:rPr>
                <w:rFonts w:ascii="Times New Roman" w:hAnsi="Times New Roman" w:cs="Times New Roman"/>
                <w:u w:val="single"/>
              </w:rPr>
            </w:pPr>
            <w:r w:rsidRPr="008765D3">
              <w:rPr>
                <w:rFonts w:ascii="Times New Roman" w:hAnsi="Times New Roman" w:cs="Times New Roman"/>
                <w:u w:val="single"/>
              </w:rPr>
              <w:t>вступление в силу ФЗ – 22.07.2024</w:t>
            </w:r>
            <w:r w:rsidRPr="008765D3">
              <w:rPr>
                <w:rFonts w:ascii="Times New Roman" w:hAnsi="Times New Roman" w:cs="Times New Roman"/>
                <w:u w:val="single"/>
              </w:rPr>
              <w:br/>
              <w:t>вступление в силу нормы – с 01.03.2025</w:t>
            </w:r>
          </w:p>
          <w:p w:rsidR="00CC305A" w:rsidRDefault="00CC305A" w:rsidP="00CC305A">
            <w:pPr>
              <w:spacing w:after="0"/>
              <w:rPr>
                <w:rFonts w:ascii="Times New Roman" w:hAnsi="Times New Roman" w:cs="Times New Roman"/>
                <w:u w:val="single"/>
              </w:rPr>
            </w:pPr>
          </w:p>
          <w:p w:rsidR="00CC305A" w:rsidRDefault="00CC305A" w:rsidP="00CC305A">
            <w:pPr>
              <w:spacing w:after="0"/>
              <w:rPr>
                <w:rFonts w:ascii="Times New Roman" w:hAnsi="Times New Roman" w:cs="Times New Roman"/>
                <w:b/>
                <w:bCs/>
              </w:rPr>
            </w:pPr>
            <w:r w:rsidRPr="008765D3">
              <w:rPr>
                <w:rFonts w:ascii="Times New Roman" w:hAnsi="Times New Roman" w:cs="Times New Roman"/>
                <w:b/>
                <w:bCs/>
              </w:rPr>
              <w:t xml:space="preserve">Абзац 6 пункта 6 статьи 2 </w:t>
            </w:r>
          </w:p>
          <w:p w:rsidR="00CC305A" w:rsidRDefault="00CC305A" w:rsidP="00CC305A">
            <w:pPr>
              <w:spacing w:after="0"/>
              <w:rPr>
                <w:rFonts w:ascii="Times New Roman" w:hAnsi="Times New Roman" w:cs="Times New Roman"/>
              </w:rPr>
            </w:pPr>
            <w:r w:rsidRPr="008765D3">
              <w:rPr>
                <w:rFonts w:ascii="Times New Roman" w:hAnsi="Times New Roman" w:cs="Times New Roman"/>
              </w:rPr>
              <w:t xml:space="preserve">ФЗ от 08.08.2024 № 256-ФЗ </w:t>
            </w:r>
          </w:p>
          <w:p w:rsidR="00CC305A" w:rsidRDefault="00CC305A" w:rsidP="00CC305A">
            <w:pPr>
              <w:spacing w:after="0"/>
              <w:jc w:val="both"/>
              <w:rPr>
                <w:rFonts w:ascii="Times New Roman" w:hAnsi="Times New Roman" w:cs="Times New Roman"/>
              </w:rPr>
            </w:pPr>
            <w:r w:rsidRPr="008765D3">
              <w:rPr>
                <w:rFonts w:ascii="Times New Roman" w:hAnsi="Times New Roman" w:cs="Times New Roman"/>
              </w:rPr>
              <w:t>«О внесении изменений в Федеральный закон «О взаимном страховании» и отдельные законодательные акты Российской Федерации»</w:t>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8765D3">
              <w:rPr>
                <w:rFonts w:ascii="Times New Roman" w:hAnsi="Times New Roman" w:cs="Times New Roman"/>
                <w:u w:val="single"/>
              </w:rPr>
              <w:t>вступление в силу нормы – с 01.09.2025</w:t>
            </w:r>
          </w:p>
          <w:p w:rsidR="00CC305A" w:rsidRDefault="00CC305A" w:rsidP="00CC305A">
            <w:pPr>
              <w:spacing w:after="0"/>
              <w:rPr>
                <w:rFonts w:ascii="Times New Roman" w:hAnsi="Times New Roman" w:cs="Times New Roman"/>
                <w:u w:val="single"/>
              </w:rPr>
            </w:pPr>
          </w:p>
          <w:p w:rsidR="00CC305A" w:rsidRDefault="00CC305A" w:rsidP="00CC305A">
            <w:pPr>
              <w:spacing w:after="0"/>
              <w:rPr>
                <w:rFonts w:ascii="Times New Roman" w:hAnsi="Times New Roman" w:cs="Times New Roman"/>
                <w:b/>
                <w:bCs/>
              </w:rPr>
            </w:pPr>
            <w:r w:rsidRPr="008765D3">
              <w:rPr>
                <w:rFonts w:ascii="Times New Roman" w:hAnsi="Times New Roman" w:cs="Times New Roman"/>
                <w:b/>
                <w:bCs/>
              </w:rPr>
              <w:t>ФЗ от 28.12.2024№ 522-ФЗ</w:t>
            </w:r>
          </w:p>
          <w:p w:rsidR="00CC305A" w:rsidRDefault="00CC305A" w:rsidP="00CC305A">
            <w:pPr>
              <w:spacing w:after="0"/>
              <w:jc w:val="both"/>
              <w:rPr>
                <w:rFonts w:ascii="Times New Roman" w:hAnsi="Times New Roman" w:cs="Times New Roman"/>
              </w:rPr>
            </w:pPr>
            <w:r w:rsidRPr="008765D3">
              <w:rPr>
                <w:rFonts w:ascii="Times New Roman" w:hAnsi="Times New Roman" w:cs="Times New Roman"/>
              </w:rPr>
              <w:t>«О внесении изменений в ФЗ «О противодействии легализации (отмыванию) доходов, полученных преступны путем, и финансированию терроризма» и отдельные законодательные акты Российской Федерации»</w:t>
            </w:r>
          </w:p>
          <w:p w:rsidR="00CC305A" w:rsidRDefault="00CC305A" w:rsidP="00CC305A">
            <w:pPr>
              <w:spacing w:after="0"/>
              <w:jc w:val="both"/>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8765D3">
              <w:rPr>
                <w:rFonts w:ascii="Times New Roman" w:hAnsi="Times New Roman" w:cs="Times New Roman"/>
                <w:u w:val="single"/>
              </w:rPr>
              <w:t xml:space="preserve">вступление в силу ФЗ – 01.06.2025 </w:t>
            </w:r>
          </w:p>
          <w:p w:rsidR="00CC305A" w:rsidRPr="008765D3" w:rsidRDefault="00CC305A" w:rsidP="00CC305A">
            <w:pPr>
              <w:spacing w:after="0"/>
              <w:rPr>
                <w:rFonts w:ascii="Times New Roman" w:hAnsi="Times New Roman" w:cs="Times New Roman"/>
              </w:rPr>
            </w:pPr>
            <w:r w:rsidRPr="008765D3">
              <w:rPr>
                <w:rFonts w:ascii="Times New Roman" w:hAnsi="Times New Roman" w:cs="Times New Roman"/>
                <w:u w:val="single"/>
              </w:rPr>
              <w:t>вступление в силу нормы – с 01.06.2025</w:t>
            </w:r>
          </w:p>
        </w:tc>
        <w:tc>
          <w:tcPr>
            <w:tcW w:w="1389" w:type="dxa"/>
            <w:noWrap/>
            <w:hideMark/>
          </w:tcPr>
          <w:p w:rsidR="00CC305A" w:rsidRPr="008765D3" w:rsidRDefault="00CC305A" w:rsidP="00CC305A">
            <w:pPr>
              <w:spacing w:after="0"/>
              <w:jc w:val="center"/>
              <w:rPr>
                <w:rFonts w:ascii="Times New Roman" w:hAnsi="Times New Roman" w:cs="Times New Roman"/>
                <w:sz w:val="24"/>
                <w:szCs w:val="24"/>
              </w:rPr>
            </w:pPr>
            <w:r w:rsidRPr="008765D3">
              <w:rPr>
                <w:rFonts w:ascii="Times New Roman" w:hAnsi="Times New Roman" w:cs="Times New Roman"/>
                <w:sz w:val="24"/>
                <w:szCs w:val="24"/>
              </w:rPr>
              <w:lastRenderedPageBreak/>
              <w:t>III квартал</w:t>
            </w:r>
          </w:p>
        </w:tc>
        <w:tc>
          <w:tcPr>
            <w:tcW w:w="3515" w:type="dxa"/>
            <w:hideMark/>
          </w:tcPr>
          <w:p w:rsidR="00CC305A" w:rsidRPr="008765D3" w:rsidRDefault="00CC305A" w:rsidP="00CC305A">
            <w:pPr>
              <w:spacing w:after="0"/>
              <w:jc w:val="both"/>
              <w:rPr>
                <w:rFonts w:ascii="Times New Roman" w:hAnsi="Times New Roman" w:cs="Times New Roman"/>
              </w:rPr>
            </w:pPr>
            <w:r w:rsidRPr="008765D3">
              <w:rPr>
                <w:rFonts w:ascii="Times New Roman" w:hAnsi="Times New Roman" w:cs="Times New Roman"/>
              </w:rPr>
              <w:t>Внесение изменений в части уточнения перечня документов, представляемых ЧСД СО, внутренним аудитором СО, внесение изменений в приложение 7 (перечень оснований для внесения сведений в базу данных).</w:t>
            </w:r>
          </w:p>
        </w:tc>
        <w:tc>
          <w:tcPr>
            <w:tcW w:w="1559" w:type="dxa"/>
            <w:noWrap/>
            <w:hideMark/>
          </w:tcPr>
          <w:p w:rsidR="00CC305A" w:rsidRPr="008765D3" w:rsidRDefault="00CC305A" w:rsidP="00CC305A">
            <w:pPr>
              <w:spacing w:after="0"/>
              <w:rPr>
                <w:rFonts w:ascii="Times New Roman" w:hAnsi="Times New Roman" w:cs="Times New Roman"/>
              </w:rPr>
            </w:pPr>
          </w:p>
        </w:tc>
      </w:tr>
      <w:tr w:rsidR="00CC305A" w:rsidRPr="00F61249" w:rsidTr="008765D3">
        <w:trPr>
          <w:trHeight w:val="701"/>
        </w:trPr>
        <w:tc>
          <w:tcPr>
            <w:tcW w:w="5052" w:type="dxa"/>
            <w:hideMark/>
          </w:tcPr>
          <w:p w:rsidR="00CC305A" w:rsidRDefault="00CC305A" w:rsidP="00CC305A">
            <w:pPr>
              <w:spacing w:after="0"/>
              <w:jc w:val="both"/>
              <w:rPr>
                <w:rFonts w:ascii="Times New Roman" w:hAnsi="Times New Roman" w:cs="Times New Roman"/>
                <w:sz w:val="24"/>
                <w:szCs w:val="24"/>
              </w:rPr>
            </w:pPr>
            <w:r w:rsidRPr="008765D3">
              <w:rPr>
                <w:rFonts w:ascii="Times New Roman" w:hAnsi="Times New Roman" w:cs="Times New Roman"/>
                <w:sz w:val="24"/>
                <w:szCs w:val="24"/>
              </w:rPr>
              <w:t>Нормативный акт Банка России о порядке ведения Банком России баз данных, указанных в части третьей статьи 75 и части первой статьи 76</w:t>
            </w:r>
            <w:r w:rsidRPr="008765D3">
              <w:rPr>
                <w:rFonts w:ascii="Times New Roman" w:hAnsi="Times New Roman" w:cs="Times New Roman"/>
                <w:sz w:val="24"/>
                <w:szCs w:val="24"/>
                <w:vertAlign w:val="superscript"/>
              </w:rPr>
              <w:t>7</w:t>
            </w:r>
            <w:r w:rsidRPr="008765D3">
              <w:rPr>
                <w:rFonts w:ascii="Times New Roman" w:hAnsi="Times New Roman" w:cs="Times New Roman"/>
                <w:sz w:val="24"/>
                <w:szCs w:val="24"/>
              </w:rPr>
              <w:t xml:space="preserve"> Федерального закона от 10 июля 2002 года № 86-ФЗ «О Центральном банке Российской Федерации (Банке России)», об установлении формы запроса о предоставлении лицу информации о наличии (об отсутствии) сведений о нем в указанных базах данных, перечня прилагаемых к запросу документов и сведений и порядке их направления в Банк России, а также о порядке рассмотрения запроса и направления Банком России ответа, содержащего запрашиваемую информацию»</w:t>
            </w:r>
          </w:p>
          <w:p w:rsidR="00CC305A" w:rsidRPr="008765D3" w:rsidRDefault="00CC305A" w:rsidP="00CC305A">
            <w:pPr>
              <w:spacing w:after="0"/>
              <w:jc w:val="both"/>
              <w:rPr>
                <w:rFonts w:ascii="Times New Roman" w:hAnsi="Times New Roman" w:cs="Times New Roman"/>
                <w:sz w:val="24"/>
                <w:szCs w:val="24"/>
              </w:rPr>
            </w:pPr>
          </w:p>
        </w:tc>
        <w:tc>
          <w:tcPr>
            <w:tcW w:w="4079" w:type="dxa"/>
            <w:hideMark/>
          </w:tcPr>
          <w:p w:rsidR="00CC305A" w:rsidRDefault="00CC305A" w:rsidP="00CC305A">
            <w:pPr>
              <w:spacing w:after="0"/>
              <w:rPr>
                <w:rFonts w:ascii="Times New Roman" w:hAnsi="Times New Roman" w:cs="Times New Roman"/>
              </w:rPr>
            </w:pPr>
            <w:r w:rsidRPr="008765D3">
              <w:rPr>
                <w:rFonts w:ascii="Times New Roman" w:hAnsi="Times New Roman" w:cs="Times New Roman"/>
                <w:b/>
                <w:bCs/>
              </w:rPr>
              <w:t xml:space="preserve">части третья и четвертая статьи 75, </w:t>
            </w:r>
            <w:r w:rsidRPr="008765D3">
              <w:rPr>
                <w:rFonts w:ascii="Times New Roman" w:hAnsi="Times New Roman" w:cs="Times New Roman"/>
                <w:b/>
                <w:bCs/>
              </w:rPr>
              <w:br w:type="page"/>
              <w:t>части первая и третья статьи 76</w:t>
            </w:r>
            <w:r w:rsidRPr="008765D3">
              <w:rPr>
                <w:rFonts w:ascii="Times New Roman" w:hAnsi="Times New Roman" w:cs="Times New Roman"/>
                <w:b/>
                <w:bCs/>
                <w:vertAlign w:val="superscript"/>
              </w:rPr>
              <w:t xml:space="preserve">7 </w:t>
            </w:r>
            <w:r w:rsidRPr="008765D3">
              <w:rPr>
                <w:rFonts w:ascii="Times New Roman" w:hAnsi="Times New Roman" w:cs="Times New Roman"/>
              </w:rPr>
              <w:br w:type="page"/>
            </w:r>
          </w:p>
          <w:p w:rsidR="00CC305A" w:rsidRDefault="00CC305A" w:rsidP="00CC305A">
            <w:pPr>
              <w:spacing w:after="0"/>
              <w:rPr>
                <w:rFonts w:ascii="Times New Roman" w:hAnsi="Times New Roman" w:cs="Times New Roman"/>
              </w:rPr>
            </w:pPr>
            <w:r w:rsidRPr="008765D3">
              <w:rPr>
                <w:rFonts w:ascii="Times New Roman" w:hAnsi="Times New Roman" w:cs="Times New Roman"/>
              </w:rPr>
              <w:t xml:space="preserve">ФЗ от 10 июля 2002 года № 86-ФЗ </w:t>
            </w:r>
            <w:r w:rsidRPr="008765D3">
              <w:rPr>
                <w:rFonts w:ascii="Times New Roman" w:hAnsi="Times New Roman" w:cs="Times New Roman"/>
              </w:rPr>
              <w:br w:type="page"/>
            </w:r>
          </w:p>
          <w:p w:rsidR="00CC305A" w:rsidRDefault="00CC305A" w:rsidP="00CC305A">
            <w:pPr>
              <w:spacing w:after="0"/>
              <w:rPr>
                <w:rFonts w:ascii="Times New Roman" w:hAnsi="Times New Roman" w:cs="Times New Roman"/>
              </w:rPr>
            </w:pPr>
            <w:r w:rsidRPr="008765D3">
              <w:rPr>
                <w:rFonts w:ascii="Times New Roman" w:hAnsi="Times New Roman" w:cs="Times New Roman"/>
              </w:rPr>
              <w:t>«О Центральном банке Российской Федерации (Банке России)»</w:t>
            </w:r>
            <w:r w:rsidRPr="008765D3">
              <w:rPr>
                <w:rFonts w:ascii="Times New Roman" w:hAnsi="Times New Roman" w:cs="Times New Roman"/>
              </w:rPr>
              <w:br w:type="page"/>
            </w:r>
            <w:r w:rsidRPr="008765D3">
              <w:rPr>
                <w:rFonts w:ascii="Times New Roman" w:hAnsi="Times New Roman" w:cs="Times New Roman"/>
              </w:rPr>
              <w:br w:type="page"/>
            </w:r>
          </w:p>
          <w:p w:rsidR="00CC305A" w:rsidRDefault="00CC305A" w:rsidP="00CC305A">
            <w:pPr>
              <w:spacing w:after="0"/>
              <w:rPr>
                <w:rFonts w:ascii="Times New Roman" w:hAnsi="Times New Roman" w:cs="Times New Roman"/>
              </w:rPr>
            </w:pPr>
          </w:p>
          <w:p w:rsidR="00CC305A" w:rsidRDefault="00CC305A" w:rsidP="00CC305A">
            <w:pPr>
              <w:spacing w:after="0"/>
              <w:jc w:val="both"/>
              <w:rPr>
                <w:rFonts w:ascii="Times New Roman" w:hAnsi="Times New Roman" w:cs="Times New Roman"/>
              </w:rPr>
            </w:pPr>
            <w:r w:rsidRPr="008765D3">
              <w:rPr>
                <w:rFonts w:ascii="Times New Roman" w:hAnsi="Times New Roman" w:cs="Times New Roman"/>
              </w:rPr>
              <w:t xml:space="preserve">В ред. ФЗ от 22.07.2024 N 198-ФЗ </w:t>
            </w:r>
          </w:p>
          <w:p w:rsidR="00CC305A" w:rsidRDefault="00CC305A" w:rsidP="00CC305A">
            <w:pPr>
              <w:spacing w:after="0"/>
              <w:jc w:val="both"/>
              <w:rPr>
                <w:rFonts w:ascii="Times New Roman" w:hAnsi="Times New Roman" w:cs="Times New Roman"/>
              </w:rPr>
            </w:pPr>
            <w:r>
              <w:rPr>
                <w:rFonts w:ascii="Times New Roman" w:hAnsi="Times New Roman" w:cs="Times New Roman"/>
              </w:rPr>
              <w:t>«</w:t>
            </w:r>
            <w:r w:rsidRPr="008765D3">
              <w:rPr>
                <w:rFonts w:ascii="Times New Roman" w:hAnsi="Times New Roman" w:cs="Times New Roman"/>
              </w:rPr>
              <w:br w:type="page"/>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r w:rsidRPr="008765D3">
              <w:rPr>
                <w:rFonts w:ascii="Times New Roman" w:hAnsi="Times New Roman" w:cs="Times New Roman"/>
              </w:rPr>
              <w:br w:type="page"/>
            </w:r>
            <w:r w:rsidRPr="008765D3">
              <w:rPr>
                <w:rFonts w:ascii="Times New Roman" w:hAnsi="Times New Roman" w:cs="Times New Roman"/>
              </w:rPr>
              <w:br w:type="page"/>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8765D3">
              <w:rPr>
                <w:rFonts w:ascii="Times New Roman" w:hAnsi="Times New Roman" w:cs="Times New Roman"/>
                <w:u w:val="single"/>
              </w:rPr>
              <w:t>вступление в силу ФЗ – 22.07.2024</w:t>
            </w:r>
            <w:r w:rsidRPr="008765D3">
              <w:rPr>
                <w:rFonts w:ascii="Times New Roman" w:hAnsi="Times New Roman" w:cs="Times New Roman"/>
                <w:u w:val="single"/>
              </w:rPr>
              <w:br w:type="page"/>
            </w:r>
          </w:p>
          <w:p w:rsidR="00CC305A" w:rsidRPr="008765D3" w:rsidRDefault="00CC305A" w:rsidP="00CC305A">
            <w:pPr>
              <w:spacing w:after="0"/>
              <w:rPr>
                <w:rFonts w:ascii="Times New Roman" w:hAnsi="Times New Roman" w:cs="Times New Roman"/>
              </w:rPr>
            </w:pPr>
            <w:r w:rsidRPr="008765D3">
              <w:rPr>
                <w:rFonts w:ascii="Times New Roman" w:hAnsi="Times New Roman" w:cs="Times New Roman"/>
                <w:u w:val="single"/>
              </w:rPr>
              <w:t>вступление в силу нормы – с 01.03.2025</w:t>
            </w:r>
            <w:r w:rsidRPr="008765D3">
              <w:rPr>
                <w:rFonts w:ascii="Times New Roman" w:hAnsi="Times New Roman" w:cs="Times New Roman"/>
              </w:rPr>
              <w:br w:type="page"/>
            </w:r>
          </w:p>
          <w:p w:rsidR="00CC305A" w:rsidRPr="008765D3" w:rsidRDefault="00CC305A" w:rsidP="00CC305A">
            <w:pPr>
              <w:spacing w:after="0"/>
              <w:rPr>
                <w:rFonts w:ascii="Times New Roman" w:hAnsi="Times New Roman" w:cs="Times New Roman"/>
                <w:szCs w:val="24"/>
              </w:rPr>
            </w:pPr>
          </w:p>
        </w:tc>
        <w:tc>
          <w:tcPr>
            <w:tcW w:w="1389" w:type="dxa"/>
            <w:noWrap/>
            <w:hideMark/>
          </w:tcPr>
          <w:p w:rsidR="00CC305A" w:rsidRPr="008765D3" w:rsidRDefault="00CC305A" w:rsidP="00CC305A">
            <w:pPr>
              <w:spacing w:after="0"/>
              <w:jc w:val="center"/>
              <w:rPr>
                <w:rFonts w:ascii="Times New Roman" w:hAnsi="Times New Roman" w:cs="Times New Roman"/>
                <w:sz w:val="24"/>
                <w:szCs w:val="24"/>
              </w:rPr>
            </w:pPr>
            <w:r w:rsidRPr="008765D3">
              <w:rPr>
                <w:rFonts w:ascii="Times New Roman" w:hAnsi="Times New Roman" w:cs="Times New Roman"/>
                <w:sz w:val="24"/>
                <w:szCs w:val="24"/>
              </w:rPr>
              <w:t>III квартал</w:t>
            </w:r>
          </w:p>
        </w:tc>
        <w:tc>
          <w:tcPr>
            <w:tcW w:w="3515" w:type="dxa"/>
            <w:hideMark/>
          </w:tcPr>
          <w:p w:rsidR="00CC305A" w:rsidRPr="008765D3" w:rsidRDefault="00CC305A" w:rsidP="00CC305A">
            <w:pPr>
              <w:spacing w:after="0"/>
              <w:jc w:val="both"/>
              <w:rPr>
                <w:rFonts w:ascii="Times New Roman" w:hAnsi="Times New Roman" w:cs="Times New Roman"/>
                <w:szCs w:val="24"/>
              </w:rPr>
            </w:pPr>
            <w:r w:rsidRPr="008765D3">
              <w:rPr>
                <w:rFonts w:ascii="Times New Roman" w:hAnsi="Times New Roman" w:cs="Times New Roman"/>
                <w:szCs w:val="24"/>
              </w:rPr>
              <w:t>Нормативный акт регулирует порядок ведения базы данных, указанной в части третьей статьи 75 и части первой статьи 76</w:t>
            </w:r>
            <w:r w:rsidRPr="008765D3">
              <w:rPr>
                <w:rFonts w:ascii="Times New Roman" w:hAnsi="Times New Roman" w:cs="Times New Roman"/>
                <w:szCs w:val="24"/>
                <w:vertAlign w:val="superscript"/>
              </w:rPr>
              <w:t>7</w:t>
            </w:r>
            <w:r w:rsidRPr="008765D3">
              <w:rPr>
                <w:rFonts w:ascii="Times New Roman" w:hAnsi="Times New Roman" w:cs="Times New Roman"/>
                <w:szCs w:val="24"/>
              </w:rPr>
              <w:t xml:space="preserve"> Федерального закона от 10 июля 2002 года № 86-ФЗ «О Центральном банке Российской Федерации (Банке России)».</w:t>
            </w:r>
          </w:p>
        </w:tc>
        <w:tc>
          <w:tcPr>
            <w:tcW w:w="1559" w:type="dxa"/>
            <w:noWrap/>
            <w:hideMark/>
          </w:tcPr>
          <w:p w:rsidR="00CC305A" w:rsidRPr="002E3A3E" w:rsidRDefault="00CC305A" w:rsidP="00CC305A">
            <w:pPr>
              <w:spacing w:after="0"/>
              <w:rPr>
                <w:rFonts w:ascii="Times New Roman" w:hAnsi="Times New Roman" w:cs="Times New Roman"/>
                <w:b/>
                <w:szCs w:val="24"/>
                <w:u w:val="single"/>
              </w:rPr>
            </w:pPr>
          </w:p>
        </w:tc>
      </w:tr>
      <w:tr w:rsidR="00CC305A" w:rsidRPr="00F61249" w:rsidTr="00DF5B11">
        <w:trPr>
          <w:trHeight w:val="3792"/>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Указание Банка России "О порядке открытия специального счета страховой организации или негосударственного пенсионного фонда в государственной корпорации "Агентство по страхованию вкладов" и осуществления операций по таким счетам"</w:t>
            </w:r>
          </w:p>
        </w:tc>
        <w:tc>
          <w:tcPr>
            <w:tcW w:w="4079" w:type="dxa"/>
            <w:hideMark/>
          </w:tcPr>
          <w:p w:rsidR="00CC305A" w:rsidRDefault="00CC305A" w:rsidP="00CC305A">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Абзац 2 пункта 9 статьи 183</w:t>
            </w:r>
            <w:r w:rsidRPr="00F61249">
              <w:rPr>
                <w:rFonts w:ascii="Times New Roman" w:hAnsi="Times New Roman" w:cs="Times New Roman"/>
                <w:b/>
                <w:bCs/>
                <w:szCs w:val="24"/>
                <w:vertAlign w:val="superscript"/>
              </w:rPr>
              <w:t>27</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26.10.2002 № 127-ФЗ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несостоятельности (банкротстве)»</w:t>
            </w:r>
          </w:p>
          <w:p w:rsidR="00CC305A" w:rsidRDefault="00CC305A" w:rsidP="00CC305A">
            <w:pPr>
              <w:spacing w:after="0"/>
              <w:jc w:val="both"/>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 243-ФЗ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статью 23</w:t>
            </w:r>
            <w:r w:rsidRPr="008765D3">
              <w:rPr>
                <w:rFonts w:ascii="Times New Roman" w:hAnsi="Times New Roman" w:cs="Times New Roman"/>
                <w:szCs w:val="24"/>
                <w:vertAlign w:val="superscript"/>
              </w:rPr>
              <w:t xml:space="preserve">4 </w:t>
            </w:r>
            <w:r w:rsidRPr="00F61249">
              <w:rPr>
                <w:rFonts w:ascii="Times New Roman" w:hAnsi="Times New Roman" w:cs="Times New Roman"/>
                <w:szCs w:val="24"/>
              </w:rPr>
              <w:t>Федерального закона «О банках и банковской деятельности» и в Федеральный закон «О несостоятельности (банкротстве)»</w:t>
            </w:r>
          </w:p>
          <w:p w:rsidR="00CC305A" w:rsidRDefault="00CC305A" w:rsidP="00CC305A">
            <w:pPr>
              <w:spacing w:after="0"/>
              <w:jc w:val="both"/>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 xml:space="preserve">вступление в силу ФЗ – с 19.08.2024 </w:t>
            </w: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19.08.2024</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CC305A" w:rsidRPr="00F61249"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определен порядок открытия специального счета страховой организации или негосударственного пенсионного фонда в государственной корпорации "Агентство по страхованию вкладов"(далее – Агентство) и осуществления операций по специальному счету страховой организации или негосударственного пенсионного фонда в Агентстве.</w:t>
            </w:r>
          </w:p>
        </w:tc>
        <w:tc>
          <w:tcPr>
            <w:tcW w:w="1559" w:type="dxa"/>
            <w:noWrap/>
            <w:hideMark/>
          </w:tcPr>
          <w:p w:rsidR="00CC305A" w:rsidRPr="002E3A3E" w:rsidRDefault="00CC305A" w:rsidP="00CC305A">
            <w:pPr>
              <w:spacing w:after="0"/>
              <w:rPr>
                <w:rFonts w:ascii="Times New Roman" w:hAnsi="Times New Roman" w:cs="Times New Roman"/>
                <w:b/>
                <w:szCs w:val="24"/>
                <w:u w:val="single"/>
              </w:rPr>
            </w:pPr>
          </w:p>
        </w:tc>
      </w:tr>
      <w:tr w:rsidR="00CC305A" w:rsidRPr="00F61249" w:rsidTr="00AB7D6E">
        <w:trPr>
          <w:trHeight w:val="4812"/>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Нормативный акт Банка России о временной администрации страховой организации, общества взаимного страхования и иностранной страховой организации </w:t>
            </w:r>
            <w:r w:rsidRPr="00AB7D6E">
              <w:rPr>
                <w:rFonts w:ascii="Times New Roman" w:hAnsi="Times New Roman" w:cs="Times New Roman"/>
                <w:i/>
                <w:iCs/>
                <w:sz w:val="20"/>
                <w:szCs w:val="24"/>
              </w:rPr>
              <w:t>(взамен Положения Банка России от 13.12.2021 № 784-П)</w:t>
            </w:r>
          </w:p>
        </w:tc>
        <w:tc>
          <w:tcPr>
            <w:tcW w:w="4079" w:type="dxa"/>
            <w:hideMark/>
          </w:tcPr>
          <w:p w:rsidR="00CC305A" w:rsidRDefault="00CC305A" w:rsidP="00CC305A">
            <w:pPr>
              <w:spacing w:after="0"/>
              <w:rPr>
                <w:rFonts w:ascii="Times New Roman" w:hAnsi="Times New Roman" w:cs="Times New Roman"/>
                <w:szCs w:val="24"/>
                <w:vertAlign w:val="superscript"/>
              </w:rPr>
            </w:pPr>
            <w:r w:rsidRPr="00AB7D6E">
              <w:rPr>
                <w:rFonts w:ascii="Times New Roman" w:hAnsi="Times New Roman" w:cs="Times New Roman"/>
                <w:b/>
                <w:bCs/>
                <w:szCs w:val="24"/>
              </w:rPr>
              <w:t>Статья 11</w:t>
            </w:r>
            <w:r w:rsidRPr="00AB7D6E">
              <w:rPr>
                <w:rFonts w:ascii="Times New Roman" w:hAnsi="Times New Roman" w:cs="Times New Roman"/>
                <w:b/>
                <w:bCs/>
                <w:szCs w:val="24"/>
                <w:vertAlign w:val="superscript"/>
              </w:rPr>
              <w:t>1</w:t>
            </w:r>
            <w:r w:rsidRPr="00AB7D6E">
              <w:rPr>
                <w:rFonts w:ascii="Times New Roman" w:hAnsi="Times New Roman" w:cs="Times New Roman"/>
                <w:szCs w:val="24"/>
                <w:vertAlign w:val="superscript"/>
              </w:rPr>
              <w:t xml:space="preserve"> </w:t>
            </w:r>
          </w:p>
          <w:p w:rsidR="00CC305A" w:rsidRDefault="00CC305A" w:rsidP="00CC305A">
            <w:pPr>
              <w:spacing w:after="0"/>
              <w:rPr>
                <w:rFonts w:ascii="Times New Roman" w:hAnsi="Times New Roman" w:cs="Times New Roman"/>
                <w:szCs w:val="24"/>
              </w:rPr>
            </w:pPr>
            <w:r w:rsidRPr="00AB7D6E">
              <w:rPr>
                <w:rFonts w:ascii="Times New Roman" w:hAnsi="Times New Roman" w:cs="Times New Roman"/>
                <w:szCs w:val="24"/>
              </w:rPr>
              <w:t>Закона РФ от 27.11.1992 № 4015-1</w:t>
            </w:r>
          </w:p>
          <w:p w:rsidR="00CC305A" w:rsidRDefault="00CC305A" w:rsidP="00CC305A">
            <w:pPr>
              <w:spacing w:after="0"/>
              <w:rPr>
                <w:rFonts w:ascii="Times New Roman" w:hAnsi="Times New Roman" w:cs="Times New Roman"/>
                <w:szCs w:val="24"/>
              </w:rPr>
            </w:pPr>
            <w:r w:rsidRPr="00AB7D6E">
              <w:rPr>
                <w:rFonts w:ascii="Times New Roman" w:hAnsi="Times New Roman" w:cs="Times New Roman"/>
                <w:szCs w:val="24"/>
              </w:rPr>
              <w:t>«Об организации страхового дела в Российской Федерации»</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b/>
                <w:bCs/>
                <w:szCs w:val="24"/>
                <w:vertAlign w:val="superscript"/>
              </w:rPr>
            </w:pPr>
            <w:r w:rsidRPr="00AB7D6E">
              <w:rPr>
                <w:rFonts w:ascii="Times New Roman" w:hAnsi="Times New Roman" w:cs="Times New Roman"/>
                <w:b/>
                <w:bCs/>
                <w:szCs w:val="24"/>
              </w:rPr>
              <w:t>Пункт 3 статьи 31, пункт 1</w:t>
            </w:r>
            <w:r w:rsidRPr="00AB7D6E">
              <w:rPr>
                <w:rFonts w:ascii="Times New Roman" w:hAnsi="Times New Roman" w:cs="Times New Roman"/>
                <w:b/>
                <w:bCs/>
                <w:szCs w:val="24"/>
                <w:vertAlign w:val="superscript"/>
              </w:rPr>
              <w:t>1</w:t>
            </w:r>
            <w:r w:rsidRPr="00AB7D6E">
              <w:rPr>
                <w:rFonts w:ascii="Times New Roman" w:hAnsi="Times New Roman" w:cs="Times New Roman"/>
                <w:b/>
                <w:bCs/>
                <w:szCs w:val="24"/>
              </w:rPr>
              <w:t xml:space="preserve"> и 2 статьи 61</w:t>
            </w:r>
            <w:r w:rsidRPr="00AB7D6E">
              <w:rPr>
                <w:rFonts w:ascii="Times New Roman" w:hAnsi="Times New Roman" w:cs="Times New Roman"/>
                <w:b/>
                <w:bCs/>
                <w:szCs w:val="24"/>
                <w:vertAlign w:val="superscript"/>
              </w:rPr>
              <w:t xml:space="preserve">4 </w:t>
            </w:r>
          </w:p>
          <w:p w:rsidR="00CC305A" w:rsidRDefault="00CC305A" w:rsidP="00CC305A">
            <w:pPr>
              <w:spacing w:after="0"/>
              <w:rPr>
                <w:rFonts w:ascii="Times New Roman" w:hAnsi="Times New Roman" w:cs="Times New Roman"/>
                <w:szCs w:val="24"/>
              </w:rPr>
            </w:pPr>
            <w:r w:rsidRPr="00AB7D6E">
              <w:rPr>
                <w:rFonts w:ascii="Times New Roman" w:hAnsi="Times New Roman" w:cs="Times New Roman"/>
                <w:szCs w:val="24"/>
              </w:rPr>
              <w:t xml:space="preserve">ФЗ от 29.11.2001 № 156-ФЗ </w:t>
            </w:r>
          </w:p>
          <w:p w:rsidR="00CC305A" w:rsidRDefault="00CC305A" w:rsidP="00CC305A">
            <w:pPr>
              <w:spacing w:after="0"/>
              <w:rPr>
                <w:rFonts w:ascii="Times New Roman" w:hAnsi="Times New Roman" w:cs="Times New Roman"/>
                <w:szCs w:val="24"/>
              </w:rPr>
            </w:pPr>
            <w:r w:rsidRPr="00AB7D6E">
              <w:rPr>
                <w:rFonts w:ascii="Times New Roman" w:hAnsi="Times New Roman" w:cs="Times New Roman"/>
                <w:szCs w:val="24"/>
              </w:rPr>
              <w:t>«Об инвестиционных фондах»</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b/>
                <w:bCs/>
                <w:szCs w:val="24"/>
                <w:vertAlign w:val="superscript"/>
              </w:rPr>
            </w:pPr>
            <w:r w:rsidRPr="00AB7D6E">
              <w:rPr>
                <w:rFonts w:ascii="Times New Roman" w:hAnsi="Times New Roman" w:cs="Times New Roman"/>
                <w:b/>
                <w:bCs/>
                <w:szCs w:val="24"/>
              </w:rPr>
              <w:t>Пункт 4 статьи 183</w:t>
            </w:r>
            <w:r w:rsidRPr="00AB7D6E">
              <w:rPr>
                <w:rFonts w:ascii="Times New Roman" w:hAnsi="Times New Roman" w:cs="Times New Roman"/>
                <w:b/>
                <w:bCs/>
                <w:szCs w:val="24"/>
                <w:vertAlign w:val="superscript"/>
              </w:rPr>
              <w:t>12</w:t>
            </w:r>
            <w:r w:rsidRPr="00AB7D6E">
              <w:rPr>
                <w:rFonts w:ascii="Times New Roman" w:hAnsi="Times New Roman" w:cs="Times New Roman"/>
                <w:b/>
                <w:bCs/>
                <w:szCs w:val="24"/>
              </w:rPr>
              <w:t>, пункт 5 статьи 183</w:t>
            </w:r>
            <w:r w:rsidRPr="00AB7D6E">
              <w:rPr>
                <w:rFonts w:ascii="Times New Roman" w:hAnsi="Times New Roman" w:cs="Times New Roman"/>
                <w:b/>
                <w:bCs/>
                <w:szCs w:val="24"/>
                <w:vertAlign w:val="superscript"/>
              </w:rPr>
              <w:t>15</w:t>
            </w:r>
            <w:r w:rsidRPr="00AB7D6E">
              <w:rPr>
                <w:rFonts w:ascii="Times New Roman" w:hAnsi="Times New Roman" w:cs="Times New Roman"/>
                <w:b/>
                <w:bCs/>
                <w:szCs w:val="24"/>
              </w:rPr>
              <w:t>, пункт 15 статьи 184</w:t>
            </w:r>
            <w:r w:rsidRPr="00AB7D6E">
              <w:rPr>
                <w:rFonts w:ascii="Times New Roman" w:hAnsi="Times New Roman" w:cs="Times New Roman"/>
                <w:b/>
                <w:bCs/>
                <w:szCs w:val="24"/>
                <w:vertAlign w:val="superscript"/>
              </w:rPr>
              <w:t>1</w:t>
            </w:r>
            <w:r w:rsidRPr="00AB7D6E">
              <w:rPr>
                <w:rFonts w:ascii="Times New Roman" w:hAnsi="Times New Roman" w:cs="Times New Roman"/>
                <w:b/>
                <w:bCs/>
                <w:szCs w:val="24"/>
              </w:rPr>
              <w:t>, статья 184</w:t>
            </w:r>
            <w:r w:rsidRPr="00AB7D6E">
              <w:rPr>
                <w:rFonts w:ascii="Times New Roman" w:hAnsi="Times New Roman" w:cs="Times New Roman"/>
                <w:b/>
                <w:bCs/>
                <w:szCs w:val="24"/>
                <w:vertAlign w:val="superscript"/>
              </w:rPr>
              <w:t>12-1</w:t>
            </w:r>
            <w:r w:rsidRPr="00AB7D6E">
              <w:rPr>
                <w:rFonts w:ascii="Times New Roman" w:hAnsi="Times New Roman" w:cs="Times New Roman"/>
                <w:b/>
                <w:bCs/>
                <w:szCs w:val="24"/>
              </w:rPr>
              <w:t>, статья 184</w:t>
            </w:r>
            <w:r w:rsidRPr="00AB7D6E">
              <w:rPr>
                <w:rFonts w:ascii="Times New Roman" w:hAnsi="Times New Roman" w:cs="Times New Roman"/>
                <w:b/>
                <w:bCs/>
                <w:szCs w:val="24"/>
                <w:vertAlign w:val="superscript"/>
              </w:rPr>
              <w:t>12-2</w:t>
            </w:r>
          </w:p>
          <w:p w:rsidR="00CC305A" w:rsidRDefault="00CC305A" w:rsidP="00CC305A">
            <w:pPr>
              <w:spacing w:after="0"/>
              <w:rPr>
                <w:rFonts w:ascii="Times New Roman" w:hAnsi="Times New Roman" w:cs="Times New Roman"/>
                <w:szCs w:val="24"/>
              </w:rPr>
            </w:pPr>
            <w:r w:rsidRPr="00AB7D6E">
              <w:rPr>
                <w:rFonts w:ascii="Times New Roman" w:hAnsi="Times New Roman" w:cs="Times New Roman"/>
                <w:szCs w:val="24"/>
              </w:rPr>
              <w:t xml:space="preserve">ФЗ от 26.10.2002 № 127-ФЗ </w:t>
            </w:r>
          </w:p>
          <w:p w:rsidR="00CC305A" w:rsidRDefault="00CC305A" w:rsidP="00CC305A">
            <w:pPr>
              <w:spacing w:after="0"/>
              <w:rPr>
                <w:rFonts w:ascii="Times New Roman" w:hAnsi="Times New Roman" w:cs="Times New Roman"/>
                <w:szCs w:val="24"/>
              </w:rPr>
            </w:pPr>
            <w:r w:rsidRPr="00AB7D6E">
              <w:rPr>
                <w:rFonts w:ascii="Times New Roman" w:hAnsi="Times New Roman" w:cs="Times New Roman"/>
                <w:szCs w:val="24"/>
              </w:rPr>
              <w:t>«О несостоятельности (банкротстве)»</w:t>
            </w:r>
          </w:p>
          <w:p w:rsidR="00CC305A" w:rsidRDefault="00CC305A" w:rsidP="00CC305A">
            <w:pPr>
              <w:spacing w:after="0"/>
              <w:jc w:val="both"/>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AB7D6E">
              <w:rPr>
                <w:rFonts w:ascii="Times New Roman" w:hAnsi="Times New Roman" w:cs="Times New Roman"/>
                <w:szCs w:val="24"/>
              </w:rPr>
              <w:t>В ред. ФЗ от 25.12.2023 № 631-ФЗ «О внесении изменений в отдельные законодательные акты Российской Федерации»</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AB7D6E">
              <w:rPr>
                <w:rFonts w:ascii="Times New Roman" w:hAnsi="Times New Roman" w:cs="Times New Roman"/>
                <w:szCs w:val="24"/>
                <w:u w:val="single"/>
              </w:rPr>
              <w:lastRenderedPageBreak/>
              <w:t>вступление в силу ФЗ – с 25.12.2023</w:t>
            </w:r>
          </w:p>
          <w:p w:rsidR="00CC305A" w:rsidRDefault="00CC305A" w:rsidP="00CC305A">
            <w:pPr>
              <w:spacing w:after="0"/>
              <w:rPr>
                <w:rFonts w:ascii="Times New Roman" w:hAnsi="Times New Roman" w:cs="Times New Roman"/>
                <w:szCs w:val="24"/>
                <w:u w:val="single"/>
              </w:rPr>
            </w:pPr>
            <w:r w:rsidRPr="00AB7D6E">
              <w:rPr>
                <w:rFonts w:ascii="Times New Roman" w:hAnsi="Times New Roman" w:cs="Times New Roman"/>
                <w:szCs w:val="24"/>
                <w:u w:val="single"/>
              </w:rPr>
              <w:t>вступление в силу нормы – с 01.01.2025</w:t>
            </w:r>
          </w:p>
          <w:p w:rsidR="00CC305A" w:rsidRDefault="00CC305A" w:rsidP="00CC305A">
            <w:pPr>
              <w:spacing w:after="0"/>
              <w:rPr>
                <w:rFonts w:ascii="Times New Roman" w:hAnsi="Times New Roman" w:cs="Times New Roman"/>
                <w:szCs w:val="24"/>
                <w:u w:val="single"/>
              </w:rPr>
            </w:pPr>
          </w:p>
          <w:p w:rsidR="00CC305A" w:rsidRDefault="00CC305A" w:rsidP="00CC305A">
            <w:pPr>
              <w:spacing w:after="0"/>
              <w:rPr>
                <w:rFonts w:ascii="Times New Roman" w:hAnsi="Times New Roman" w:cs="Times New Roman"/>
                <w:szCs w:val="24"/>
                <w:u w:val="single"/>
              </w:rPr>
            </w:pPr>
          </w:p>
          <w:p w:rsidR="00CC305A" w:rsidRDefault="00CC305A" w:rsidP="00CC305A">
            <w:pPr>
              <w:spacing w:after="0"/>
              <w:rPr>
                <w:rFonts w:ascii="Times New Roman" w:hAnsi="Times New Roman" w:cs="Times New Roman"/>
                <w:szCs w:val="24"/>
                <w:vertAlign w:val="superscript"/>
              </w:rPr>
            </w:pPr>
            <w:r w:rsidRPr="00AB7D6E">
              <w:rPr>
                <w:rFonts w:ascii="Times New Roman" w:hAnsi="Times New Roman" w:cs="Times New Roman"/>
                <w:b/>
                <w:bCs/>
                <w:szCs w:val="24"/>
              </w:rPr>
              <w:t>Абзац 2 пункта 2 статьи 184</w:t>
            </w:r>
            <w:r w:rsidRPr="00AB7D6E">
              <w:rPr>
                <w:rFonts w:ascii="Times New Roman" w:hAnsi="Times New Roman" w:cs="Times New Roman"/>
                <w:b/>
                <w:bCs/>
                <w:szCs w:val="24"/>
                <w:vertAlign w:val="superscript"/>
              </w:rPr>
              <w:t>17</w:t>
            </w:r>
            <w:r w:rsidRPr="00AB7D6E">
              <w:rPr>
                <w:rFonts w:ascii="Times New Roman" w:hAnsi="Times New Roman" w:cs="Times New Roman"/>
                <w:szCs w:val="24"/>
                <w:vertAlign w:val="superscript"/>
              </w:rPr>
              <w:t xml:space="preserve"> </w:t>
            </w:r>
          </w:p>
          <w:p w:rsidR="00CC305A" w:rsidRDefault="00CC305A" w:rsidP="00CC305A">
            <w:pPr>
              <w:spacing w:after="0"/>
              <w:rPr>
                <w:rFonts w:ascii="Times New Roman" w:hAnsi="Times New Roman" w:cs="Times New Roman"/>
                <w:b/>
                <w:bCs/>
                <w:szCs w:val="24"/>
                <w:vertAlign w:val="superscript"/>
              </w:rPr>
            </w:pPr>
            <w:r w:rsidRPr="00AB7D6E">
              <w:rPr>
                <w:rFonts w:ascii="Times New Roman" w:hAnsi="Times New Roman" w:cs="Times New Roman"/>
                <w:b/>
                <w:bCs/>
                <w:szCs w:val="24"/>
              </w:rPr>
              <w:t>Абзац 3 пункта 5 статьи 184</w:t>
            </w:r>
            <w:r w:rsidRPr="00AB7D6E">
              <w:rPr>
                <w:rFonts w:ascii="Times New Roman" w:hAnsi="Times New Roman" w:cs="Times New Roman"/>
                <w:b/>
                <w:bCs/>
                <w:szCs w:val="24"/>
                <w:vertAlign w:val="superscript"/>
              </w:rPr>
              <w:t xml:space="preserve">18 </w:t>
            </w:r>
          </w:p>
          <w:p w:rsidR="00CC305A" w:rsidRDefault="00CC305A" w:rsidP="00CC305A">
            <w:pPr>
              <w:spacing w:after="0"/>
              <w:rPr>
                <w:rFonts w:ascii="Times New Roman" w:hAnsi="Times New Roman" w:cs="Times New Roman"/>
                <w:szCs w:val="24"/>
              </w:rPr>
            </w:pPr>
            <w:r w:rsidRPr="00AB7D6E">
              <w:rPr>
                <w:rFonts w:ascii="Times New Roman" w:hAnsi="Times New Roman" w:cs="Times New Roman"/>
                <w:szCs w:val="24"/>
              </w:rPr>
              <w:t>ФЗ от 26.10.2002 N 127-ФЗ</w:t>
            </w:r>
          </w:p>
          <w:p w:rsidR="00CC305A" w:rsidRDefault="00CC305A" w:rsidP="00CC305A">
            <w:pPr>
              <w:spacing w:after="0"/>
              <w:rPr>
                <w:rFonts w:ascii="Times New Roman" w:hAnsi="Times New Roman" w:cs="Times New Roman"/>
                <w:szCs w:val="24"/>
              </w:rPr>
            </w:pPr>
            <w:r w:rsidRPr="00AB7D6E">
              <w:rPr>
                <w:rFonts w:ascii="Times New Roman" w:hAnsi="Times New Roman" w:cs="Times New Roman"/>
                <w:szCs w:val="24"/>
              </w:rPr>
              <w:t>"О несостоятельности (банкротстве)"</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rPr>
            </w:pPr>
            <w:r w:rsidRPr="00AB7D6E">
              <w:rPr>
                <w:rFonts w:ascii="Times New Roman" w:hAnsi="Times New Roman" w:cs="Times New Roman"/>
                <w:szCs w:val="24"/>
              </w:rPr>
              <w:t>В ред. ФЗ от 08.08.2024 № 256-ФЗ</w:t>
            </w:r>
          </w:p>
          <w:p w:rsidR="00CC305A" w:rsidRDefault="00CC305A" w:rsidP="00CC305A">
            <w:pPr>
              <w:spacing w:after="0"/>
              <w:jc w:val="both"/>
              <w:rPr>
                <w:rFonts w:ascii="Times New Roman" w:hAnsi="Times New Roman" w:cs="Times New Roman"/>
                <w:szCs w:val="24"/>
              </w:rPr>
            </w:pPr>
            <w:r w:rsidRPr="00AB7D6E">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AB7D6E">
              <w:rPr>
                <w:rFonts w:ascii="Times New Roman" w:hAnsi="Times New Roman" w:cs="Times New Roman"/>
                <w:szCs w:val="24"/>
                <w:u w:val="single"/>
              </w:rPr>
              <w:t>вступление в силу ФЗ – с 01.03.2025</w:t>
            </w:r>
          </w:p>
          <w:p w:rsidR="00CC305A" w:rsidRPr="00AB7D6E" w:rsidRDefault="00CC305A" w:rsidP="00CC305A">
            <w:pPr>
              <w:spacing w:after="0"/>
              <w:rPr>
                <w:rFonts w:ascii="Times New Roman" w:hAnsi="Times New Roman" w:cs="Times New Roman"/>
                <w:sz w:val="14"/>
                <w:szCs w:val="24"/>
              </w:rPr>
            </w:pPr>
            <w:r w:rsidRPr="00AB7D6E">
              <w:rPr>
                <w:rFonts w:ascii="Times New Roman" w:hAnsi="Times New Roman" w:cs="Times New Roman"/>
                <w:szCs w:val="24"/>
                <w:u w:val="single"/>
              </w:rPr>
              <w:t>вступление в силу нормы – с 01.03.2025</w:t>
            </w:r>
          </w:p>
        </w:tc>
        <w:tc>
          <w:tcPr>
            <w:tcW w:w="1389" w:type="dxa"/>
            <w:noWrap/>
            <w:hideMark/>
          </w:tcPr>
          <w:p w:rsidR="00CC305A" w:rsidRPr="00AB7D6E" w:rsidRDefault="00CC305A" w:rsidP="00CC305A">
            <w:pPr>
              <w:spacing w:after="0"/>
              <w:jc w:val="center"/>
              <w:rPr>
                <w:rFonts w:ascii="Times New Roman" w:hAnsi="Times New Roman" w:cs="Times New Roman"/>
                <w:sz w:val="24"/>
                <w:szCs w:val="24"/>
              </w:rPr>
            </w:pPr>
            <w:r w:rsidRPr="00AB7D6E">
              <w:rPr>
                <w:rFonts w:ascii="Times New Roman" w:hAnsi="Times New Roman" w:cs="Times New Roman"/>
                <w:sz w:val="24"/>
                <w:szCs w:val="24"/>
              </w:rPr>
              <w:lastRenderedPageBreak/>
              <w:t>III квартал</w:t>
            </w:r>
          </w:p>
        </w:tc>
        <w:tc>
          <w:tcPr>
            <w:tcW w:w="3515" w:type="dxa"/>
            <w:hideMark/>
          </w:tcPr>
          <w:p w:rsidR="00CC305A" w:rsidRDefault="00CC305A" w:rsidP="00CC305A">
            <w:pPr>
              <w:spacing w:after="0"/>
              <w:jc w:val="both"/>
              <w:rPr>
                <w:rFonts w:ascii="Times New Roman" w:hAnsi="Times New Roman" w:cs="Times New Roman"/>
              </w:rPr>
            </w:pPr>
            <w:r w:rsidRPr="00AB7D6E">
              <w:rPr>
                <w:rFonts w:ascii="Times New Roman" w:hAnsi="Times New Roman" w:cs="Times New Roman"/>
              </w:rPr>
              <w:t>Переиздание Положения Банка России № 784-П в связи со сменой наименования.</w:t>
            </w:r>
          </w:p>
          <w:p w:rsidR="00CC305A" w:rsidRDefault="00CC305A" w:rsidP="00CC305A">
            <w:pPr>
              <w:spacing w:after="0"/>
              <w:jc w:val="both"/>
              <w:rPr>
                <w:rFonts w:ascii="Times New Roman" w:hAnsi="Times New Roman" w:cs="Times New Roman"/>
              </w:rPr>
            </w:pPr>
            <w:r w:rsidRPr="00AB7D6E">
              <w:rPr>
                <w:rFonts w:ascii="Times New Roman" w:hAnsi="Times New Roman" w:cs="Times New Roman"/>
              </w:rPr>
              <w:t>Изменения в Положение Банка России от 13.12.2021 № 784-П связаны</w:t>
            </w:r>
            <w:r>
              <w:rPr>
                <w:rFonts w:ascii="Times New Roman" w:hAnsi="Times New Roman" w:cs="Times New Roman"/>
              </w:rPr>
              <w:t xml:space="preserve"> так же</w:t>
            </w:r>
            <w:r w:rsidRPr="00AB7D6E">
              <w:rPr>
                <w:rFonts w:ascii="Times New Roman" w:hAnsi="Times New Roman" w:cs="Times New Roman"/>
              </w:rPr>
              <w:t xml:space="preserve"> с вступлением в силу норм Федерального закона от 25.12.2023 № 631-ФЗ «О внесении изменений в отдельные законодательные акты Российской Федерации» в части особенности банкротства страховой организации, осуществляющей деятельность по доверительному управлению паевыми инвестиционными фондами (ПИФ), и особенности прекращения таких ПИФ.</w:t>
            </w:r>
          </w:p>
          <w:p w:rsidR="00CC305A" w:rsidRPr="00AB7D6E" w:rsidRDefault="00CC305A" w:rsidP="00CC305A">
            <w:pPr>
              <w:spacing w:after="0"/>
              <w:jc w:val="both"/>
              <w:rPr>
                <w:rFonts w:ascii="Times New Roman" w:hAnsi="Times New Roman" w:cs="Times New Roman"/>
              </w:rPr>
            </w:pPr>
            <w:r w:rsidRPr="00AB7D6E">
              <w:rPr>
                <w:rFonts w:ascii="Times New Roman" w:hAnsi="Times New Roman" w:cs="Times New Roman"/>
              </w:rPr>
              <w:t xml:space="preserve">Нормативным актом в дополнение к нормам, предусмотренным Положением № 784-П, </w:t>
            </w:r>
            <w:r w:rsidRPr="00AB7D6E">
              <w:rPr>
                <w:rFonts w:ascii="Times New Roman" w:hAnsi="Times New Roman" w:cs="Times New Roman"/>
              </w:rPr>
              <w:lastRenderedPageBreak/>
              <w:t>устанавливаются особенности деятельности временных администраций, назначаемых в страховые организации, осуществляющие деятельность по доверительному управлению ПИФ, и назначаемых в общества взаимного страхования</w:t>
            </w:r>
          </w:p>
        </w:tc>
        <w:tc>
          <w:tcPr>
            <w:tcW w:w="1559" w:type="dxa"/>
            <w:noWrap/>
            <w:hideMark/>
          </w:tcPr>
          <w:p w:rsidR="00CC305A" w:rsidRPr="002E3A3E" w:rsidRDefault="00CC305A" w:rsidP="00CC305A">
            <w:pPr>
              <w:spacing w:after="0"/>
              <w:rPr>
                <w:rFonts w:ascii="Times New Roman" w:hAnsi="Times New Roman" w:cs="Times New Roman"/>
                <w:b/>
                <w:szCs w:val="24"/>
                <w:u w:val="single"/>
              </w:rPr>
            </w:pPr>
          </w:p>
        </w:tc>
      </w:tr>
      <w:tr w:rsidR="00CC305A" w:rsidRPr="00F61249" w:rsidTr="00AB7D6E">
        <w:trPr>
          <w:trHeight w:val="701"/>
        </w:trPr>
        <w:tc>
          <w:tcPr>
            <w:tcW w:w="5052" w:type="dxa"/>
            <w:hideMark/>
          </w:tcPr>
          <w:p w:rsidR="00CC305A" w:rsidRDefault="00CC305A" w:rsidP="00CC305A">
            <w:pPr>
              <w:spacing w:after="0"/>
              <w:jc w:val="both"/>
              <w:rPr>
                <w:rFonts w:ascii="Times New Roman" w:hAnsi="Times New Roman" w:cs="Times New Roman"/>
                <w:sz w:val="24"/>
                <w:szCs w:val="24"/>
              </w:rPr>
            </w:pPr>
            <w:r w:rsidRPr="00AB7D6E">
              <w:rPr>
                <w:rFonts w:ascii="Times New Roman" w:hAnsi="Times New Roman" w:cs="Times New Roman"/>
                <w:sz w:val="24"/>
                <w:szCs w:val="24"/>
              </w:rPr>
              <w:t xml:space="preserve">Нормативный акт Банка России о внесении изменений в Указание Банка России от 25.12.2017 № 4662-У "О квалификационных требованиях к руководителю службы управления рисками, службы внутреннего контроля и службы внутреннего аудита кредитной организации, лицу, ответственному за организацию системы управления рисками, и контролеру негосударственного пенсионного фонда, ревизору страховой организации, о порядке уведомления Банка России о назначении на должность (об освобождении от должности) указанных лиц (за исключением контролера негосударственного пенсионного фонда), специальных должностных лиц, ответственных за реализацию правил </w:t>
            </w:r>
            <w:r w:rsidRPr="00AB7D6E">
              <w:rPr>
                <w:rFonts w:ascii="Times New Roman" w:hAnsi="Times New Roman" w:cs="Times New Roman"/>
                <w:sz w:val="24"/>
                <w:szCs w:val="24"/>
              </w:rPr>
              <w:lastRenderedPageBreak/>
              <w:t xml:space="preserve">внутреннего контроля в целях противодействия легализации (отмыванию) доходов, полученных преступным путем, и финансированию терроризма кредитной организации, негосударственного пенсионного фонда, страховой организации, управляющей компании инвестиционных фондов, паевых инвестиционных фондов и негосударственных пенсионных фондов, </w:t>
            </w:r>
            <w:proofErr w:type="spellStart"/>
            <w:r w:rsidRPr="00AB7D6E">
              <w:rPr>
                <w:rFonts w:ascii="Times New Roman" w:hAnsi="Times New Roman" w:cs="Times New Roman"/>
                <w:sz w:val="24"/>
                <w:szCs w:val="24"/>
              </w:rPr>
              <w:t>микрофинансовой</w:t>
            </w:r>
            <w:proofErr w:type="spellEnd"/>
            <w:r w:rsidRPr="00AB7D6E">
              <w:rPr>
                <w:rFonts w:ascii="Times New Roman" w:hAnsi="Times New Roman" w:cs="Times New Roman"/>
                <w:sz w:val="24"/>
                <w:szCs w:val="24"/>
              </w:rPr>
              <w:t xml:space="preserve"> компании, сотрудника службы внутреннего контроля управляющей компании инвестиционных фондов, паевых инвестиционных фондов и негосударственных пенсионных фондов, а также о порядке оценки Банком России соответствия указанных лиц (за исключением контролера негосударственного пенсионного фонда) квалификационным требованиям и требованиям к деловой репутации"</w:t>
            </w:r>
          </w:p>
          <w:p w:rsidR="00CC305A" w:rsidRPr="00AB7D6E" w:rsidRDefault="00CC305A" w:rsidP="00CC305A">
            <w:pPr>
              <w:spacing w:after="0"/>
              <w:jc w:val="both"/>
              <w:rPr>
                <w:rFonts w:ascii="Times New Roman" w:hAnsi="Times New Roman" w:cs="Times New Roman"/>
                <w:sz w:val="24"/>
                <w:szCs w:val="24"/>
              </w:rPr>
            </w:pPr>
          </w:p>
        </w:tc>
        <w:tc>
          <w:tcPr>
            <w:tcW w:w="4079" w:type="dxa"/>
            <w:hideMark/>
          </w:tcPr>
          <w:p w:rsidR="00CC305A" w:rsidRDefault="00CC305A" w:rsidP="00CC305A">
            <w:pPr>
              <w:spacing w:after="0"/>
              <w:rPr>
                <w:rFonts w:ascii="Times New Roman" w:hAnsi="Times New Roman" w:cs="Times New Roman"/>
                <w:vertAlign w:val="superscript"/>
              </w:rPr>
            </w:pPr>
            <w:r w:rsidRPr="00AB7D6E">
              <w:rPr>
                <w:rFonts w:ascii="Times New Roman" w:hAnsi="Times New Roman" w:cs="Times New Roman"/>
                <w:b/>
                <w:bCs/>
              </w:rPr>
              <w:lastRenderedPageBreak/>
              <w:t>Части 2, 3, 4 статьи 11</w:t>
            </w:r>
            <w:r w:rsidRPr="00AB7D6E">
              <w:rPr>
                <w:rFonts w:ascii="Times New Roman" w:hAnsi="Times New Roman" w:cs="Times New Roman"/>
                <w:b/>
                <w:bCs/>
                <w:vertAlign w:val="superscript"/>
              </w:rPr>
              <w:t>1-2</w:t>
            </w:r>
            <w:r w:rsidRPr="00AB7D6E">
              <w:rPr>
                <w:rFonts w:ascii="Times New Roman" w:hAnsi="Times New Roman" w:cs="Times New Roman"/>
                <w:vertAlign w:val="superscript"/>
              </w:rPr>
              <w:t xml:space="preserve"> </w:t>
            </w:r>
          </w:p>
          <w:p w:rsidR="00CC305A" w:rsidRDefault="00CC305A" w:rsidP="00CC305A">
            <w:pPr>
              <w:spacing w:after="0"/>
              <w:rPr>
                <w:rFonts w:ascii="Times New Roman" w:hAnsi="Times New Roman" w:cs="Times New Roman"/>
              </w:rPr>
            </w:pPr>
            <w:r w:rsidRPr="00AB7D6E">
              <w:rPr>
                <w:rFonts w:ascii="Times New Roman" w:hAnsi="Times New Roman" w:cs="Times New Roman"/>
              </w:rPr>
              <w:t xml:space="preserve">ФЗ от 02.12.1990 № 395-1 </w:t>
            </w:r>
          </w:p>
          <w:p w:rsidR="00CC305A" w:rsidRDefault="00CC305A" w:rsidP="00CC305A">
            <w:pPr>
              <w:spacing w:after="0"/>
              <w:rPr>
                <w:rFonts w:ascii="Times New Roman" w:hAnsi="Times New Roman" w:cs="Times New Roman"/>
              </w:rPr>
            </w:pPr>
            <w:r w:rsidRPr="00AB7D6E">
              <w:rPr>
                <w:rFonts w:ascii="Times New Roman" w:hAnsi="Times New Roman" w:cs="Times New Roman"/>
              </w:rPr>
              <w:br w:type="page"/>
              <w:t xml:space="preserve">«О банках и банковской деятельности» </w:t>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b/>
                <w:bCs/>
              </w:rPr>
            </w:pPr>
            <w:r w:rsidRPr="00AB7D6E">
              <w:rPr>
                <w:rFonts w:ascii="Times New Roman" w:hAnsi="Times New Roman" w:cs="Times New Roman"/>
              </w:rPr>
              <w:br w:type="page"/>
            </w:r>
            <w:r w:rsidRPr="00AB7D6E">
              <w:rPr>
                <w:rFonts w:ascii="Times New Roman" w:hAnsi="Times New Roman" w:cs="Times New Roman"/>
              </w:rPr>
              <w:br w:type="page"/>
            </w:r>
            <w:r w:rsidRPr="00AB7D6E">
              <w:rPr>
                <w:rFonts w:ascii="Times New Roman" w:hAnsi="Times New Roman" w:cs="Times New Roman"/>
                <w:b/>
                <w:bCs/>
              </w:rPr>
              <w:t>Пункт 2 статьи 6</w:t>
            </w:r>
            <w:r w:rsidRPr="00AB7D6E">
              <w:rPr>
                <w:rFonts w:ascii="Times New Roman" w:hAnsi="Times New Roman" w:cs="Times New Roman"/>
                <w:b/>
                <w:bCs/>
                <w:vertAlign w:val="superscript"/>
              </w:rPr>
              <w:t>2</w:t>
            </w:r>
            <w:r w:rsidRPr="00AB7D6E">
              <w:rPr>
                <w:rFonts w:ascii="Times New Roman" w:hAnsi="Times New Roman" w:cs="Times New Roman"/>
                <w:b/>
                <w:bCs/>
              </w:rPr>
              <w:t xml:space="preserve"> </w:t>
            </w:r>
          </w:p>
          <w:p w:rsidR="00CC305A" w:rsidRDefault="00CC305A" w:rsidP="00CC305A">
            <w:pPr>
              <w:spacing w:after="0"/>
              <w:rPr>
                <w:rFonts w:ascii="Times New Roman" w:hAnsi="Times New Roman" w:cs="Times New Roman"/>
              </w:rPr>
            </w:pPr>
            <w:r w:rsidRPr="00AB7D6E">
              <w:rPr>
                <w:rFonts w:ascii="Times New Roman" w:hAnsi="Times New Roman" w:cs="Times New Roman"/>
              </w:rPr>
              <w:t xml:space="preserve">ФЗ от 07.05.1998 № 75-ФЗ </w:t>
            </w:r>
          </w:p>
          <w:p w:rsidR="00CC305A" w:rsidRDefault="00CC305A" w:rsidP="00CC305A">
            <w:pPr>
              <w:spacing w:after="0"/>
              <w:rPr>
                <w:rFonts w:ascii="Times New Roman" w:hAnsi="Times New Roman" w:cs="Times New Roman"/>
              </w:rPr>
            </w:pPr>
            <w:r w:rsidRPr="00AB7D6E">
              <w:rPr>
                <w:rFonts w:ascii="Times New Roman" w:hAnsi="Times New Roman" w:cs="Times New Roman"/>
              </w:rPr>
              <w:br w:type="page"/>
              <w:t xml:space="preserve">«О негосударственных пенсионных фондах» </w:t>
            </w:r>
            <w:r w:rsidRPr="00AB7D6E">
              <w:rPr>
                <w:rFonts w:ascii="Times New Roman" w:hAnsi="Times New Roman" w:cs="Times New Roman"/>
              </w:rPr>
              <w:br w:type="page"/>
            </w:r>
            <w:r w:rsidRPr="00AB7D6E">
              <w:rPr>
                <w:rFonts w:ascii="Times New Roman" w:hAnsi="Times New Roman" w:cs="Times New Roman"/>
              </w:rPr>
              <w:br w:type="page"/>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rPr>
            </w:pPr>
            <w:r w:rsidRPr="00AB7D6E">
              <w:rPr>
                <w:rFonts w:ascii="Times New Roman" w:hAnsi="Times New Roman" w:cs="Times New Roman"/>
                <w:b/>
                <w:bCs/>
              </w:rPr>
              <w:t>Часть 8 статьи 4</w:t>
            </w:r>
            <w:r w:rsidRPr="00AB7D6E">
              <w:rPr>
                <w:rFonts w:ascii="Times New Roman" w:hAnsi="Times New Roman" w:cs="Times New Roman"/>
                <w:b/>
                <w:bCs/>
                <w:vertAlign w:val="superscript"/>
              </w:rPr>
              <w:t>1-1</w:t>
            </w:r>
            <w:r w:rsidRPr="00AB7D6E">
              <w:rPr>
                <w:rFonts w:ascii="Times New Roman" w:hAnsi="Times New Roman" w:cs="Times New Roman"/>
              </w:rPr>
              <w:t xml:space="preserve"> </w:t>
            </w:r>
          </w:p>
          <w:p w:rsidR="00CC305A" w:rsidRDefault="00CC305A" w:rsidP="00CC305A">
            <w:pPr>
              <w:spacing w:after="0"/>
              <w:rPr>
                <w:rFonts w:ascii="Times New Roman" w:hAnsi="Times New Roman" w:cs="Times New Roman"/>
              </w:rPr>
            </w:pPr>
            <w:r w:rsidRPr="00AB7D6E">
              <w:rPr>
                <w:rFonts w:ascii="Times New Roman" w:hAnsi="Times New Roman" w:cs="Times New Roman"/>
              </w:rPr>
              <w:t xml:space="preserve">ФЗ от 02.07.2010 № 151-ФЗ </w:t>
            </w:r>
            <w:r w:rsidRPr="00AB7D6E">
              <w:rPr>
                <w:rFonts w:ascii="Times New Roman" w:hAnsi="Times New Roman" w:cs="Times New Roman"/>
              </w:rPr>
              <w:br w:type="page"/>
            </w:r>
          </w:p>
          <w:p w:rsidR="00CC305A" w:rsidRDefault="00CC305A" w:rsidP="00CC305A">
            <w:pPr>
              <w:spacing w:after="0"/>
              <w:rPr>
                <w:rFonts w:ascii="Times New Roman" w:hAnsi="Times New Roman" w:cs="Times New Roman"/>
              </w:rPr>
            </w:pPr>
            <w:r w:rsidRPr="00AB7D6E">
              <w:rPr>
                <w:rFonts w:ascii="Times New Roman" w:hAnsi="Times New Roman" w:cs="Times New Roman"/>
              </w:rPr>
              <w:t xml:space="preserve">«О </w:t>
            </w:r>
            <w:proofErr w:type="spellStart"/>
            <w:r w:rsidRPr="00AB7D6E">
              <w:rPr>
                <w:rFonts w:ascii="Times New Roman" w:hAnsi="Times New Roman" w:cs="Times New Roman"/>
              </w:rPr>
              <w:t>микрофинансовой</w:t>
            </w:r>
            <w:proofErr w:type="spellEnd"/>
            <w:r w:rsidRPr="00AB7D6E">
              <w:rPr>
                <w:rFonts w:ascii="Times New Roman" w:hAnsi="Times New Roman" w:cs="Times New Roman"/>
              </w:rPr>
              <w:t xml:space="preserve"> деятельности и </w:t>
            </w:r>
            <w:proofErr w:type="spellStart"/>
            <w:r w:rsidRPr="00AB7D6E">
              <w:rPr>
                <w:rFonts w:ascii="Times New Roman" w:hAnsi="Times New Roman" w:cs="Times New Roman"/>
              </w:rPr>
              <w:t>микрофинансовых</w:t>
            </w:r>
            <w:proofErr w:type="spellEnd"/>
            <w:r w:rsidRPr="00AB7D6E">
              <w:rPr>
                <w:rFonts w:ascii="Times New Roman" w:hAnsi="Times New Roman" w:cs="Times New Roman"/>
              </w:rPr>
              <w:t xml:space="preserve"> организациях»</w:t>
            </w:r>
          </w:p>
          <w:p w:rsidR="00CC305A" w:rsidRDefault="00CC305A" w:rsidP="00CC305A">
            <w:pPr>
              <w:spacing w:after="0"/>
              <w:rPr>
                <w:rFonts w:ascii="Times New Roman" w:hAnsi="Times New Roman" w:cs="Times New Roman"/>
              </w:rPr>
            </w:pPr>
          </w:p>
          <w:p w:rsidR="00CC305A" w:rsidRDefault="00CC305A" w:rsidP="00CC305A">
            <w:pPr>
              <w:spacing w:after="0"/>
              <w:jc w:val="both"/>
              <w:rPr>
                <w:rFonts w:ascii="Times New Roman" w:hAnsi="Times New Roman" w:cs="Times New Roman"/>
              </w:rPr>
            </w:pPr>
            <w:r>
              <w:rPr>
                <w:rFonts w:ascii="Times New Roman" w:hAnsi="Times New Roman" w:cs="Times New Roman"/>
              </w:rPr>
              <w:br w:type="page"/>
              <w:t>В ред. ФЗ</w:t>
            </w:r>
            <w:r w:rsidRPr="00AB7D6E">
              <w:rPr>
                <w:rFonts w:ascii="Times New Roman" w:hAnsi="Times New Roman" w:cs="Times New Roman"/>
              </w:rPr>
              <w:t xml:space="preserve"> от 28.12.2024 № 522-ФЗ </w:t>
            </w:r>
          </w:p>
          <w:p w:rsidR="00CC305A" w:rsidRDefault="00CC305A" w:rsidP="00CC305A">
            <w:pPr>
              <w:spacing w:after="0"/>
              <w:jc w:val="both"/>
              <w:rPr>
                <w:rFonts w:ascii="Times New Roman" w:hAnsi="Times New Roman" w:cs="Times New Roman"/>
              </w:rPr>
            </w:pPr>
            <w:r w:rsidRPr="00AB7D6E">
              <w:rPr>
                <w:rFonts w:ascii="Times New Roman" w:hAnsi="Times New Roman" w:cs="Times New Roman"/>
              </w:rPr>
              <w:t xml:space="preserve">«О внесении изменений в Федеральный закон «О внесении изменений в ФЗ «О противодействии легализации </w:t>
            </w:r>
            <w:r w:rsidRPr="00AB7D6E">
              <w:rPr>
                <w:rFonts w:ascii="Times New Roman" w:hAnsi="Times New Roman" w:cs="Times New Roman"/>
              </w:rPr>
              <w:lastRenderedPageBreak/>
              <w:t>(отмыванию) доходов, полученных преступны путем, и финансированию терроризма» и отдельные законодательные акты Российской Федерации»</w:t>
            </w:r>
          </w:p>
          <w:p w:rsidR="00CC305A" w:rsidRDefault="00CC305A" w:rsidP="00CC305A">
            <w:pPr>
              <w:spacing w:after="0"/>
              <w:rPr>
                <w:rFonts w:ascii="Times New Roman" w:hAnsi="Times New Roman" w:cs="Times New Roman"/>
              </w:rPr>
            </w:pPr>
          </w:p>
          <w:p w:rsidR="00CC305A" w:rsidRPr="00AB7D6E" w:rsidRDefault="00CC305A" w:rsidP="00CC305A">
            <w:pPr>
              <w:spacing w:after="0"/>
              <w:rPr>
                <w:rFonts w:ascii="Times New Roman" w:hAnsi="Times New Roman" w:cs="Times New Roman"/>
              </w:rPr>
            </w:pPr>
            <w:r w:rsidRPr="00AB7D6E">
              <w:rPr>
                <w:rFonts w:ascii="Times New Roman" w:hAnsi="Times New Roman" w:cs="Times New Roman"/>
              </w:rPr>
              <w:br w:type="page"/>
            </w:r>
            <w:r w:rsidRPr="00AB7D6E">
              <w:rPr>
                <w:rFonts w:ascii="Times New Roman" w:hAnsi="Times New Roman" w:cs="Times New Roman"/>
              </w:rPr>
              <w:br w:type="page"/>
            </w:r>
            <w:r w:rsidRPr="00AB7D6E">
              <w:rPr>
                <w:rFonts w:ascii="Times New Roman" w:hAnsi="Times New Roman" w:cs="Times New Roman"/>
                <w:u w:val="single"/>
              </w:rPr>
              <w:t xml:space="preserve">вступление в силу ФЗ – 01.06.2025 </w:t>
            </w:r>
            <w:r w:rsidRPr="00AB7D6E">
              <w:rPr>
                <w:rFonts w:ascii="Times New Roman" w:hAnsi="Times New Roman" w:cs="Times New Roman"/>
                <w:u w:val="single"/>
              </w:rPr>
              <w:br w:type="page"/>
              <w:t>вступление в силу нормы – с 01.06.2025</w:t>
            </w:r>
            <w:r w:rsidRPr="00AB7D6E">
              <w:rPr>
                <w:rFonts w:ascii="Times New Roman" w:hAnsi="Times New Roman" w:cs="Times New Roman"/>
              </w:rPr>
              <w:br w:type="page"/>
            </w:r>
          </w:p>
        </w:tc>
        <w:tc>
          <w:tcPr>
            <w:tcW w:w="1389" w:type="dxa"/>
            <w:noWrap/>
            <w:hideMark/>
          </w:tcPr>
          <w:p w:rsidR="00CC305A" w:rsidRPr="00AB7D6E" w:rsidRDefault="00CC305A" w:rsidP="00CC305A">
            <w:pPr>
              <w:spacing w:after="0"/>
              <w:jc w:val="center"/>
              <w:rPr>
                <w:rFonts w:ascii="Times New Roman" w:hAnsi="Times New Roman" w:cs="Times New Roman"/>
                <w:sz w:val="24"/>
                <w:szCs w:val="24"/>
              </w:rPr>
            </w:pPr>
            <w:r w:rsidRPr="00AB7D6E">
              <w:rPr>
                <w:rFonts w:ascii="Times New Roman" w:hAnsi="Times New Roman" w:cs="Times New Roman"/>
                <w:sz w:val="24"/>
                <w:szCs w:val="24"/>
              </w:rPr>
              <w:lastRenderedPageBreak/>
              <w:t>III квартал</w:t>
            </w:r>
          </w:p>
        </w:tc>
        <w:tc>
          <w:tcPr>
            <w:tcW w:w="3515" w:type="dxa"/>
            <w:hideMark/>
          </w:tcPr>
          <w:p w:rsidR="00CC305A" w:rsidRPr="002E3A3E" w:rsidRDefault="00CC305A" w:rsidP="00CC305A">
            <w:pPr>
              <w:spacing w:after="0"/>
              <w:jc w:val="both"/>
              <w:rPr>
                <w:rFonts w:ascii="Times New Roman" w:hAnsi="Times New Roman" w:cs="Times New Roman"/>
              </w:rPr>
            </w:pPr>
            <w:r w:rsidRPr="002E3A3E">
              <w:rPr>
                <w:rFonts w:ascii="Times New Roman" w:hAnsi="Times New Roman" w:cs="Times New Roman"/>
              </w:rPr>
              <w:t>Нормативный акт регулирует порядок уведомления Банка России о назначении на должность (освобождения от должности), временного исполнения обязанностей (прекращения исполнения обязанностей), перечня документов, прилагаемых к указанным уведомлениям, а также предусматривает случаи, при которых уведомления о временном исполнении обязанностей (о прекращении временного исполнения обязанностей) направляются в Банк России с квартальной периодичностью и формы соответствующих уведомлений.</w:t>
            </w:r>
          </w:p>
        </w:tc>
        <w:tc>
          <w:tcPr>
            <w:tcW w:w="1559" w:type="dxa"/>
            <w:noWrap/>
            <w:hideMark/>
          </w:tcPr>
          <w:p w:rsidR="00CC305A" w:rsidRPr="002E3A3E" w:rsidRDefault="00CC305A" w:rsidP="00CC305A">
            <w:pPr>
              <w:spacing w:after="0"/>
              <w:rPr>
                <w:rFonts w:ascii="Times New Roman" w:hAnsi="Times New Roman" w:cs="Times New Roman"/>
                <w:b/>
                <w:u w:val="single"/>
              </w:rPr>
            </w:pPr>
          </w:p>
        </w:tc>
      </w:tr>
      <w:tr w:rsidR="00CC305A" w:rsidRPr="00F61249" w:rsidTr="00AB7D6E">
        <w:trPr>
          <w:trHeight w:val="560"/>
        </w:trPr>
        <w:tc>
          <w:tcPr>
            <w:tcW w:w="5052" w:type="dxa"/>
            <w:hideMark/>
          </w:tcPr>
          <w:p w:rsidR="00CC305A" w:rsidRPr="00AB7D6E" w:rsidRDefault="00CC305A" w:rsidP="00CC305A">
            <w:pPr>
              <w:spacing w:after="0"/>
              <w:jc w:val="both"/>
              <w:rPr>
                <w:rFonts w:ascii="Times New Roman" w:hAnsi="Times New Roman" w:cs="Times New Roman"/>
                <w:sz w:val="24"/>
                <w:szCs w:val="24"/>
              </w:rPr>
            </w:pPr>
            <w:r w:rsidRPr="00AB7D6E">
              <w:rPr>
                <w:rFonts w:ascii="Times New Roman" w:hAnsi="Times New Roman" w:cs="Times New Roman"/>
                <w:sz w:val="24"/>
                <w:szCs w:val="24"/>
              </w:rPr>
              <w:t>Указания Банка России «О внесении изменений в Указание Банка России от 23.12.2021 № 6034-У «О порядке ведения Банком России базы данных, предусмо</w:t>
            </w:r>
            <w:r>
              <w:rPr>
                <w:rFonts w:ascii="Times New Roman" w:hAnsi="Times New Roman" w:cs="Times New Roman"/>
                <w:sz w:val="24"/>
                <w:szCs w:val="24"/>
              </w:rPr>
              <w:t>тренной частью первой статьи 76</w:t>
            </w:r>
            <w:r w:rsidRPr="00FD6DFF">
              <w:rPr>
                <w:rFonts w:ascii="Times New Roman" w:hAnsi="Times New Roman" w:cs="Times New Roman"/>
                <w:sz w:val="24"/>
                <w:szCs w:val="24"/>
                <w:vertAlign w:val="superscript"/>
              </w:rPr>
              <w:t>9-10</w:t>
            </w:r>
            <w:r w:rsidRPr="00AB7D6E">
              <w:rPr>
                <w:rFonts w:ascii="Times New Roman" w:hAnsi="Times New Roman" w:cs="Times New Roman"/>
                <w:sz w:val="24"/>
                <w:szCs w:val="24"/>
              </w:rPr>
              <w:t xml:space="preserve"> Федерального закона «О Центральном банке Российской Федерации (Банке России)», об установлении формы запроса о предоставлении лицу информации о наличии (отсутствии) сведений о нем в указанной базе данных, перечня прилагаемых к запросу документов и сведений и порядка их направления в Банк России, а </w:t>
            </w:r>
            <w:r w:rsidRPr="00AB7D6E">
              <w:rPr>
                <w:rFonts w:ascii="Times New Roman" w:hAnsi="Times New Roman" w:cs="Times New Roman"/>
                <w:sz w:val="24"/>
                <w:szCs w:val="24"/>
              </w:rPr>
              <w:lastRenderedPageBreak/>
              <w:t xml:space="preserve">также о порядке направления Банком России ответа на указанный запрос» </w:t>
            </w:r>
          </w:p>
        </w:tc>
        <w:tc>
          <w:tcPr>
            <w:tcW w:w="4079" w:type="dxa"/>
            <w:hideMark/>
          </w:tcPr>
          <w:p w:rsidR="00CC305A" w:rsidRDefault="00CC305A" w:rsidP="00CC305A">
            <w:pPr>
              <w:spacing w:after="0"/>
              <w:rPr>
                <w:rFonts w:ascii="Times New Roman" w:hAnsi="Times New Roman" w:cs="Times New Roman"/>
                <w:b/>
                <w:bCs/>
                <w:vertAlign w:val="superscript"/>
              </w:rPr>
            </w:pPr>
            <w:r w:rsidRPr="002E3A3E">
              <w:rPr>
                <w:rFonts w:ascii="Times New Roman" w:hAnsi="Times New Roman" w:cs="Times New Roman"/>
                <w:b/>
                <w:bCs/>
              </w:rPr>
              <w:lastRenderedPageBreak/>
              <w:t>Часть 2 статьи 76</w:t>
            </w:r>
            <w:r w:rsidRPr="002E3A3E">
              <w:rPr>
                <w:rFonts w:ascii="Times New Roman" w:hAnsi="Times New Roman" w:cs="Times New Roman"/>
                <w:b/>
                <w:bCs/>
                <w:vertAlign w:val="superscript"/>
              </w:rPr>
              <w:t xml:space="preserve">9-5 </w:t>
            </w:r>
          </w:p>
          <w:p w:rsidR="00CC305A" w:rsidRDefault="00CC305A" w:rsidP="00CC305A">
            <w:pPr>
              <w:spacing w:after="0"/>
              <w:rPr>
                <w:rFonts w:ascii="Times New Roman" w:hAnsi="Times New Roman" w:cs="Times New Roman"/>
              </w:rPr>
            </w:pPr>
            <w:r w:rsidRPr="002E3A3E">
              <w:rPr>
                <w:rFonts w:ascii="Times New Roman" w:hAnsi="Times New Roman" w:cs="Times New Roman"/>
              </w:rPr>
              <w:t xml:space="preserve">ФЗ от 10.07.2002 № 86-ФЗ </w:t>
            </w:r>
          </w:p>
          <w:p w:rsidR="00CC305A" w:rsidRDefault="00CC305A" w:rsidP="00CC305A">
            <w:pPr>
              <w:spacing w:after="0"/>
              <w:rPr>
                <w:rFonts w:ascii="Times New Roman" w:hAnsi="Times New Roman" w:cs="Times New Roman"/>
              </w:rPr>
            </w:pPr>
            <w:r w:rsidRPr="002E3A3E">
              <w:rPr>
                <w:rFonts w:ascii="Times New Roman" w:hAnsi="Times New Roman" w:cs="Times New Roman"/>
              </w:rPr>
              <w:t>«О Центральном банке Российской Федерации (Банке России)»</w:t>
            </w:r>
          </w:p>
          <w:p w:rsidR="00CC305A" w:rsidRDefault="00CC305A" w:rsidP="00CC305A">
            <w:pPr>
              <w:spacing w:after="0"/>
              <w:rPr>
                <w:rFonts w:ascii="Times New Roman" w:hAnsi="Times New Roman" w:cs="Times New Roman"/>
              </w:rPr>
            </w:pP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В ред. ФЗ от 13.12.2024 № 453-ФЗ</w:t>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"О внесении изменений в статью 76</w:t>
            </w:r>
            <w:r w:rsidRPr="002E3A3E">
              <w:rPr>
                <w:rFonts w:ascii="Times New Roman" w:hAnsi="Times New Roman" w:cs="Times New Roman"/>
                <w:vertAlign w:val="superscript"/>
              </w:rPr>
              <w:t xml:space="preserve">9-5 </w:t>
            </w:r>
            <w:r w:rsidRPr="002E3A3E">
              <w:rPr>
                <w:rFonts w:ascii="Times New Roman" w:hAnsi="Times New Roman" w:cs="Times New Roman"/>
              </w:rPr>
              <w:t>Федерального закона «О Центральном банке Российской Федерации (Банке России)» и Федеральный закон «Об организованных торгах "</w:t>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b/>
                <w:bCs/>
              </w:rPr>
            </w:pPr>
            <w:r w:rsidRPr="002E3A3E">
              <w:rPr>
                <w:rFonts w:ascii="Times New Roman" w:hAnsi="Times New Roman" w:cs="Times New Roman"/>
                <w:b/>
                <w:bCs/>
              </w:rPr>
              <w:t xml:space="preserve">Пункты 3 и 4 части 1 статьи 6, часть 1 статьи 7 </w:t>
            </w:r>
          </w:p>
          <w:p w:rsidR="00CC305A" w:rsidRDefault="00CC305A" w:rsidP="00CC305A">
            <w:pPr>
              <w:spacing w:after="0"/>
              <w:rPr>
                <w:rFonts w:ascii="Times New Roman" w:hAnsi="Times New Roman" w:cs="Times New Roman"/>
              </w:rPr>
            </w:pPr>
            <w:r w:rsidRPr="002E3A3E">
              <w:rPr>
                <w:rFonts w:ascii="Times New Roman" w:hAnsi="Times New Roman" w:cs="Times New Roman"/>
              </w:rPr>
              <w:lastRenderedPageBreak/>
              <w:t>ФЗ от 13.12.2024 № 452-ФЗ</w:t>
            </w:r>
          </w:p>
          <w:p w:rsidR="00CC305A" w:rsidRDefault="00CC305A" w:rsidP="00CC305A">
            <w:pPr>
              <w:spacing w:after="0"/>
              <w:rPr>
                <w:rFonts w:ascii="Times New Roman" w:hAnsi="Times New Roman" w:cs="Times New Roman"/>
              </w:rPr>
            </w:pPr>
            <w:r w:rsidRPr="002E3A3E">
              <w:rPr>
                <w:rFonts w:ascii="Times New Roman" w:hAnsi="Times New Roman" w:cs="Times New Roman"/>
              </w:rPr>
              <w:t xml:space="preserve"> «Об администраторах финансовых и товарных индикаторов»</w:t>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2E3A3E">
              <w:rPr>
                <w:rFonts w:ascii="Times New Roman" w:hAnsi="Times New Roman" w:cs="Times New Roman"/>
                <w:u w:val="single"/>
              </w:rPr>
              <w:t>вступление в силу ФЗ – с 01.09.2025</w:t>
            </w:r>
          </w:p>
          <w:p w:rsidR="00CC305A" w:rsidRPr="002E3A3E" w:rsidRDefault="00CC305A" w:rsidP="00CC305A">
            <w:pPr>
              <w:spacing w:after="0"/>
              <w:rPr>
                <w:rFonts w:ascii="Times New Roman" w:hAnsi="Times New Roman" w:cs="Times New Roman"/>
              </w:rPr>
            </w:pPr>
            <w:r w:rsidRPr="002E3A3E">
              <w:rPr>
                <w:rFonts w:ascii="Times New Roman" w:hAnsi="Times New Roman" w:cs="Times New Roman"/>
                <w:u w:val="single"/>
              </w:rPr>
              <w:t>вступление в силу нормы – с 01.09.2025</w:t>
            </w:r>
          </w:p>
        </w:tc>
        <w:tc>
          <w:tcPr>
            <w:tcW w:w="1389" w:type="dxa"/>
            <w:noWrap/>
            <w:hideMark/>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lastRenderedPageBreak/>
              <w:t>III квартал</w:t>
            </w:r>
          </w:p>
        </w:tc>
        <w:tc>
          <w:tcPr>
            <w:tcW w:w="3515" w:type="dxa"/>
            <w:hideMark/>
          </w:tcPr>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 xml:space="preserve">В связи с установлением перечня лиц, к которым предъявляются требования к деловой репутации, предусмотренные Федеральным законом от 13.12.2024 № 452-ФЗ «Об администраторах финансовых и товарных индикаторов», а именно: к должностным лицам и крупным собственникам (лицам, осуществляющим контроль в отношении таких собственников) АФТИ и юридических лиц, намеревающихся стать администратором индикаторов. </w:t>
            </w:r>
            <w:r w:rsidRPr="002E3A3E">
              <w:rPr>
                <w:rFonts w:ascii="Times New Roman" w:hAnsi="Times New Roman" w:cs="Times New Roman"/>
              </w:rPr>
              <w:lastRenderedPageBreak/>
              <w:t>Нормативным актом расширяется перечень лиц, сведения о которых вносятся Банком России в базы данных, в случае их несоответствия требованиям к деловой репутации, установленным частью 1 статьи 7 Федерального закона от 13.12.2024 № 452-ФЗ «Об администраторах финансовых и товарных индикаторов».</w:t>
            </w:r>
          </w:p>
          <w:p w:rsidR="00CC305A" w:rsidRPr="002E3A3E" w:rsidRDefault="00CC305A" w:rsidP="00CC305A">
            <w:pPr>
              <w:spacing w:after="0"/>
              <w:rPr>
                <w:rFonts w:ascii="Times New Roman" w:hAnsi="Times New Roman" w:cs="Times New Roman"/>
              </w:rPr>
            </w:pPr>
          </w:p>
        </w:tc>
        <w:tc>
          <w:tcPr>
            <w:tcW w:w="1559" w:type="dxa"/>
            <w:noWrap/>
            <w:hideMark/>
          </w:tcPr>
          <w:p w:rsidR="00CC305A" w:rsidRPr="002E3A3E" w:rsidRDefault="00CC305A" w:rsidP="00CC305A">
            <w:pPr>
              <w:spacing w:after="0"/>
              <w:rPr>
                <w:rFonts w:ascii="Times New Roman" w:hAnsi="Times New Roman" w:cs="Times New Roman"/>
                <w:b/>
                <w:u w:val="single"/>
              </w:rPr>
            </w:pPr>
          </w:p>
        </w:tc>
      </w:tr>
      <w:tr w:rsidR="00CC305A" w:rsidRPr="00F61249" w:rsidTr="008765D3">
        <w:trPr>
          <w:trHeight w:val="843"/>
        </w:trPr>
        <w:tc>
          <w:tcPr>
            <w:tcW w:w="5052" w:type="dxa"/>
            <w:hideMark/>
          </w:tcPr>
          <w:p w:rsidR="00CC305A" w:rsidRDefault="00CC305A" w:rsidP="00CC305A">
            <w:pPr>
              <w:spacing w:after="0"/>
              <w:jc w:val="both"/>
              <w:rPr>
                <w:rFonts w:ascii="Times New Roman" w:hAnsi="Times New Roman" w:cs="Times New Roman"/>
                <w:sz w:val="24"/>
                <w:szCs w:val="24"/>
              </w:rPr>
            </w:pPr>
            <w:r w:rsidRPr="00AB7D6E">
              <w:rPr>
                <w:rFonts w:ascii="Times New Roman" w:hAnsi="Times New Roman" w:cs="Times New Roman"/>
                <w:sz w:val="24"/>
                <w:szCs w:val="24"/>
              </w:rPr>
              <w:t xml:space="preserve">Нормативный акт Банка России о требованиях к ликвидационному балансу страховой организации, составленному ликвидационной комиссией (ликвидатором), конкурсным управляющим, порядку и срокам его составления и к порядку его согласования Банком России, а также всех прилагаемых к нему документах </w:t>
            </w:r>
          </w:p>
          <w:p w:rsidR="00CC305A" w:rsidRPr="00AB7D6E" w:rsidRDefault="00CC305A" w:rsidP="00CC305A">
            <w:pPr>
              <w:spacing w:after="0"/>
              <w:jc w:val="both"/>
              <w:rPr>
                <w:rFonts w:ascii="Times New Roman" w:hAnsi="Times New Roman" w:cs="Times New Roman"/>
                <w:sz w:val="24"/>
                <w:szCs w:val="24"/>
              </w:rPr>
            </w:pPr>
          </w:p>
        </w:tc>
        <w:tc>
          <w:tcPr>
            <w:tcW w:w="4079" w:type="dxa"/>
            <w:hideMark/>
          </w:tcPr>
          <w:p w:rsidR="00CC305A" w:rsidRDefault="00CC305A" w:rsidP="00CC305A">
            <w:pPr>
              <w:spacing w:after="0"/>
              <w:rPr>
                <w:rFonts w:ascii="Times New Roman" w:hAnsi="Times New Roman" w:cs="Times New Roman"/>
                <w:b/>
                <w:bCs/>
                <w:vertAlign w:val="superscript"/>
              </w:rPr>
            </w:pPr>
            <w:r w:rsidRPr="002E3A3E">
              <w:rPr>
                <w:rFonts w:ascii="Times New Roman" w:hAnsi="Times New Roman" w:cs="Times New Roman"/>
                <w:b/>
                <w:bCs/>
              </w:rPr>
              <w:t>Абзац 2 пункт 2</w:t>
            </w:r>
            <w:r w:rsidRPr="002E3A3E">
              <w:rPr>
                <w:rFonts w:ascii="Times New Roman" w:hAnsi="Times New Roman" w:cs="Times New Roman"/>
                <w:b/>
                <w:bCs/>
                <w:vertAlign w:val="superscript"/>
              </w:rPr>
              <w:t>5</w:t>
            </w:r>
            <w:r w:rsidRPr="002E3A3E">
              <w:rPr>
                <w:rFonts w:ascii="Times New Roman" w:hAnsi="Times New Roman" w:cs="Times New Roman"/>
                <w:b/>
                <w:bCs/>
              </w:rPr>
              <w:t xml:space="preserve"> и абзац 11 пункт 6</w:t>
            </w:r>
            <w:r w:rsidRPr="002E3A3E">
              <w:rPr>
                <w:rFonts w:ascii="Times New Roman" w:hAnsi="Times New Roman" w:cs="Times New Roman"/>
                <w:b/>
                <w:bCs/>
                <w:vertAlign w:val="superscript"/>
              </w:rPr>
              <w:t>1</w:t>
            </w:r>
            <w:r w:rsidRPr="002E3A3E">
              <w:rPr>
                <w:rFonts w:ascii="Times New Roman" w:hAnsi="Times New Roman" w:cs="Times New Roman"/>
                <w:b/>
                <w:bCs/>
              </w:rPr>
              <w:t xml:space="preserve"> статьи 32</w:t>
            </w:r>
            <w:r w:rsidRPr="002E3A3E">
              <w:rPr>
                <w:rFonts w:ascii="Times New Roman" w:hAnsi="Times New Roman" w:cs="Times New Roman"/>
                <w:b/>
                <w:bCs/>
                <w:vertAlign w:val="superscript"/>
              </w:rPr>
              <w:t>8</w:t>
            </w:r>
          </w:p>
          <w:p w:rsidR="00CC305A" w:rsidRDefault="00CC305A" w:rsidP="00CC305A">
            <w:pPr>
              <w:spacing w:after="0"/>
              <w:rPr>
                <w:rFonts w:ascii="Times New Roman" w:hAnsi="Times New Roman" w:cs="Times New Roman"/>
              </w:rPr>
            </w:pPr>
            <w:r w:rsidRPr="002E3A3E">
              <w:rPr>
                <w:rFonts w:ascii="Times New Roman" w:hAnsi="Times New Roman" w:cs="Times New Roman"/>
              </w:rPr>
              <w:t>Закон РФ от 27.11.1992 N 4015-1</w:t>
            </w:r>
          </w:p>
          <w:p w:rsidR="00CC305A" w:rsidRDefault="00CC305A" w:rsidP="00CC305A">
            <w:pPr>
              <w:spacing w:after="0"/>
              <w:rPr>
                <w:rFonts w:ascii="Times New Roman" w:hAnsi="Times New Roman" w:cs="Times New Roman"/>
              </w:rPr>
            </w:pPr>
            <w:r w:rsidRPr="002E3A3E">
              <w:rPr>
                <w:rFonts w:ascii="Times New Roman" w:hAnsi="Times New Roman" w:cs="Times New Roman"/>
              </w:rPr>
              <w:t>«Об организации страхового дела в Российской Федерации»</w:t>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rPr>
            </w:pPr>
            <w:r w:rsidRPr="002E3A3E">
              <w:rPr>
                <w:rFonts w:ascii="Times New Roman" w:hAnsi="Times New Roman" w:cs="Times New Roman"/>
              </w:rPr>
              <w:t xml:space="preserve">В ред. ФЗ 26.12.2024 № 478-ФЗ </w:t>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 xml:space="preserve">«О внесении изменений в отдельные законодательные акты Российской Федерации» </w:t>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2E3A3E">
              <w:rPr>
                <w:rFonts w:ascii="Times New Roman" w:hAnsi="Times New Roman" w:cs="Times New Roman"/>
                <w:u w:val="single"/>
              </w:rPr>
              <w:t>вступление в силу ФЗ – 26.12.2024 вступление в силу нормы – с 01.01.2025</w:t>
            </w:r>
          </w:p>
          <w:p w:rsidR="00CC305A" w:rsidRPr="002E3A3E" w:rsidRDefault="00CC305A" w:rsidP="00CC305A">
            <w:pPr>
              <w:spacing w:after="0"/>
              <w:rPr>
                <w:rFonts w:ascii="Times New Roman" w:hAnsi="Times New Roman" w:cs="Times New Roman"/>
              </w:rPr>
            </w:pPr>
          </w:p>
        </w:tc>
        <w:tc>
          <w:tcPr>
            <w:tcW w:w="1389" w:type="dxa"/>
            <w:noWrap/>
            <w:hideMark/>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t>III квартал</w:t>
            </w:r>
          </w:p>
        </w:tc>
        <w:tc>
          <w:tcPr>
            <w:tcW w:w="3515" w:type="dxa"/>
            <w:hideMark/>
          </w:tcPr>
          <w:p w:rsidR="00CC305A" w:rsidRPr="002E3A3E" w:rsidRDefault="00CC305A" w:rsidP="00CC305A">
            <w:pPr>
              <w:spacing w:after="0"/>
              <w:jc w:val="both"/>
              <w:rPr>
                <w:rFonts w:ascii="Times New Roman" w:hAnsi="Times New Roman" w:cs="Times New Roman"/>
              </w:rPr>
            </w:pPr>
            <w:r w:rsidRPr="002E3A3E">
              <w:rPr>
                <w:rFonts w:ascii="Times New Roman" w:hAnsi="Times New Roman" w:cs="Times New Roman"/>
              </w:rPr>
              <w:t>Нормативный акт Банка России о требованиях к ликвидационному балансу страховой организации, составленному ликвидационной комиссией (ликвидатором), порядку и срокам его составления и к порядку его согласования органом страхового надзора, а также всех прилагаемых к</w:t>
            </w:r>
            <w:r>
              <w:rPr>
                <w:rFonts w:ascii="Times New Roman" w:hAnsi="Times New Roman" w:cs="Times New Roman"/>
              </w:rPr>
              <w:t xml:space="preserve"> нему документах.</w:t>
            </w:r>
          </w:p>
        </w:tc>
        <w:tc>
          <w:tcPr>
            <w:tcW w:w="1559" w:type="dxa"/>
            <w:noWrap/>
            <w:hideMark/>
          </w:tcPr>
          <w:p w:rsidR="00CC305A" w:rsidRPr="002E3A3E" w:rsidRDefault="00CC305A" w:rsidP="00CC305A">
            <w:pPr>
              <w:spacing w:after="0"/>
              <w:rPr>
                <w:rFonts w:ascii="Times New Roman" w:hAnsi="Times New Roman" w:cs="Times New Roman"/>
                <w:b/>
                <w:szCs w:val="24"/>
                <w:u w:val="single"/>
              </w:rPr>
            </w:pPr>
          </w:p>
        </w:tc>
      </w:tr>
      <w:tr w:rsidR="00CC305A" w:rsidRPr="00F61249" w:rsidTr="00AB7D6E">
        <w:trPr>
          <w:trHeight w:val="781"/>
        </w:trPr>
        <w:tc>
          <w:tcPr>
            <w:tcW w:w="5052" w:type="dxa"/>
            <w:hideMark/>
          </w:tcPr>
          <w:p w:rsidR="00CC305A" w:rsidRPr="00AB7D6E" w:rsidRDefault="00CC305A" w:rsidP="00CC305A">
            <w:pPr>
              <w:spacing w:after="0"/>
              <w:jc w:val="both"/>
              <w:rPr>
                <w:rFonts w:ascii="Times New Roman" w:hAnsi="Times New Roman" w:cs="Times New Roman"/>
                <w:sz w:val="24"/>
                <w:szCs w:val="24"/>
              </w:rPr>
            </w:pPr>
            <w:r w:rsidRPr="00AB7D6E">
              <w:rPr>
                <w:rFonts w:ascii="Times New Roman" w:hAnsi="Times New Roman" w:cs="Times New Roman"/>
                <w:sz w:val="24"/>
                <w:szCs w:val="24"/>
              </w:rPr>
              <w:t xml:space="preserve">Нормативный акт Банка России о внесении изменений в Инструкцию Банка России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w:t>
            </w:r>
            <w:r w:rsidRPr="00AB7D6E">
              <w:rPr>
                <w:rFonts w:ascii="Times New Roman" w:hAnsi="Times New Roman" w:cs="Times New Roman"/>
                <w:sz w:val="24"/>
                <w:szCs w:val="24"/>
              </w:rPr>
              <w:lastRenderedPageBreak/>
              <w:t>отчетности по валютным операциям, порядке и сроках их представления»</w:t>
            </w:r>
          </w:p>
        </w:tc>
        <w:tc>
          <w:tcPr>
            <w:tcW w:w="4079" w:type="dxa"/>
            <w:hideMark/>
          </w:tcPr>
          <w:p w:rsidR="00CC305A" w:rsidRDefault="00CC305A" w:rsidP="00CC305A">
            <w:pPr>
              <w:spacing w:after="0"/>
              <w:rPr>
                <w:rFonts w:ascii="Times New Roman" w:hAnsi="Times New Roman" w:cs="Times New Roman"/>
                <w:b/>
                <w:bCs/>
              </w:rPr>
            </w:pPr>
            <w:r w:rsidRPr="002E3A3E">
              <w:rPr>
                <w:rFonts w:ascii="Times New Roman" w:hAnsi="Times New Roman" w:cs="Times New Roman"/>
              </w:rPr>
              <w:lastRenderedPageBreak/>
              <w:t xml:space="preserve"> </w:t>
            </w:r>
            <w:r w:rsidRPr="002E3A3E">
              <w:rPr>
                <w:rFonts w:ascii="Times New Roman" w:hAnsi="Times New Roman" w:cs="Times New Roman"/>
                <w:b/>
                <w:bCs/>
              </w:rPr>
              <w:t>Пункт 2 статьи 11</w:t>
            </w:r>
          </w:p>
          <w:p w:rsidR="00CC305A" w:rsidRDefault="00CC305A" w:rsidP="00CC305A">
            <w:pPr>
              <w:spacing w:after="0"/>
              <w:rPr>
                <w:rFonts w:ascii="Times New Roman" w:hAnsi="Times New Roman" w:cs="Times New Roman"/>
              </w:rPr>
            </w:pPr>
            <w:r w:rsidRPr="002E3A3E">
              <w:rPr>
                <w:rFonts w:ascii="Times New Roman" w:hAnsi="Times New Roman" w:cs="Times New Roman"/>
              </w:rPr>
              <w:br w:type="page"/>
              <w:t>Налогового кодекса РФ (часть первая)</w:t>
            </w:r>
            <w:r w:rsidRPr="002E3A3E">
              <w:rPr>
                <w:rFonts w:ascii="Times New Roman" w:hAnsi="Times New Roman" w:cs="Times New Roman"/>
              </w:rPr>
              <w:br w:type="page"/>
            </w:r>
            <w:r w:rsidRPr="002E3A3E">
              <w:rPr>
                <w:rFonts w:ascii="Times New Roman" w:hAnsi="Times New Roman" w:cs="Times New Roman"/>
              </w:rPr>
              <w:br w:type="page"/>
            </w:r>
          </w:p>
          <w:p w:rsidR="00CC305A" w:rsidRDefault="00CC305A" w:rsidP="00CC305A">
            <w:pPr>
              <w:spacing w:after="0"/>
              <w:rPr>
                <w:rFonts w:ascii="Times New Roman" w:hAnsi="Times New Roman" w:cs="Times New Roman"/>
              </w:rPr>
            </w:pP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В ред. ФЗ от 08.08.2024 N 259-ФЗ</w:t>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br w:type="page"/>
              <w:t>"О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2E3A3E">
              <w:rPr>
                <w:rFonts w:ascii="Times New Roman" w:hAnsi="Times New Roman" w:cs="Times New Roman"/>
              </w:rPr>
              <w:br w:type="page"/>
            </w:r>
            <w:r w:rsidRPr="002E3A3E">
              <w:rPr>
                <w:rFonts w:ascii="Times New Roman" w:hAnsi="Times New Roman" w:cs="Times New Roman"/>
              </w:rPr>
              <w:br w:type="page"/>
            </w:r>
            <w:r w:rsidRPr="002E3A3E">
              <w:rPr>
                <w:rFonts w:ascii="Times New Roman" w:hAnsi="Times New Roman" w:cs="Times New Roman"/>
                <w:u w:val="single"/>
              </w:rPr>
              <w:t xml:space="preserve">вступление в силу ФЗ – 08.08.2024 </w:t>
            </w:r>
            <w:r w:rsidRPr="002E3A3E">
              <w:rPr>
                <w:rFonts w:ascii="Times New Roman" w:hAnsi="Times New Roman" w:cs="Times New Roman"/>
                <w:u w:val="single"/>
              </w:rPr>
              <w:br w:type="page"/>
              <w:t>вступление в силу нормы – с 01.01.2026</w:t>
            </w:r>
          </w:p>
          <w:p w:rsidR="00CC305A" w:rsidRPr="002E3A3E" w:rsidRDefault="00CC305A" w:rsidP="00CC305A">
            <w:pPr>
              <w:spacing w:after="0"/>
              <w:rPr>
                <w:rFonts w:ascii="Times New Roman" w:hAnsi="Times New Roman" w:cs="Times New Roman"/>
              </w:rPr>
            </w:pPr>
          </w:p>
        </w:tc>
        <w:tc>
          <w:tcPr>
            <w:tcW w:w="1389" w:type="dxa"/>
            <w:noWrap/>
            <w:hideMark/>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lastRenderedPageBreak/>
              <w:t>III квартал</w:t>
            </w:r>
          </w:p>
        </w:tc>
        <w:tc>
          <w:tcPr>
            <w:tcW w:w="3515" w:type="dxa"/>
            <w:hideMark/>
          </w:tcPr>
          <w:p w:rsidR="00CC305A" w:rsidRPr="002E3A3E" w:rsidRDefault="00CC305A" w:rsidP="00CC305A">
            <w:pPr>
              <w:spacing w:after="0"/>
              <w:jc w:val="both"/>
              <w:rPr>
                <w:rFonts w:ascii="Times New Roman" w:hAnsi="Times New Roman" w:cs="Times New Roman"/>
              </w:rPr>
            </w:pPr>
            <w:r w:rsidRPr="002E3A3E">
              <w:rPr>
                <w:rFonts w:ascii="Times New Roman" w:hAnsi="Times New Roman" w:cs="Times New Roman"/>
              </w:rPr>
              <w:t>Подготовка нормативного акта обусловлена необходимостью внесения уточняющих изменений редакционного характера, связанных с изменениями в наименовании документа (свидетельства) о постановке на учет (снятии с учета) в налоговом органе.</w:t>
            </w:r>
          </w:p>
        </w:tc>
        <w:tc>
          <w:tcPr>
            <w:tcW w:w="1559" w:type="dxa"/>
            <w:noWrap/>
            <w:hideMark/>
          </w:tcPr>
          <w:p w:rsidR="00CC305A" w:rsidRPr="002E3A3E" w:rsidRDefault="00CC305A" w:rsidP="00CC305A">
            <w:pPr>
              <w:spacing w:after="0"/>
              <w:rPr>
                <w:rFonts w:ascii="Times New Roman" w:hAnsi="Times New Roman" w:cs="Times New Roman"/>
                <w:b/>
                <w:u w:val="single"/>
              </w:rPr>
            </w:pPr>
          </w:p>
        </w:tc>
      </w:tr>
      <w:tr w:rsidR="00CC305A" w:rsidRPr="00F61249" w:rsidTr="00AB7D6E">
        <w:trPr>
          <w:trHeight w:val="1132"/>
        </w:trPr>
        <w:tc>
          <w:tcPr>
            <w:tcW w:w="5052" w:type="dxa"/>
            <w:hideMark/>
          </w:tcPr>
          <w:p w:rsidR="00CC305A" w:rsidRDefault="00CC305A" w:rsidP="00CC305A">
            <w:pPr>
              <w:spacing w:after="0"/>
              <w:jc w:val="both"/>
              <w:rPr>
                <w:rFonts w:ascii="Times New Roman" w:hAnsi="Times New Roman" w:cs="Times New Roman"/>
                <w:sz w:val="24"/>
                <w:szCs w:val="24"/>
              </w:rPr>
            </w:pPr>
            <w:r w:rsidRPr="002E3A3E">
              <w:rPr>
                <w:rFonts w:ascii="Times New Roman" w:hAnsi="Times New Roman" w:cs="Times New Roman"/>
                <w:sz w:val="24"/>
                <w:szCs w:val="24"/>
              </w:rPr>
              <w:t>Новая редакция Положения Банка России от 24.10.2019 № 698-П «О требованиях к целевым правилам внутреннего контроля, о квалификационных требованиях к специальным должностным лицам, ответственным за реализацию целевых правил внутреннего контроля, и о порядке информирования организаций, осуществляющих операции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части второй статьи 13 Федерального закона «О противодействии легализации (отмыванию) доходов, полученных преступным путем, и финансированию терроризма»</w:t>
            </w:r>
          </w:p>
          <w:p w:rsidR="00CC305A" w:rsidRPr="002E3A3E" w:rsidRDefault="00CC305A" w:rsidP="00CC305A">
            <w:pPr>
              <w:spacing w:after="0"/>
              <w:jc w:val="both"/>
              <w:rPr>
                <w:rFonts w:ascii="Times New Roman" w:hAnsi="Times New Roman" w:cs="Times New Roman"/>
                <w:sz w:val="24"/>
                <w:szCs w:val="24"/>
              </w:rPr>
            </w:pPr>
          </w:p>
        </w:tc>
        <w:tc>
          <w:tcPr>
            <w:tcW w:w="4079" w:type="dxa"/>
            <w:hideMark/>
          </w:tcPr>
          <w:p w:rsidR="00CC305A" w:rsidRDefault="00CC305A" w:rsidP="00CC305A">
            <w:pPr>
              <w:spacing w:after="0"/>
              <w:rPr>
                <w:rFonts w:ascii="Times New Roman" w:hAnsi="Times New Roman" w:cs="Times New Roman"/>
                <w:b/>
                <w:bCs/>
              </w:rPr>
            </w:pPr>
            <w:r w:rsidRPr="002E3A3E">
              <w:rPr>
                <w:rFonts w:ascii="Times New Roman" w:hAnsi="Times New Roman" w:cs="Times New Roman"/>
                <w:b/>
                <w:bCs/>
              </w:rPr>
              <w:t>Абзац 1 пункта 2 статьи 7</w:t>
            </w:r>
          </w:p>
          <w:p w:rsidR="00CC305A" w:rsidRDefault="00CC305A" w:rsidP="00CC305A">
            <w:pPr>
              <w:spacing w:after="0"/>
              <w:rPr>
                <w:rFonts w:ascii="Times New Roman" w:hAnsi="Times New Roman" w:cs="Times New Roman"/>
              </w:rPr>
            </w:pPr>
            <w:r w:rsidRPr="002E3A3E">
              <w:rPr>
                <w:rFonts w:ascii="Times New Roman" w:hAnsi="Times New Roman" w:cs="Times New Roman"/>
              </w:rPr>
              <w:t xml:space="preserve">ФЗ от 07.08.2001 № 115-ФЗ  </w:t>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«О противодействии легализации (отмыванию) доходов, полученных преступны путем, и финансированию терроризма»</w:t>
            </w:r>
          </w:p>
          <w:p w:rsidR="00CC305A" w:rsidRDefault="00CC305A" w:rsidP="00CC305A">
            <w:pPr>
              <w:spacing w:after="0"/>
              <w:jc w:val="both"/>
              <w:rPr>
                <w:rFonts w:ascii="Times New Roman" w:hAnsi="Times New Roman" w:cs="Times New Roman"/>
              </w:rPr>
            </w:pP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В ред. ФЗ от 28.12.2024 № 522-ФЗ</w:t>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«О внесении изменений в ФЗ «О противодействии легализации (отмыванию) доходов, полученных преступны путем, и финансированию терроризма» и отдельные законодательные акты Российской Федерации»</w:t>
            </w:r>
          </w:p>
          <w:p w:rsidR="00CC305A" w:rsidRDefault="00CC305A" w:rsidP="00CC305A">
            <w:pPr>
              <w:spacing w:after="0"/>
              <w:rPr>
                <w:rFonts w:ascii="Times New Roman" w:hAnsi="Times New Roman" w:cs="Times New Roman"/>
              </w:rPr>
            </w:pPr>
          </w:p>
          <w:p w:rsidR="00CC305A" w:rsidRPr="002E3A3E" w:rsidRDefault="00CC305A" w:rsidP="00CC305A">
            <w:pPr>
              <w:spacing w:after="0"/>
              <w:rPr>
                <w:rFonts w:ascii="Times New Roman" w:hAnsi="Times New Roman" w:cs="Times New Roman"/>
              </w:rPr>
            </w:pPr>
            <w:r w:rsidRPr="002E3A3E">
              <w:rPr>
                <w:rFonts w:ascii="Times New Roman" w:hAnsi="Times New Roman" w:cs="Times New Roman"/>
                <w:u w:val="single"/>
              </w:rPr>
              <w:t>вступление в силу ФЗ – с 01.06.2025 вступление в силу нормы – с 01.06.2025</w:t>
            </w:r>
          </w:p>
        </w:tc>
        <w:tc>
          <w:tcPr>
            <w:tcW w:w="1389" w:type="dxa"/>
            <w:noWrap/>
            <w:hideMark/>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t>III квартал</w:t>
            </w:r>
          </w:p>
        </w:tc>
        <w:tc>
          <w:tcPr>
            <w:tcW w:w="3515" w:type="dxa"/>
            <w:hideMark/>
          </w:tcPr>
          <w:p w:rsidR="00CC305A" w:rsidRPr="002E3A3E" w:rsidRDefault="00CC305A" w:rsidP="00CC305A">
            <w:pPr>
              <w:spacing w:after="0"/>
              <w:jc w:val="both"/>
              <w:rPr>
                <w:rFonts w:ascii="Times New Roman" w:hAnsi="Times New Roman" w:cs="Times New Roman"/>
              </w:rPr>
            </w:pPr>
            <w:r w:rsidRPr="002E3A3E">
              <w:rPr>
                <w:rFonts w:ascii="Times New Roman" w:hAnsi="Times New Roman" w:cs="Times New Roman"/>
              </w:rPr>
              <w:t xml:space="preserve">Необходимость издания новой редакции Положения Банка России № 698-П обусловлена наделением Банка России полномочиями по установлению требований </w:t>
            </w:r>
            <w:r w:rsidRPr="002E3A3E">
              <w:rPr>
                <w:rFonts w:ascii="Times New Roman" w:hAnsi="Times New Roman" w:cs="Times New Roman"/>
              </w:rPr>
              <w:br/>
              <w:t>к целевым правилам внутреннего контроля в целях предотвращения финансирования экстремистской деятельности.</w:t>
            </w:r>
          </w:p>
        </w:tc>
        <w:tc>
          <w:tcPr>
            <w:tcW w:w="1559" w:type="dxa"/>
            <w:noWrap/>
            <w:hideMark/>
          </w:tcPr>
          <w:p w:rsidR="00CC305A" w:rsidRPr="002E3A3E" w:rsidRDefault="00CC305A" w:rsidP="00CC305A">
            <w:pPr>
              <w:spacing w:after="0"/>
              <w:rPr>
                <w:rFonts w:ascii="Times New Roman" w:hAnsi="Times New Roman" w:cs="Times New Roman"/>
                <w:b/>
                <w:u w:val="single"/>
              </w:rPr>
            </w:pPr>
          </w:p>
        </w:tc>
      </w:tr>
      <w:tr w:rsidR="00CC305A" w:rsidRPr="00F61249" w:rsidTr="00AB7D6E">
        <w:trPr>
          <w:trHeight w:val="1268"/>
        </w:trPr>
        <w:tc>
          <w:tcPr>
            <w:tcW w:w="5052" w:type="dxa"/>
            <w:hideMark/>
          </w:tcPr>
          <w:p w:rsidR="00CC305A" w:rsidRDefault="00CC305A" w:rsidP="00CC305A">
            <w:pPr>
              <w:spacing w:after="0"/>
              <w:jc w:val="both"/>
              <w:rPr>
                <w:rFonts w:ascii="Times New Roman" w:hAnsi="Times New Roman" w:cs="Times New Roman"/>
                <w:i/>
                <w:iCs/>
                <w:sz w:val="20"/>
                <w:szCs w:val="24"/>
              </w:rPr>
            </w:pPr>
            <w:r w:rsidRPr="002E3A3E">
              <w:rPr>
                <w:rFonts w:ascii="Times New Roman" w:hAnsi="Times New Roman" w:cs="Times New Roman"/>
                <w:sz w:val="24"/>
                <w:szCs w:val="24"/>
              </w:rPr>
              <w:t>Нормативный акт Банка России о требованиях к правилам доверительного управления паевым инвестиционным фондом, инвестиционные паи которого предназначены исключительно для квалифицированных инвесторов</w:t>
            </w:r>
            <w:r w:rsidRPr="002E3A3E">
              <w:rPr>
                <w:rFonts w:ascii="Times New Roman" w:hAnsi="Times New Roman" w:cs="Times New Roman"/>
                <w:i/>
                <w:iCs/>
                <w:sz w:val="24"/>
                <w:szCs w:val="24"/>
              </w:rPr>
              <w:t xml:space="preserve"> </w:t>
            </w:r>
            <w:r w:rsidRPr="002E3A3E">
              <w:rPr>
                <w:rFonts w:ascii="Times New Roman" w:hAnsi="Times New Roman" w:cs="Times New Roman"/>
                <w:i/>
                <w:iCs/>
                <w:sz w:val="20"/>
                <w:szCs w:val="24"/>
              </w:rPr>
              <w:t>(переиздание Указания Банка России от 02.12.2020 № 5642-У)</w:t>
            </w:r>
          </w:p>
          <w:p w:rsidR="00CC305A" w:rsidRPr="002E3A3E" w:rsidRDefault="00CC305A" w:rsidP="00CC305A">
            <w:pPr>
              <w:spacing w:after="0"/>
              <w:jc w:val="both"/>
              <w:rPr>
                <w:rFonts w:ascii="Times New Roman" w:hAnsi="Times New Roman" w:cs="Times New Roman"/>
                <w:sz w:val="24"/>
                <w:szCs w:val="24"/>
              </w:rPr>
            </w:pPr>
          </w:p>
        </w:tc>
        <w:tc>
          <w:tcPr>
            <w:tcW w:w="4079" w:type="dxa"/>
            <w:hideMark/>
          </w:tcPr>
          <w:p w:rsidR="00CC305A" w:rsidRDefault="00CC305A" w:rsidP="00CC305A">
            <w:pPr>
              <w:spacing w:after="0"/>
              <w:rPr>
                <w:rFonts w:ascii="Times New Roman" w:hAnsi="Times New Roman" w:cs="Times New Roman"/>
                <w:b/>
                <w:bCs/>
              </w:rPr>
            </w:pPr>
            <w:r w:rsidRPr="002E3A3E">
              <w:rPr>
                <w:rFonts w:ascii="Times New Roman" w:hAnsi="Times New Roman" w:cs="Times New Roman"/>
                <w:b/>
                <w:bCs/>
              </w:rPr>
              <w:t>Статья 14</w:t>
            </w:r>
            <w:r w:rsidRPr="002E3A3E">
              <w:rPr>
                <w:rFonts w:ascii="Times New Roman" w:hAnsi="Times New Roman" w:cs="Times New Roman"/>
                <w:b/>
                <w:bCs/>
                <w:vertAlign w:val="superscript"/>
              </w:rPr>
              <w:t>1-1</w:t>
            </w:r>
            <w:r w:rsidRPr="002E3A3E">
              <w:rPr>
                <w:rFonts w:ascii="Times New Roman" w:hAnsi="Times New Roman" w:cs="Times New Roman"/>
                <w:b/>
                <w:bCs/>
              </w:rPr>
              <w:t>, пункт 8</w:t>
            </w:r>
            <w:r w:rsidRPr="002E3A3E">
              <w:rPr>
                <w:rFonts w:ascii="Times New Roman" w:hAnsi="Times New Roman" w:cs="Times New Roman"/>
                <w:b/>
                <w:bCs/>
                <w:vertAlign w:val="superscript"/>
              </w:rPr>
              <w:t>1</w:t>
            </w:r>
            <w:r w:rsidRPr="002E3A3E">
              <w:rPr>
                <w:rFonts w:ascii="Times New Roman" w:hAnsi="Times New Roman" w:cs="Times New Roman"/>
                <w:b/>
                <w:bCs/>
              </w:rPr>
              <w:t xml:space="preserve"> статьи 17, статья 17</w:t>
            </w:r>
            <w:r w:rsidRPr="002E3A3E">
              <w:rPr>
                <w:rFonts w:ascii="Times New Roman" w:hAnsi="Times New Roman" w:cs="Times New Roman"/>
                <w:b/>
                <w:bCs/>
                <w:vertAlign w:val="superscript"/>
              </w:rPr>
              <w:t>1</w:t>
            </w:r>
            <w:r w:rsidRPr="002E3A3E">
              <w:rPr>
                <w:rFonts w:ascii="Times New Roman" w:hAnsi="Times New Roman" w:cs="Times New Roman"/>
                <w:b/>
                <w:bCs/>
              </w:rPr>
              <w:t>, статья 18, статья 18</w:t>
            </w:r>
            <w:r w:rsidRPr="002E3A3E">
              <w:rPr>
                <w:rFonts w:ascii="Times New Roman" w:hAnsi="Times New Roman" w:cs="Times New Roman"/>
                <w:b/>
                <w:bCs/>
                <w:vertAlign w:val="superscript"/>
              </w:rPr>
              <w:t>1</w:t>
            </w:r>
            <w:r w:rsidRPr="002E3A3E">
              <w:rPr>
                <w:rFonts w:ascii="Times New Roman" w:hAnsi="Times New Roman" w:cs="Times New Roman"/>
                <w:b/>
                <w:bCs/>
              </w:rPr>
              <w:t>, статья 31, статья 35, пункт 2</w:t>
            </w:r>
            <w:r w:rsidRPr="002E3A3E">
              <w:rPr>
                <w:rFonts w:ascii="Times New Roman" w:hAnsi="Times New Roman" w:cs="Times New Roman"/>
                <w:b/>
                <w:bCs/>
                <w:vertAlign w:val="superscript"/>
              </w:rPr>
              <w:t>1</w:t>
            </w:r>
            <w:r w:rsidRPr="002E3A3E">
              <w:rPr>
                <w:rFonts w:ascii="Times New Roman" w:hAnsi="Times New Roman" w:cs="Times New Roman"/>
                <w:b/>
                <w:bCs/>
              </w:rPr>
              <w:t xml:space="preserve"> статьи 39</w:t>
            </w:r>
          </w:p>
          <w:p w:rsidR="00CC305A" w:rsidRDefault="00CC305A" w:rsidP="00CC305A">
            <w:pPr>
              <w:spacing w:after="0"/>
              <w:rPr>
                <w:rFonts w:ascii="Times New Roman" w:hAnsi="Times New Roman" w:cs="Times New Roman"/>
              </w:rPr>
            </w:pPr>
            <w:r w:rsidRPr="002E3A3E">
              <w:rPr>
                <w:rFonts w:ascii="Times New Roman" w:hAnsi="Times New Roman" w:cs="Times New Roman"/>
              </w:rPr>
              <w:t>ФЗ от 29.11.2001 № 156-ФЗ</w:t>
            </w:r>
          </w:p>
          <w:p w:rsidR="00CC305A" w:rsidRDefault="00CC305A" w:rsidP="00CC305A">
            <w:pPr>
              <w:spacing w:after="0"/>
              <w:rPr>
                <w:rFonts w:ascii="Times New Roman" w:hAnsi="Times New Roman" w:cs="Times New Roman"/>
              </w:rPr>
            </w:pPr>
            <w:r w:rsidRPr="002E3A3E">
              <w:rPr>
                <w:rFonts w:ascii="Times New Roman" w:hAnsi="Times New Roman" w:cs="Times New Roman"/>
              </w:rPr>
              <w:t>«Об инвестиционных фондах»</w:t>
            </w:r>
          </w:p>
          <w:p w:rsidR="00CC305A" w:rsidRDefault="00CC305A" w:rsidP="00CC305A">
            <w:pPr>
              <w:spacing w:after="0"/>
              <w:rPr>
                <w:rFonts w:ascii="Times New Roman" w:hAnsi="Times New Roman" w:cs="Times New Roman"/>
              </w:rPr>
            </w:pP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В ред. ФЗ от 28.12.2024 № 532-ФЗ</w:t>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 xml:space="preserve">«О внесении изменений в Федеральный закон «Об инвестиционных фондах» и отдельные законодательные акты Российской Федерации» </w:t>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2E3A3E">
              <w:rPr>
                <w:rFonts w:ascii="Times New Roman" w:hAnsi="Times New Roman" w:cs="Times New Roman"/>
                <w:u w:val="single"/>
              </w:rPr>
              <w:t>вступление в силу ФЗ – с 28.12.2024</w:t>
            </w:r>
          </w:p>
          <w:p w:rsidR="00CC305A" w:rsidRDefault="00CC305A" w:rsidP="00CC305A">
            <w:pPr>
              <w:spacing w:after="0"/>
              <w:rPr>
                <w:rFonts w:ascii="Times New Roman" w:hAnsi="Times New Roman" w:cs="Times New Roman"/>
              </w:rPr>
            </w:pPr>
            <w:r w:rsidRPr="002E3A3E">
              <w:rPr>
                <w:rFonts w:ascii="Times New Roman" w:hAnsi="Times New Roman" w:cs="Times New Roman"/>
                <w:u w:val="single"/>
              </w:rPr>
              <w:t>вступление в силу нормы – с 01.03.2026</w:t>
            </w:r>
            <w:r w:rsidRPr="002E3A3E">
              <w:rPr>
                <w:rFonts w:ascii="Times New Roman" w:hAnsi="Times New Roman" w:cs="Times New Roman"/>
              </w:rPr>
              <w:br/>
            </w:r>
            <w:r w:rsidRPr="002E3A3E">
              <w:rPr>
                <w:rFonts w:ascii="Times New Roman" w:hAnsi="Times New Roman" w:cs="Times New Roman"/>
              </w:rPr>
              <w:br/>
            </w:r>
            <w:r w:rsidRPr="002E3A3E">
              <w:rPr>
                <w:rFonts w:ascii="Times New Roman" w:hAnsi="Times New Roman" w:cs="Times New Roman"/>
                <w:b/>
              </w:rPr>
              <w:t>ФЗ от 08.08.2024 № 287-ФЗ</w:t>
            </w:r>
            <w:r w:rsidRPr="002E3A3E">
              <w:rPr>
                <w:rFonts w:ascii="Times New Roman" w:hAnsi="Times New Roman" w:cs="Times New Roman"/>
              </w:rPr>
              <w:t xml:space="preserve"> </w:t>
            </w:r>
          </w:p>
          <w:p w:rsidR="00CC305A" w:rsidRDefault="00CC305A" w:rsidP="00CC305A">
            <w:pPr>
              <w:spacing w:after="0"/>
              <w:rPr>
                <w:rFonts w:ascii="Times New Roman" w:hAnsi="Times New Roman" w:cs="Times New Roman"/>
              </w:rPr>
            </w:pPr>
            <w:r w:rsidRPr="002E3A3E">
              <w:rPr>
                <w:rFonts w:ascii="Times New Roman" w:hAnsi="Times New Roman" w:cs="Times New Roman"/>
              </w:rPr>
              <w:t xml:space="preserve">«О внесении изменений в Федеральный закон «Об акционерных обществах» и отдельные законодательные акты РФ» </w:t>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2E3A3E">
              <w:rPr>
                <w:rFonts w:ascii="Times New Roman" w:hAnsi="Times New Roman" w:cs="Times New Roman"/>
                <w:u w:val="single"/>
              </w:rPr>
              <w:t>вступление в силу ФЗ – с 01.03.2025</w:t>
            </w:r>
          </w:p>
          <w:p w:rsidR="00CC305A" w:rsidRPr="002E3A3E" w:rsidRDefault="00CC305A" w:rsidP="00CC305A">
            <w:pPr>
              <w:spacing w:after="0"/>
              <w:rPr>
                <w:rFonts w:ascii="Times New Roman" w:hAnsi="Times New Roman" w:cs="Times New Roman"/>
              </w:rPr>
            </w:pPr>
          </w:p>
        </w:tc>
        <w:tc>
          <w:tcPr>
            <w:tcW w:w="1389" w:type="dxa"/>
            <w:noWrap/>
            <w:hideMark/>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lastRenderedPageBreak/>
              <w:t>III квартал</w:t>
            </w:r>
          </w:p>
        </w:tc>
        <w:tc>
          <w:tcPr>
            <w:tcW w:w="3515" w:type="dxa"/>
            <w:hideMark/>
          </w:tcPr>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Нормативный акт разрабатывается в связи с необходимостью приведения положений Указания Банка России от 02.12.2020 № 5642-У в соответствие с изменениями в ФЗ от 29.11.2001 № 156-ФЗ, внесенными:</w:t>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 ФЗ от 08.08.2024 № 287-ФЗ в части используемой терминологии;</w:t>
            </w:r>
          </w:p>
          <w:p w:rsidR="00CC305A" w:rsidRPr="002E3A3E" w:rsidRDefault="00CC305A" w:rsidP="00CC305A">
            <w:pPr>
              <w:spacing w:after="0"/>
              <w:jc w:val="both"/>
              <w:rPr>
                <w:rFonts w:ascii="Times New Roman" w:hAnsi="Times New Roman" w:cs="Times New Roman"/>
              </w:rPr>
            </w:pPr>
            <w:r w:rsidRPr="002E3A3E">
              <w:rPr>
                <w:rFonts w:ascii="Times New Roman" w:hAnsi="Times New Roman" w:cs="Times New Roman"/>
              </w:rPr>
              <w:t xml:space="preserve">• ФЗ от 28.12.2024 № 532-ФЗ в целях учета возможности выпуска </w:t>
            </w:r>
            <w:r w:rsidRPr="002E3A3E">
              <w:rPr>
                <w:rFonts w:ascii="Times New Roman" w:hAnsi="Times New Roman" w:cs="Times New Roman"/>
              </w:rPr>
              <w:lastRenderedPageBreak/>
              <w:t>инвестиционных паев разных классов в рамках одного ПИФ.</w:t>
            </w:r>
          </w:p>
        </w:tc>
        <w:tc>
          <w:tcPr>
            <w:tcW w:w="1559" w:type="dxa"/>
            <w:noWrap/>
            <w:hideMark/>
          </w:tcPr>
          <w:p w:rsidR="00CC305A" w:rsidRPr="002E3A3E" w:rsidRDefault="00CC305A" w:rsidP="00CC305A">
            <w:pPr>
              <w:spacing w:after="0"/>
              <w:rPr>
                <w:rFonts w:ascii="Times New Roman" w:hAnsi="Times New Roman" w:cs="Times New Roman"/>
                <w:b/>
                <w:u w:val="single"/>
              </w:rPr>
            </w:pPr>
          </w:p>
        </w:tc>
      </w:tr>
      <w:tr w:rsidR="00CC305A" w:rsidRPr="00F61249" w:rsidTr="00AB7D6E">
        <w:trPr>
          <w:trHeight w:val="2119"/>
        </w:trPr>
        <w:tc>
          <w:tcPr>
            <w:tcW w:w="5052" w:type="dxa"/>
            <w:hideMark/>
          </w:tcPr>
          <w:p w:rsidR="00CC305A" w:rsidRPr="002E3A3E" w:rsidRDefault="00CC305A" w:rsidP="00CC305A">
            <w:pPr>
              <w:spacing w:after="0"/>
              <w:jc w:val="both"/>
              <w:rPr>
                <w:rFonts w:ascii="Times New Roman" w:hAnsi="Times New Roman" w:cs="Times New Roman"/>
                <w:i/>
                <w:iCs/>
                <w:sz w:val="20"/>
                <w:szCs w:val="24"/>
              </w:rPr>
            </w:pPr>
            <w:r w:rsidRPr="002E3A3E">
              <w:rPr>
                <w:rFonts w:ascii="Times New Roman" w:hAnsi="Times New Roman" w:cs="Times New Roman"/>
                <w:sz w:val="24"/>
                <w:szCs w:val="24"/>
              </w:rPr>
              <w:t>Нормативный акт Банка России о внесении изменений в отдельные нормативные акты Банка России по вопросам регулирования инвестиционных фондов в связи с принятием Федеральных законов от 08.08.2024 № 287-ФЗ «О внесении изменений в Федеральный закон «Об акционерных обществах» и отдельные законодательные акты РФ» и от 28.12.2024 № 532-ФЗ «О внесении изменений в Федеральный закон «Об инвестиционных фондах» и отдельные законодательные акты Российской Федерации</w:t>
            </w:r>
            <w:r w:rsidRPr="002E3A3E">
              <w:rPr>
                <w:rFonts w:ascii="Times New Roman" w:hAnsi="Times New Roman" w:cs="Times New Roman"/>
                <w:sz w:val="20"/>
                <w:szCs w:val="24"/>
              </w:rPr>
              <w:t>»</w:t>
            </w:r>
            <w:r w:rsidRPr="002E3A3E">
              <w:rPr>
                <w:rFonts w:ascii="Times New Roman" w:hAnsi="Times New Roman" w:cs="Times New Roman"/>
                <w:i/>
                <w:iCs/>
                <w:sz w:val="20"/>
                <w:szCs w:val="24"/>
              </w:rPr>
              <w:t xml:space="preserve"> (вносящий изменения в Указания Банка России от 23.12.2021 № 6023-У, от 23.12.2021 № 6024-У, от 23.12.2021 № 6025-У, от 23.12.2021 № 6027-У, от 24.12.2014 № 3506-У)</w:t>
            </w:r>
          </w:p>
          <w:p w:rsidR="00CC305A" w:rsidRPr="002E3A3E" w:rsidRDefault="00CC305A" w:rsidP="00CC305A">
            <w:pPr>
              <w:spacing w:after="0"/>
              <w:jc w:val="both"/>
              <w:rPr>
                <w:rFonts w:ascii="Times New Roman" w:hAnsi="Times New Roman" w:cs="Times New Roman"/>
                <w:sz w:val="24"/>
                <w:szCs w:val="24"/>
              </w:rPr>
            </w:pPr>
          </w:p>
        </w:tc>
        <w:tc>
          <w:tcPr>
            <w:tcW w:w="4079" w:type="dxa"/>
            <w:hideMark/>
          </w:tcPr>
          <w:p w:rsidR="00CC305A" w:rsidRDefault="00CC305A" w:rsidP="00CC305A">
            <w:pPr>
              <w:spacing w:after="0"/>
              <w:rPr>
                <w:rFonts w:ascii="Times New Roman" w:hAnsi="Times New Roman" w:cs="Times New Roman"/>
                <w:b/>
                <w:bCs/>
              </w:rPr>
            </w:pPr>
            <w:r w:rsidRPr="002E3A3E">
              <w:rPr>
                <w:rFonts w:ascii="Times New Roman" w:hAnsi="Times New Roman" w:cs="Times New Roman"/>
                <w:b/>
                <w:bCs/>
              </w:rPr>
              <w:t>Пункт 5 статьи 25, пункт 14 статьи 31, пункты 7, 8 статьи 39, пункты 3</w:t>
            </w:r>
            <w:r w:rsidRPr="002E3A3E">
              <w:rPr>
                <w:rFonts w:ascii="Times New Roman" w:hAnsi="Times New Roman" w:cs="Times New Roman"/>
                <w:b/>
                <w:bCs/>
                <w:vertAlign w:val="superscript"/>
              </w:rPr>
              <w:t>1</w:t>
            </w:r>
            <w:r w:rsidRPr="002E3A3E">
              <w:rPr>
                <w:rFonts w:ascii="Times New Roman" w:hAnsi="Times New Roman" w:cs="Times New Roman"/>
                <w:b/>
                <w:bCs/>
              </w:rPr>
              <w:t xml:space="preserve"> и 3</w:t>
            </w:r>
            <w:r w:rsidRPr="002E3A3E">
              <w:rPr>
                <w:rFonts w:ascii="Times New Roman" w:hAnsi="Times New Roman" w:cs="Times New Roman"/>
                <w:b/>
                <w:bCs/>
                <w:vertAlign w:val="superscript"/>
              </w:rPr>
              <w:t>2</w:t>
            </w:r>
            <w:r w:rsidRPr="002E3A3E">
              <w:rPr>
                <w:rFonts w:ascii="Times New Roman" w:hAnsi="Times New Roman" w:cs="Times New Roman"/>
                <w:b/>
                <w:bCs/>
              </w:rPr>
              <w:t xml:space="preserve"> статьи 51 </w:t>
            </w:r>
          </w:p>
          <w:p w:rsidR="00CC305A" w:rsidRDefault="00CC305A" w:rsidP="00CC305A">
            <w:pPr>
              <w:spacing w:after="0"/>
              <w:rPr>
                <w:rFonts w:ascii="Times New Roman" w:hAnsi="Times New Roman" w:cs="Times New Roman"/>
              </w:rPr>
            </w:pPr>
            <w:r w:rsidRPr="002E3A3E">
              <w:rPr>
                <w:rFonts w:ascii="Times New Roman" w:hAnsi="Times New Roman" w:cs="Times New Roman"/>
              </w:rPr>
              <w:t xml:space="preserve">ФЗ от 29.11.2001 № 156-ФЗ </w:t>
            </w:r>
          </w:p>
          <w:p w:rsidR="00CC305A" w:rsidRDefault="00CC305A" w:rsidP="00CC305A">
            <w:pPr>
              <w:spacing w:after="0"/>
              <w:rPr>
                <w:rFonts w:ascii="Times New Roman" w:hAnsi="Times New Roman" w:cs="Times New Roman"/>
              </w:rPr>
            </w:pPr>
            <w:r w:rsidRPr="002E3A3E">
              <w:rPr>
                <w:rFonts w:ascii="Times New Roman" w:hAnsi="Times New Roman" w:cs="Times New Roman"/>
              </w:rPr>
              <w:t>«Об инвестиционных фондах»</w:t>
            </w:r>
          </w:p>
          <w:p w:rsidR="00CC305A" w:rsidRDefault="00CC305A" w:rsidP="00CC305A">
            <w:pPr>
              <w:spacing w:after="0"/>
              <w:rPr>
                <w:rFonts w:ascii="Times New Roman" w:hAnsi="Times New Roman" w:cs="Times New Roman"/>
              </w:rPr>
            </w:pP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В ред. ФЗ от 28.12.2024 № 532-ФЗ</w:t>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 xml:space="preserve">«О внесении изменений в Федеральный закон «Об инвестиционных фондах» и отдельные законодательные акты Российской Федерации» </w:t>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2E3A3E">
              <w:rPr>
                <w:rFonts w:ascii="Times New Roman" w:hAnsi="Times New Roman" w:cs="Times New Roman"/>
                <w:u w:val="single"/>
              </w:rPr>
              <w:t>вступление в силу ФЗ – с 28.12.2024</w:t>
            </w:r>
          </w:p>
          <w:p w:rsidR="00CC305A" w:rsidRDefault="00CC305A" w:rsidP="00CC305A">
            <w:pPr>
              <w:spacing w:after="0"/>
              <w:rPr>
                <w:rFonts w:ascii="Times New Roman" w:hAnsi="Times New Roman" w:cs="Times New Roman"/>
                <w:u w:val="single"/>
              </w:rPr>
            </w:pPr>
            <w:r w:rsidRPr="002E3A3E">
              <w:rPr>
                <w:rFonts w:ascii="Times New Roman" w:hAnsi="Times New Roman" w:cs="Times New Roman"/>
                <w:u w:val="single"/>
              </w:rPr>
              <w:t>вступление в силу нормы – с 01.03.2026</w:t>
            </w:r>
          </w:p>
          <w:p w:rsidR="00CC305A" w:rsidRDefault="00CC305A" w:rsidP="00CC305A">
            <w:pPr>
              <w:spacing w:after="0"/>
              <w:rPr>
                <w:rFonts w:ascii="Times New Roman" w:hAnsi="Times New Roman" w:cs="Times New Roman"/>
                <w:u w:val="single"/>
              </w:rPr>
            </w:pP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 xml:space="preserve">В ред. ФЗ от 08.08.2024 № 287-ФЗ </w:t>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 xml:space="preserve">«О внесении изменений в Федеральный закон «Об акционерных обществах» и отдельные законодательные акты РФ» </w:t>
            </w:r>
          </w:p>
          <w:p w:rsidR="00CC305A" w:rsidRDefault="00CC305A" w:rsidP="00CC305A">
            <w:pPr>
              <w:spacing w:after="0"/>
              <w:jc w:val="both"/>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2E3A3E">
              <w:rPr>
                <w:rFonts w:ascii="Times New Roman" w:hAnsi="Times New Roman" w:cs="Times New Roman"/>
                <w:u w:val="single"/>
              </w:rPr>
              <w:t xml:space="preserve">вступление в силу ФЗ – с 01.03.2025 </w:t>
            </w:r>
          </w:p>
          <w:p w:rsidR="00CC305A" w:rsidRPr="002E3A3E" w:rsidRDefault="00CC305A" w:rsidP="00CC305A">
            <w:pPr>
              <w:spacing w:after="0"/>
              <w:rPr>
                <w:rFonts w:ascii="Times New Roman" w:hAnsi="Times New Roman" w:cs="Times New Roman"/>
              </w:rPr>
            </w:pPr>
          </w:p>
        </w:tc>
        <w:tc>
          <w:tcPr>
            <w:tcW w:w="1389" w:type="dxa"/>
            <w:noWrap/>
            <w:hideMark/>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t>III квартал</w:t>
            </w:r>
          </w:p>
        </w:tc>
        <w:tc>
          <w:tcPr>
            <w:tcW w:w="3515" w:type="dxa"/>
            <w:hideMark/>
          </w:tcPr>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Нормативный акт разрабатывается в связи с необходимостью приведения положений ряда нормативных актов в соответствие с изменениями в ФЗ от 29.11.2001 № 156-ФЗ, внесенными:</w:t>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 ФЗ от 08.08.2024 № 287-ФЗ в части используемой терминологии;</w:t>
            </w:r>
          </w:p>
          <w:p w:rsidR="00CC305A" w:rsidRPr="002E3A3E" w:rsidRDefault="00CC305A" w:rsidP="00CC305A">
            <w:pPr>
              <w:spacing w:after="0"/>
              <w:jc w:val="both"/>
              <w:rPr>
                <w:rFonts w:ascii="Times New Roman" w:hAnsi="Times New Roman" w:cs="Times New Roman"/>
              </w:rPr>
            </w:pPr>
            <w:r w:rsidRPr="002E3A3E">
              <w:rPr>
                <w:rFonts w:ascii="Times New Roman" w:hAnsi="Times New Roman" w:cs="Times New Roman"/>
              </w:rPr>
              <w:t>• ФЗ от 28.12.2024 № 532-ФЗ в части «каскадного принципа» передачи выплат при частичном погашении, распределения ответственности между номинальным держателем и управляющей компанией.</w:t>
            </w:r>
          </w:p>
        </w:tc>
        <w:tc>
          <w:tcPr>
            <w:tcW w:w="1559" w:type="dxa"/>
            <w:noWrap/>
            <w:hideMark/>
          </w:tcPr>
          <w:p w:rsidR="00CC305A" w:rsidRPr="002E3A3E" w:rsidRDefault="00CC305A" w:rsidP="00CC305A">
            <w:pPr>
              <w:spacing w:after="0"/>
              <w:rPr>
                <w:rFonts w:ascii="Times New Roman" w:hAnsi="Times New Roman" w:cs="Times New Roman"/>
                <w:b/>
                <w:u w:val="single"/>
              </w:rPr>
            </w:pPr>
          </w:p>
        </w:tc>
      </w:tr>
      <w:tr w:rsidR="00CC305A" w:rsidRPr="00F61249" w:rsidTr="00AB7D6E">
        <w:trPr>
          <w:trHeight w:val="418"/>
        </w:trPr>
        <w:tc>
          <w:tcPr>
            <w:tcW w:w="5052" w:type="dxa"/>
            <w:hideMark/>
          </w:tcPr>
          <w:p w:rsidR="00CC305A" w:rsidRDefault="00CC305A" w:rsidP="00CC305A">
            <w:pPr>
              <w:spacing w:after="0"/>
              <w:jc w:val="both"/>
              <w:rPr>
                <w:rFonts w:ascii="Times New Roman" w:hAnsi="Times New Roman" w:cs="Times New Roman"/>
                <w:sz w:val="24"/>
                <w:szCs w:val="24"/>
              </w:rPr>
            </w:pPr>
            <w:r w:rsidRPr="002E3A3E">
              <w:rPr>
                <w:rFonts w:ascii="Times New Roman" w:hAnsi="Times New Roman" w:cs="Times New Roman"/>
                <w:sz w:val="24"/>
                <w:szCs w:val="24"/>
              </w:rPr>
              <w:t xml:space="preserve">Нормативный акт Банка России о порядке ведения субъектом экспериментального </w:t>
            </w:r>
            <w:r w:rsidRPr="002E3A3E">
              <w:rPr>
                <w:rFonts w:ascii="Times New Roman" w:hAnsi="Times New Roman" w:cs="Times New Roman"/>
                <w:sz w:val="24"/>
                <w:szCs w:val="24"/>
              </w:rPr>
              <w:lastRenderedPageBreak/>
              <w:t>правового режима реестра созданных при реализации экспериментального правового режима в сфере цифровых инноваций, в том числе с применением технологий искусственного интеллекта, результатов интеллектуальной деятельности с указанием правообладателя указанных результатов</w:t>
            </w:r>
          </w:p>
          <w:p w:rsidR="00CC305A" w:rsidRPr="002E3A3E" w:rsidRDefault="00CC305A" w:rsidP="00CC305A">
            <w:pPr>
              <w:spacing w:after="0"/>
              <w:jc w:val="both"/>
              <w:rPr>
                <w:rFonts w:ascii="Times New Roman" w:hAnsi="Times New Roman" w:cs="Times New Roman"/>
                <w:sz w:val="24"/>
                <w:szCs w:val="24"/>
              </w:rPr>
            </w:pPr>
          </w:p>
        </w:tc>
        <w:tc>
          <w:tcPr>
            <w:tcW w:w="4079" w:type="dxa"/>
            <w:hideMark/>
          </w:tcPr>
          <w:p w:rsidR="00CC305A" w:rsidRDefault="00CC305A" w:rsidP="00CC305A">
            <w:pPr>
              <w:spacing w:after="0"/>
              <w:rPr>
                <w:rFonts w:ascii="Times New Roman" w:hAnsi="Times New Roman" w:cs="Times New Roman"/>
                <w:b/>
                <w:bCs/>
              </w:rPr>
            </w:pPr>
            <w:r w:rsidRPr="002E3A3E">
              <w:rPr>
                <w:rFonts w:ascii="Times New Roman" w:hAnsi="Times New Roman" w:cs="Times New Roman"/>
                <w:b/>
                <w:bCs/>
              </w:rPr>
              <w:lastRenderedPageBreak/>
              <w:t>Пункт 2 части 1 и часть 3 статьи 14</w:t>
            </w:r>
          </w:p>
          <w:p w:rsidR="00CC305A" w:rsidRDefault="00CC305A" w:rsidP="00CC305A">
            <w:pPr>
              <w:spacing w:after="0"/>
              <w:rPr>
                <w:rFonts w:ascii="Times New Roman" w:hAnsi="Times New Roman" w:cs="Times New Roman"/>
              </w:rPr>
            </w:pPr>
            <w:r w:rsidRPr="002E3A3E">
              <w:rPr>
                <w:rFonts w:ascii="Times New Roman" w:hAnsi="Times New Roman" w:cs="Times New Roman"/>
              </w:rPr>
              <w:br w:type="page"/>
              <w:t xml:space="preserve">ФЗ от 31.07.2020 № 258-ФЗ </w:t>
            </w:r>
            <w:r w:rsidRPr="002E3A3E">
              <w:rPr>
                <w:rFonts w:ascii="Times New Roman" w:hAnsi="Times New Roman" w:cs="Times New Roman"/>
              </w:rPr>
              <w:br w:type="page"/>
            </w:r>
          </w:p>
          <w:p w:rsidR="00CC305A" w:rsidRDefault="00CC305A" w:rsidP="00CC305A">
            <w:pPr>
              <w:spacing w:after="0"/>
              <w:rPr>
                <w:rFonts w:ascii="Times New Roman" w:hAnsi="Times New Roman" w:cs="Times New Roman"/>
              </w:rPr>
            </w:pPr>
            <w:r w:rsidRPr="002E3A3E">
              <w:rPr>
                <w:rFonts w:ascii="Times New Roman" w:hAnsi="Times New Roman" w:cs="Times New Roman"/>
              </w:rPr>
              <w:lastRenderedPageBreak/>
              <w:t>«Об экспериментальных правовых режимах в сфере цифровых инноваций в Российской Федерации»</w:t>
            </w:r>
            <w:r w:rsidRPr="002E3A3E">
              <w:rPr>
                <w:rFonts w:ascii="Times New Roman" w:hAnsi="Times New Roman" w:cs="Times New Roman"/>
              </w:rPr>
              <w:br w:type="page"/>
            </w:r>
            <w:r w:rsidRPr="002E3A3E">
              <w:rPr>
                <w:rFonts w:ascii="Times New Roman" w:hAnsi="Times New Roman" w:cs="Times New Roman"/>
              </w:rPr>
              <w:br w:type="page"/>
            </w:r>
          </w:p>
          <w:p w:rsidR="00CC305A" w:rsidRDefault="00CC305A" w:rsidP="00CC305A">
            <w:pPr>
              <w:spacing w:after="0"/>
              <w:rPr>
                <w:rFonts w:ascii="Times New Roman" w:hAnsi="Times New Roman" w:cs="Times New Roman"/>
              </w:rPr>
            </w:pP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В ред. ФЗ от 08.07.2024 № 169-ФЗ</w:t>
            </w:r>
            <w:r w:rsidRPr="002E3A3E">
              <w:rPr>
                <w:rFonts w:ascii="Times New Roman" w:hAnsi="Times New Roman" w:cs="Times New Roman"/>
              </w:rPr>
              <w:br w:type="page"/>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«О внесении изменений в Федеральный закон «Об экспериментальных правовых режимах в сфере цифровых инноваций в Российской Федерации»</w:t>
            </w:r>
            <w:r w:rsidRPr="002E3A3E">
              <w:rPr>
                <w:rFonts w:ascii="Times New Roman" w:hAnsi="Times New Roman" w:cs="Times New Roman"/>
              </w:rPr>
              <w:br w:type="page"/>
            </w:r>
            <w:r w:rsidRPr="002E3A3E">
              <w:rPr>
                <w:rFonts w:ascii="Times New Roman" w:hAnsi="Times New Roman" w:cs="Times New Roman"/>
              </w:rPr>
              <w:br w:type="page"/>
            </w:r>
            <w:r w:rsidRPr="002E3A3E">
              <w:rPr>
                <w:rFonts w:ascii="Times New Roman" w:hAnsi="Times New Roman" w:cs="Times New Roman"/>
              </w:rPr>
              <w:br w:type="page"/>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2E3A3E">
              <w:rPr>
                <w:rFonts w:ascii="Times New Roman" w:hAnsi="Times New Roman" w:cs="Times New Roman"/>
                <w:u w:val="single"/>
              </w:rPr>
              <w:t>вступление в силу ФЗ – с 05.01.2025</w:t>
            </w:r>
            <w:r w:rsidRPr="002E3A3E">
              <w:rPr>
                <w:rFonts w:ascii="Times New Roman" w:hAnsi="Times New Roman" w:cs="Times New Roman"/>
                <w:u w:val="single"/>
              </w:rPr>
              <w:br w:type="page"/>
            </w:r>
          </w:p>
          <w:p w:rsidR="00CC305A" w:rsidRPr="002E3A3E" w:rsidRDefault="00CC305A" w:rsidP="00CC305A">
            <w:pPr>
              <w:spacing w:after="0"/>
              <w:rPr>
                <w:rFonts w:ascii="Times New Roman" w:hAnsi="Times New Roman" w:cs="Times New Roman"/>
              </w:rPr>
            </w:pPr>
            <w:r w:rsidRPr="002E3A3E">
              <w:rPr>
                <w:rFonts w:ascii="Times New Roman" w:hAnsi="Times New Roman" w:cs="Times New Roman"/>
                <w:u w:val="single"/>
              </w:rPr>
              <w:t>вступление в силу нормы – с 05.01.2025</w:t>
            </w:r>
          </w:p>
        </w:tc>
        <w:tc>
          <w:tcPr>
            <w:tcW w:w="1389" w:type="dxa"/>
            <w:noWrap/>
            <w:hideMark/>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lastRenderedPageBreak/>
              <w:t>III квартал</w:t>
            </w:r>
          </w:p>
        </w:tc>
        <w:tc>
          <w:tcPr>
            <w:tcW w:w="3515" w:type="dxa"/>
            <w:hideMark/>
          </w:tcPr>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 xml:space="preserve">Нормативный акт разрабатывается в целях установления порядка </w:t>
            </w:r>
            <w:r w:rsidRPr="002E3A3E">
              <w:rPr>
                <w:rFonts w:ascii="Times New Roman" w:hAnsi="Times New Roman" w:cs="Times New Roman"/>
              </w:rPr>
              <w:lastRenderedPageBreak/>
              <w:t>ведения субъектом экспериментального правового режима реестра созданных при реализации экспериментального правового режима в сфере цифровых инноваций на финансовом рынке, в том числе с применением технологий искусственного интеллекта, результатов интеллектуальной деятельности, а также определения состава информации, входящей в такой реестр, и порядка обеспечения доступа к нему третьих лиц.</w:t>
            </w:r>
          </w:p>
          <w:p w:rsidR="00CC305A" w:rsidRPr="002E3A3E" w:rsidRDefault="00CC305A" w:rsidP="00CC305A">
            <w:pPr>
              <w:spacing w:after="0"/>
              <w:rPr>
                <w:rFonts w:ascii="Times New Roman" w:hAnsi="Times New Roman" w:cs="Times New Roman"/>
              </w:rPr>
            </w:pPr>
          </w:p>
        </w:tc>
        <w:tc>
          <w:tcPr>
            <w:tcW w:w="1559" w:type="dxa"/>
            <w:noWrap/>
            <w:hideMark/>
          </w:tcPr>
          <w:p w:rsidR="00CC305A" w:rsidRPr="002E3A3E" w:rsidRDefault="00CC305A" w:rsidP="00CC305A">
            <w:pPr>
              <w:spacing w:after="0"/>
              <w:rPr>
                <w:rFonts w:ascii="Times New Roman" w:hAnsi="Times New Roman" w:cs="Times New Roman"/>
                <w:b/>
                <w:u w:val="single"/>
              </w:rPr>
            </w:pPr>
          </w:p>
        </w:tc>
      </w:tr>
      <w:tr w:rsidR="00CC305A" w:rsidRPr="00F61249" w:rsidTr="00AB7D6E">
        <w:trPr>
          <w:trHeight w:val="418"/>
        </w:trPr>
        <w:tc>
          <w:tcPr>
            <w:tcW w:w="5052" w:type="dxa"/>
          </w:tcPr>
          <w:p w:rsidR="00CC305A" w:rsidRDefault="00CC305A" w:rsidP="00CC305A">
            <w:pPr>
              <w:spacing w:after="0"/>
              <w:jc w:val="both"/>
              <w:rPr>
                <w:rFonts w:ascii="Times New Roman" w:hAnsi="Times New Roman" w:cs="Times New Roman"/>
                <w:sz w:val="24"/>
                <w:szCs w:val="24"/>
              </w:rPr>
            </w:pPr>
            <w:r w:rsidRPr="00AC3F30">
              <w:rPr>
                <w:rFonts w:ascii="Times New Roman" w:hAnsi="Times New Roman" w:cs="Times New Roman"/>
                <w:sz w:val="24"/>
                <w:szCs w:val="24"/>
              </w:rPr>
              <w:t>Нормативный акт Банка России о внесении изменений в Положение Банка России от 11.05.2021 № 758-П «О порядке формирования кредитной истории»</w:t>
            </w:r>
          </w:p>
          <w:p w:rsidR="00CC305A" w:rsidRPr="002E3A3E" w:rsidRDefault="00CC305A" w:rsidP="00CC305A">
            <w:pPr>
              <w:spacing w:after="0"/>
              <w:jc w:val="both"/>
              <w:rPr>
                <w:rFonts w:ascii="Times New Roman" w:hAnsi="Times New Roman" w:cs="Times New Roman"/>
                <w:sz w:val="24"/>
                <w:szCs w:val="24"/>
              </w:rPr>
            </w:pPr>
          </w:p>
        </w:tc>
        <w:tc>
          <w:tcPr>
            <w:tcW w:w="4079" w:type="dxa"/>
          </w:tcPr>
          <w:p w:rsidR="00CC305A" w:rsidRPr="00AC3F30" w:rsidRDefault="00CC305A" w:rsidP="00CC305A">
            <w:pPr>
              <w:spacing w:after="0"/>
              <w:rPr>
                <w:rFonts w:ascii="Times New Roman" w:hAnsi="Times New Roman" w:cs="Times New Roman"/>
                <w:b/>
                <w:bCs/>
              </w:rPr>
            </w:pPr>
            <w:r w:rsidRPr="00AC3F30">
              <w:rPr>
                <w:rFonts w:ascii="Times New Roman" w:hAnsi="Times New Roman" w:cs="Times New Roman"/>
                <w:b/>
                <w:bCs/>
              </w:rPr>
              <w:t xml:space="preserve">Часть 33 статьи 4 </w:t>
            </w:r>
          </w:p>
          <w:p w:rsidR="00CC305A" w:rsidRPr="00AC3F30" w:rsidRDefault="00CC305A" w:rsidP="00CC305A">
            <w:pPr>
              <w:spacing w:after="0"/>
              <w:rPr>
                <w:rFonts w:ascii="Times New Roman" w:hAnsi="Times New Roman" w:cs="Times New Roman"/>
                <w:bCs/>
              </w:rPr>
            </w:pPr>
            <w:r w:rsidRPr="00AC3F30">
              <w:rPr>
                <w:rFonts w:ascii="Times New Roman" w:hAnsi="Times New Roman" w:cs="Times New Roman"/>
                <w:bCs/>
              </w:rPr>
              <w:t xml:space="preserve">ФЗ от 30.12.2004 № 218-ФЗ </w:t>
            </w:r>
          </w:p>
          <w:p w:rsidR="00CC305A" w:rsidRPr="00AC3F30" w:rsidRDefault="00CC305A" w:rsidP="00CC305A">
            <w:pPr>
              <w:spacing w:after="0"/>
              <w:rPr>
                <w:rFonts w:ascii="Times New Roman" w:hAnsi="Times New Roman" w:cs="Times New Roman"/>
                <w:bCs/>
              </w:rPr>
            </w:pPr>
            <w:r w:rsidRPr="00AC3F30">
              <w:rPr>
                <w:rFonts w:ascii="Times New Roman" w:hAnsi="Times New Roman" w:cs="Times New Roman"/>
                <w:bCs/>
              </w:rPr>
              <w:t xml:space="preserve">«О кредитных историях» </w:t>
            </w:r>
          </w:p>
          <w:p w:rsidR="00CC305A" w:rsidRPr="00AC3F30" w:rsidRDefault="00CC305A" w:rsidP="00CC305A">
            <w:pPr>
              <w:spacing w:after="0"/>
              <w:rPr>
                <w:rFonts w:ascii="Times New Roman" w:hAnsi="Times New Roman" w:cs="Times New Roman"/>
                <w:bCs/>
              </w:rPr>
            </w:pPr>
          </w:p>
          <w:p w:rsidR="00CC305A" w:rsidRPr="00AC3F30" w:rsidRDefault="00CC305A" w:rsidP="00CC305A">
            <w:pPr>
              <w:spacing w:after="0"/>
              <w:rPr>
                <w:rFonts w:ascii="Times New Roman" w:hAnsi="Times New Roman" w:cs="Times New Roman"/>
                <w:bCs/>
              </w:rPr>
            </w:pPr>
            <w:r w:rsidRPr="00AC3F30">
              <w:rPr>
                <w:rFonts w:ascii="Times New Roman" w:hAnsi="Times New Roman" w:cs="Times New Roman"/>
                <w:bCs/>
              </w:rPr>
              <w:t xml:space="preserve">В ред. ФЗ от 13.02.2025 № 9-ФЗ «О внесении изменений </w:t>
            </w:r>
          </w:p>
          <w:p w:rsidR="00CC305A" w:rsidRPr="00AC3F30" w:rsidRDefault="00CC305A" w:rsidP="00CC305A">
            <w:pPr>
              <w:spacing w:after="0"/>
              <w:rPr>
                <w:rFonts w:ascii="Times New Roman" w:hAnsi="Times New Roman" w:cs="Times New Roman"/>
                <w:bCs/>
              </w:rPr>
            </w:pPr>
            <w:r w:rsidRPr="00AC3F30">
              <w:rPr>
                <w:rFonts w:ascii="Times New Roman" w:hAnsi="Times New Roman" w:cs="Times New Roman"/>
                <w:bCs/>
              </w:rPr>
              <w:t>в отдельные законодательные акты Российской Федерации»</w:t>
            </w:r>
          </w:p>
          <w:p w:rsidR="00CC305A" w:rsidRPr="00AC3F30" w:rsidRDefault="00CC305A" w:rsidP="00CC305A">
            <w:pPr>
              <w:spacing w:after="0"/>
              <w:rPr>
                <w:rFonts w:ascii="Times New Roman" w:hAnsi="Times New Roman" w:cs="Times New Roman"/>
                <w:bCs/>
              </w:rPr>
            </w:pPr>
          </w:p>
          <w:p w:rsidR="00CC305A" w:rsidRPr="00AC3F30" w:rsidRDefault="00CC305A" w:rsidP="00CC305A">
            <w:pPr>
              <w:spacing w:after="0"/>
              <w:rPr>
                <w:rFonts w:ascii="Times New Roman" w:hAnsi="Times New Roman" w:cs="Times New Roman"/>
                <w:bCs/>
              </w:rPr>
            </w:pPr>
            <w:r w:rsidRPr="00AC3F30">
              <w:rPr>
                <w:rFonts w:ascii="Times New Roman" w:hAnsi="Times New Roman" w:cs="Times New Roman"/>
                <w:bCs/>
                <w:u w:val="single"/>
              </w:rPr>
              <w:t>вступление в силу ФЗ</w:t>
            </w:r>
            <w:r w:rsidRPr="00AC3F30">
              <w:rPr>
                <w:rFonts w:ascii="Times New Roman" w:hAnsi="Times New Roman" w:cs="Times New Roman"/>
                <w:bCs/>
              </w:rPr>
              <w:t xml:space="preserve"> – 90 дней после дня официального опубликования</w:t>
            </w:r>
          </w:p>
          <w:p w:rsidR="00CC305A" w:rsidRDefault="00CC305A" w:rsidP="00CC305A">
            <w:pPr>
              <w:spacing w:after="0"/>
              <w:rPr>
                <w:rFonts w:ascii="Times New Roman" w:hAnsi="Times New Roman" w:cs="Times New Roman"/>
                <w:bCs/>
              </w:rPr>
            </w:pPr>
            <w:r w:rsidRPr="00AC3F30">
              <w:rPr>
                <w:rFonts w:ascii="Times New Roman" w:hAnsi="Times New Roman" w:cs="Times New Roman"/>
                <w:bCs/>
                <w:u w:val="single"/>
              </w:rPr>
              <w:t>вступление в силу нормы</w:t>
            </w:r>
            <w:r w:rsidRPr="00AC3F30">
              <w:rPr>
                <w:rFonts w:ascii="Times New Roman" w:hAnsi="Times New Roman" w:cs="Times New Roman"/>
                <w:bCs/>
              </w:rPr>
              <w:t xml:space="preserve"> </w:t>
            </w:r>
            <w:proofErr w:type="gramStart"/>
            <w:r w:rsidRPr="00AC3F30">
              <w:rPr>
                <w:rFonts w:ascii="Times New Roman" w:hAnsi="Times New Roman" w:cs="Times New Roman"/>
                <w:bCs/>
              </w:rPr>
              <w:t>–  с</w:t>
            </w:r>
            <w:proofErr w:type="gramEnd"/>
            <w:r w:rsidRPr="00AC3F30">
              <w:rPr>
                <w:rFonts w:ascii="Times New Roman" w:hAnsi="Times New Roman" w:cs="Times New Roman"/>
                <w:bCs/>
              </w:rPr>
              <w:t xml:space="preserve"> 01.07.2026</w:t>
            </w:r>
          </w:p>
          <w:p w:rsidR="00CC305A" w:rsidRPr="002E3A3E" w:rsidRDefault="00CC305A" w:rsidP="00CC305A">
            <w:pPr>
              <w:spacing w:after="0"/>
              <w:rPr>
                <w:rFonts w:ascii="Times New Roman" w:hAnsi="Times New Roman" w:cs="Times New Roman"/>
                <w:b/>
                <w:bCs/>
              </w:rPr>
            </w:pPr>
          </w:p>
        </w:tc>
        <w:tc>
          <w:tcPr>
            <w:tcW w:w="1389" w:type="dxa"/>
            <w:noWrap/>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t>III квартал</w:t>
            </w:r>
          </w:p>
        </w:tc>
        <w:tc>
          <w:tcPr>
            <w:tcW w:w="3515" w:type="dxa"/>
          </w:tcPr>
          <w:p w:rsidR="00CC305A" w:rsidRDefault="00CC305A" w:rsidP="00CC305A">
            <w:pPr>
              <w:spacing w:after="0"/>
              <w:jc w:val="both"/>
              <w:rPr>
                <w:rFonts w:ascii="Times New Roman" w:hAnsi="Times New Roman" w:cs="Times New Roman"/>
              </w:rPr>
            </w:pPr>
            <w:r w:rsidRPr="00AC3F30">
              <w:rPr>
                <w:rFonts w:ascii="Times New Roman" w:hAnsi="Times New Roman" w:cs="Times New Roman"/>
              </w:rPr>
              <w:t xml:space="preserve">Нормативный акт разрабатывается в целях реализации предоставленной Банку России компетенции на установление состава сведений для предупреждения возможного мошенничества об обращении заявителя в целях заключения договора потребительского займа (кредита), включая запрашиваемую сумму, одобрении такого обращения, включая одобренную сумму, о заключении с заемщиком договора потребительского займа (кредита), включая сумму обязательства по данному договору, передаче заемщику денежных средств по договору потребительского займа </w:t>
            </w:r>
            <w:r w:rsidRPr="00AC3F30">
              <w:rPr>
                <w:rFonts w:ascii="Times New Roman" w:hAnsi="Times New Roman" w:cs="Times New Roman"/>
              </w:rPr>
              <w:lastRenderedPageBreak/>
              <w:t>(кредита), включая переданную сумму, об отказе заявителю в заключении договора потребительского займа (кредита), включая причину отказа, содержащихся в основной части кредитной истории субъекта кредитной истории – физического лица, хранящейся в бюро кредитных историй.</w:t>
            </w:r>
          </w:p>
          <w:p w:rsidR="00CC305A" w:rsidRPr="002E3A3E" w:rsidRDefault="00CC305A" w:rsidP="00CC305A">
            <w:pPr>
              <w:spacing w:after="0"/>
              <w:jc w:val="both"/>
              <w:rPr>
                <w:rFonts w:ascii="Times New Roman" w:hAnsi="Times New Roman" w:cs="Times New Roman"/>
              </w:rPr>
            </w:pPr>
          </w:p>
        </w:tc>
        <w:tc>
          <w:tcPr>
            <w:tcW w:w="1559" w:type="dxa"/>
            <w:noWrap/>
          </w:tcPr>
          <w:p w:rsidR="00CC305A" w:rsidRPr="002E3A3E" w:rsidRDefault="00CC305A" w:rsidP="00CC305A">
            <w:pPr>
              <w:spacing w:after="0"/>
              <w:rPr>
                <w:rFonts w:ascii="Times New Roman" w:hAnsi="Times New Roman" w:cs="Times New Roman"/>
                <w:b/>
                <w:u w:val="single"/>
              </w:rPr>
            </w:pPr>
          </w:p>
        </w:tc>
      </w:tr>
      <w:tr w:rsidR="00CC305A" w:rsidRPr="00F61249" w:rsidTr="00AB7D6E">
        <w:trPr>
          <w:trHeight w:val="418"/>
        </w:trPr>
        <w:tc>
          <w:tcPr>
            <w:tcW w:w="5052" w:type="dxa"/>
          </w:tcPr>
          <w:p w:rsidR="00CC305A" w:rsidRPr="008B6608" w:rsidRDefault="00CC305A" w:rsidP="00CC305A">
            <w:pPr>
              <w:spacing w:after="0"/>
              <w:jc w:val="both"/>
              <w:rPr>
                <w:rFonts w:ascii="Times New Roman" w:hAnsi="Times New Roman" w:cs="Times New Roman"/>
                <w:sz w:val="24"/>
                <w:szCs w:val="24"/>
              </w:rPr>
            </w:pPr>
            <w:r w:rsidRPr="008B6608">
              <w:rPr>
                <w:rFonts w:ascii="Times New Roman" w:hAnsi="Times New Roman" w:cs="Times New Roman"/>
                <w:sz w:val="24"/>
                <w:szCs w:val="24"/>
              </w:rPr>
              <w:t xml:space="preserve">Нормативный акт Банка России о порядке взаимодействия квалифицированных бюро кредитных историй (в том числе между собой) с бюро кредитных историй, пользователями кредитных историй, иными юридическими лицами и индивидуальными предпринимателями, не являющимися пользователями кредитных историй, в целях предоставления квалифицированными бюро кредитных историй сведений о среднемесячных платежах, сведений для предупреждения возможного мошенничества, сведений о запрете (снятии запрета) на заключение договоров потребительского займа (кредита), порядке и форме предоставления указанных сведений, порядке и форме запроса и предоставления квалифицированным бюро кредитных историй необходимых сведений для подготовки сведений о среднемесячных платежах, сведений для предупреждения возможного мошенничества и сведений о запрете (снятии запрета) на заключение </w:t>
            </w:r>
            <w:r w:rsidRPr="008B6608">
              <w:rPr>
                <w:rFonts w:ascii="Times New Roman" w:hAnsi="Times New Roman" w:cs="Times New Roman"/>
                <w:sz w:val="24"/>
                <w:szCs w:val="24"/>
              </w:rPr>
              <w:lastRenderedPageBreak/>
              <w:t>договоров потребительского займа (кредита), а также о порядке предоставления бюро кредитных историй в квалифицированные бюро кредитных историй данных, необходимых для формирования и предоставления пользователям кредитных историй сведений о среднемесячных платежах субъекта кредитной истории, и сведений для предупреждения возможного мошенничества</w:t>
            </w:r>
          </w:p>
          <w:p w:rsidR="00CC305A" w:rsidRDefault="00CC305A" w:rsidP="00CC305A">
            <w:pPr>
              <w:spacing w:after="0"/>
              <w:jc w:val="both"/>
              <w:rPr>
                <w:rFonts w:ascii="Times New Roman" w:hAnsi="Times New Roman" w:cs="Times New Roman"/>
                <w:sz w:val="24"/>
                <w:szCs w:val="24"/>
              </w:rPr>
            </w:pPr>
            <w:r w:rsidRPr="008B6608">
              <w:rPr>
                <w:rFonts w:ascii="Times New Roman" w:hAnsi="Times New Roman" w:cs="Times New Roman"/>
                <w:sz w:val="24"/>
                <w:szCs w:val="24"/>
              </w:rPr>
              <w:t>(взамен 6775-</w:t>
            </w:r>
            <w:proofErr w:type="gramStart"/>
            <w:r w:rsidRPr="008B6608">
              <w:rPr>
                <w:rFonts w:ascii="Times New Roman" w:hAnsi="Times New Roman" w:cs="Times New Roman"/>
                <w:sz w:val="24"/>
                <w:szCs w:val="24"/>
              </w:rPr>
              <w:t>У )</w:t>
            </w:r>
            <w:proofErr w:type="gramEnd"/>
          </w:p>
          <w:p w:rsidR="00CC305A" w:rsidRPr="00AC3F30" w:rsidRDefault="00CC305A" w:rsidP="00CC305A">
            <w:pPr>
              <w:spacing w:after="0"/>
              <w:jc w:val="both"/>
              <w:rPr>
                <w:rFonts w:ascii="Times New Roman" w:hAnsi="Times New Roman" w:cs="Times New Roman"/>
                <w:sz w:val="24"/>
                <w:szCs w:val="24"/>
              </w:rPr>
            </w:pPr>
          </w:p>
        </w:tc>
        <w:tc>
          <w:tcPr>
            <w:tcW w:w="4079" w:type="dxa"/>
          </w:tcPr>
          <w:p w:rsidR="00CC305A" w:rsidRPr="008B6608" w:rsidRDefault="00CC305A" w:rsidP="00CC305A">
            <w:pPr>
              <w:spacing w:after="0"/>
              <w:rPr>
                <w:rFonts w:ascii="Times New Roman" w:hAnsi="Times New Roman" w:cs="Times New Roman"/>
                <w:b/>
                <w:bCs/>
              </w:rPr>
            </w:pPr>
            <w:r w:rsidRPr="008B6608">
              <w:rPr>
                <w:rFonts w:ascii="Times New Roman" w:hAnsi="Times New Roman" w:cs="Times New Roman"/>
                <w:b/>
                <w:bCs/>
              </w:rPr>
              <w:lastRenderedPageBreak/>
              <w:t>Часть 3 статьи 62, часть 8 статьи 63, части 6 и 7 статьи 64, часть 3 статьи 101</w:t>
            </w: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rPr>
              <w:t xml:space="preserve">ФЗ от 30.12.2004 № 218-ФЗ «О кредитных историях» </w:t>
            </w:r>
          </w:p>
          <w:p w:rsidR="00CC305A" w:rsidRPr="008B6608" w:rsidRDefault="00CC305A" w:rsidP="00CC305A">
            <w:pPr>
              <w:spacing w:after="0"/>
              <w:rPr>
                <w:rFonts w:ascii="Times New Roman" w:hAnsi="Times New Roman" w:cs="Times New Roman"/>
                <w:bCs/>
              </w:rPr>
            </w:pP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rPr>
              <w:t>в ред. ФЗ от 13.02.2025 № 9-ФЗ</w:t>
            </w: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rPr>
              <w:t>«О внесении изменений в отдельные законодательные акты Российской Федерации»</w:t>
            </w:r>
          </w:p>
          <w:p w:rsidR="00CC305A" w:rsidRPr="008B6608" w:rsidRDefault="00CC305A" w:rsidP="00CC305A">
            <w:pPr>
              <w:spacing w:after="0"/>
              <w:rPr>
                <w:rFonts w:ascii="Times New Roman" w:hAnsi="Times New Roman" w:cs="Times New Roman"/>
                <w:bCs/>
              </w:rPr>
            </w:pP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u w:val="single"/>
              </w:rPr>
              <w:t>вступление в силу ФЗ</w:t>
            </w:r>
            <w:r w:rsidRPr="008B6608">
              <w:rPr>
                <w:rFonts w:ascii="Times New Roman" w:hAnsi="Times New Roman" w:cs="Times New Roman"/>
                <w:bCs/>
              </w:rPr>
              <w:t xml:space="preserve"> – 90 дней после дня официального опубликования</w:t>
            </w:r>
          </w:p>
          <w:p w:rsidR="00CC305A" w:rsidRPr="00AC3F30" w:rsidRDefault="00CC305A" w:rsidP="00CC305A">
            <w:pPr>
              <w:spacing w:after="0"/>
              <w:rPr>
                <w:rFonts w:ascii="Times New Roman" w:hAnsi="Times New Roman" w:cs="Times New Roman"/>
                <w:b/>
                <w:bCs/>
              </w:rPr>
            </w:pPr>
            <w:r w:rsidRPr="008B6608">
              <w:rPr>
                <w:rFonts w:ascii="Times New Roman" w:hAnsi="Times New Roman" w:cs="Times New Roman"/>
                <w:bCs/>
                <w:u w:val="single"/>
              </w:rPr>
              <w:t>вступление в силу нормы</w:t>
            </w:r>
            <w:r w:rsidRPr="008B6608">
              <w:rPr>
                <w:rFonts w:ascii="Times New Roman" w:hAnsi="Times New Roman" w:cs="Times New Roman"/>
                <w:bCs/>
              </w:rPr>
              <w:t xml:space="preserve"> – с 01.07.2026</w:t>
            </w:r>
          </w:p>
        </w:tc>
        <w:tc>
          <w:tcPr>
            <w:tcW w:w="1389" w:type="dxa"/>
            <w:noWrap/>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t>III квартал</w:t>
            </w:r>
          </w:p>
        </w:tc>
        <w:tc>
          <w:tcPr>
            <w:tcW w:w="3515" w:type="dxa"/>
          </w:tcPr>
          <w:p w:rsidR="00CC305A" w:rsidRPr="00AC3F30" w:rsidRDefault="00CC305A" w:rsidP="00CC305A">
            <w:pPr>
              <w:spacing w:after="0"/>
              <w:jc w:val="both"/>
              <w:rPr>
                <w:rFonts w:ascii="Times New Roman" w:hAnsi="Times New Roman" w:cs="Times New Roman"/>
              </w:rPr>
            </w:pPr>
            <w:r w:rsidRPr="008B6608">
              <w:rPr>
                <w:rFonts w:ascii="Times New Roman" w:hAnsi="Times New Roman" w:cs="Times New Roman"/>
              </w:rPr>
              <w:t xml:space="preserve">Требуется переиздание Указания № 6775-У в связи с необходимостью дополнения порядка, установленного Указанием № 6775-У, порядком взаимодействия квалифицированных бюро кредитных историй (в том числе между собой) с бюро кредитных историй, пользователями кредитных историй в целях предоставления пользователям кредитных историй сведений для предупреждения возможного мошенничества, </w:t>
            </w:r>
            <w:proofErr w:type="gramStart"/>
            <w:r w:rsidRPr="008B6608">
              <w:rPr>
                <w:rFonts w:ascii="Times New Roman" w:hAnsi="Times New Roman" w:cs="Times New Roman"/>
              </w:rPr>
              <w:t>порядком  и</w:t>
            </w:r>
            <w:proofErr w:type="gramEnd"/>
            <w:r w:rsidRPr="008B6608">
              <w:rPr>
                <w:rFonts w:ascii="Times New Roman" w:hAnsi="Times New Roman" w:cs="Times New Roman"/>
              </w:rPr>
              <w:t xml:space="preserve"> формой предоставления указанных сведений.</w:t>
            </w:r>
          </w:p>
        </w:tc>
        <w:tc>
          <w:tcPr>
            <w:tcW w:w="1559" w:type="dxa"/>
            <w:noWrap/>
          </w:tcPr>
          <w:p w:rsidR="00CC305A" w:rsidRPr="002E3A3E" w:rsidRDefault="00CC305A" w:rsidP="00CC305A">
            <w:pPr>
              <w:spacing w:after="0"/>
              <w:rPr>
                <w:rFonts w:ascii="Times New Roman" w:hAnsi="Times New Roman" w:cs="Times New Roman"/>
                <w:b/>
                <w:u w:val="single"/>
              </w:rPr>
            </w:pPr>
          </w:p>
        </w:tc>
      </w:tr>
      <w:tr w:rsidR="00CC305A" w:rsidRPr="00F61249" w:rsidTr="00AB7D6E">
        <w:trPr>
          <w:trHeight w:val="418"/>
        </w:trPr>
        <w:tc>
          <w:tcPr>
            <w:tcW w:w="5052" w:type="dxa"/>
          </w:tcPr>
          <w:p w:rsidR="00CC305A" w:rsidRDefault="00CC305A" w:rsidP="00CC305A">
            <w:pPr>
              <w:spacing w:after="0"/>
              <w:jc w:val="both"/>
              <w:rPr>
                <w:rFonts w:ascii="Times New Roman" w:hAnsi="Times New Roman" w:cs="Times New Roman"/>
                <w:sz w:val="24"/>
                <w:szCs w:val="24"/>
              </w:rPr>
            </w:pPr>
            <w:r w:rsidRPr="008B6608">
              <w:rPr>
                <w:rFonts w:ascii="Times New Roman" w:hAnsi="Times New Roman" w:cs="Times New Roman"/>
                <w:sz w:val="24"/>
                <w:szCs w:val="24"/>
              </w:rPr>
              <w:t xml:space="preserve">Новая редакция Указания Банка России от 19.08.2024 № 6828-У «О порядке направления операторами по переводу денежных средств, операторами платежных систем, операторами услуг платежной инфраструктуры, операторами электронных платформ в Банк России информации обо всех случаях и (или) попытках осуществления переводов денежных средств без добровольного согласия клиента, форме и порядке получения ими от Банка России информации, содержащейся в базе данных о случаях и попытках осуществления переводов денежных средств без добровольного согласия клиента, порядке запроса и получения Банком России у них информации о переводах денежных средств, связанных с переводами денежных средств без добровольного согласия клиента, в отношении которых от федерального органа исполнительной власти в сфере внутренних дел получены сведения о совершенных </w:t>
            </w:r>
            <w:r w:rsidRPr="008B6608">
              <w:rPr>
                <w:rFonts w:ascii="Times New Roman" w:hAnsi="Times New Roman" w:cs="Times New Roman"/>
                <w:sz w:val="24"/>
                <w:szCs w:val="24"/>
              </w:rPr>
              <w:lastRenderedPageBreak/>
              <w:t>противоправных действиях в соответствии с частью 8 статьи 27 Федерального закона от 27 июня 2011 года № 161-ФЗ «О национальной платежной системе»</w:t>
            </w:r>
          </w:p>
          <w:p w:rsidR="00CC305A" w:rsidRPr="008B6608" w:rsidRDefault="00CC305A" w:rsidP="00CC305A">
            <w:pPr>
              <w:spacing w:after="0"/>
              <w:jc w:val="both"/>
              <w:rPr>
                <w:rFonts w:ascii="Times New Roman" w:hAnsi="Times New Roman" w:cs="Times New Roman"/>
                <w:sz w:val="24"/>
                <w:szCs w:val="24"/>
              </w:rPr>
            </w:pPr>
          </w:p>
        </w:tc>
        <w:tc>
          <w:tcPr>
            <w:tcW w:w="4079" w:type="dxa"/>
          </w:tcPr>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
                <w:bCs/>
              </w:rPr>
              <w:lastRenderedPageBreak/>
              <w:t xml:space="preserve">Часть 4 статьи 243                                                                                          </w:t>
            </w:r>
            <w:r w:rsidRPr="008B6608">
              <w:rPr>
                <w:rFonts w:ascii="Times New Roman" w:hAnsi="Times New Roman" w:cs="Times New Roman"/>
                <w:bCs/>
              </w:rPr>
              <w:t>ФЗ «О банках и банковской деятельности»</w:t>
            </w:r>
          </w:p>
          <w:p w:rsidR="00CC305A" w:rsidRPr="008B6608" w:rsidRDefault="00CC305A" w:rsidP="00CC305A">
            <w:pPr>
              <w:spacing w:after="0"/>
              <w:rPr>
                <w:rFonts w:ascii="Times New Roman" w:hAnsi="Times New Roman" w:cs="Times New Roman"/>
                <w:b/>
                <w:bCs/>
              </w:rPr>
            </w:pPr>
            <w:r w:rsidRPr="008B6608">
              <w:rPr>
                <w:rFonts w:ascii="Times New Roman" w:hAnsi="Times New Roman" w:cs="Times New Roman"/>
                <w:b/>
                <w:bCs/>
              </w:rPr>
              <w:t xml:space="preserve">Часть 11, 12, 13 статьи 9,  </w:t>
            </w: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rPr>
              <w:t xml:space="preserve">ФЗ «О </w:t>
            </w:r>
            <w:proofErr w:type="spellStart"/>
            <w:r w:rsidRPr="008B6608">
              <w:rPr>
                <w:rFonts w:ascii="Times New Roman" w:hAnsi="Times New Roman" w:cs="Times New Roman"/>
                <w:bCs/>
              </w:rPr>
              <w:t>микрофинансовой</w:t>
            </w:r>
            <w:proofErr w:type="spellEnd"/>
            <w:r w:rsidRPr="008B6608">
              <w:rPr>
                <w:rFonts w:ascii="Times New Roman" w:hAnsi="Times New Roman" w:cs="Times New Roman"/>
                <w:bCs/>
              </w:rPr>
              <w:t xml:space="preserve"> деятельности и </w:t>
            </w:r>
            <w:proofErr w:type="spellStart"/>
            <w:r w:rsidRPr="008B6608">
              <w:rPr>
                <w:rFonts w:ascii="Times New Roman" w:hAnsi="Times New Roman" w:cs="Times New Roman"/>
                <w:bCs/>
              </w:rPr>
              <w:t>микрофинансовых</w:t>
            </w:r>
            <w:proofErr w:type="spellEnd"/>
            <w:r w:rsidRPr="008B6608">
              <w:rPr>
                <w:rFonts w:ascii="Times New Roman" w:hAnsi="Times New Roman" w:cs="Times New Roman"/>
                <w:bCs/>
              </w:rPr>
              <w:t xml:space="preserve"> организациях»</w:t>
            </w:r>
          </w:p>
          <w:p w:rsidR="00CC305A" w:rsidRPr="008B6608" w:rsidRDefault="00CC305A" w:rsidP="00CC305A">
            <w:pPr>
              <w:spacing w:after="0"/>
              <w:rPr>
                <w:rFonts w:ascii="Times New Roman" w:hAnsi="Times New Roman" w:cs="Times New Roman"/>
                <w:b/>
                <w:bCs/>
              </w:rPr>
            </w:pPr>
            <w:r w:rsidRPr="008B6608">
              <w:rPr>
                <w:rFonts w:ascii="Times New Roman" w:hAnsi="Times New Roman" w:cs="Times New Roman"/>
                <w:b/>
                <w:bCs/>
              </w:rPr>
              <w:t xml:space="preserve">Части 5−7 статьи 27 </w:t>
            </w: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rPr>
              <w:t>ФЗ «О национальной платежной системе»</w:t>
            </w:r>
          </w:p>
          <w:p w:rsidR="00CC305A" w:rsidRPr="008B6608" w:rsidRDefault="00CC305A" w:rsidP="00CC305A">
            <w:pPr>
              <w:spacing w:after="0"/>
              <w:rPr>
                <w:rFonts w:ascii="Times New Roman" w:hAnsi="Times New Roman" w:cs="Times New Roman"/>
                <w:b/>
                <w:bCs/>
              </w:rPr>
            </w:pP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rPr>
              <w:t>в ред. ФЗ от 13.02.2025 № 9-ФЗ «О внесении изменений в отдельные законодательные акты Российской Федерации»</w:t>
            </w:r>
          </w:p>
          <w:p w:rsidR="00CC305A" w:rsidRPr="008B6608" w:rsidRDefault="00CC305A" w:rsidP="00CC305A">
            <w:pPr>
              <w:spacing w:after="0"/>
              <w:rPr>
                <w:rFonts w:ascii="Times New Roman" w:hAnsi="Times New Roman" w:cs="Times New Roman"/>
                <w:bCs/>
              </w:rPr>
            </w:pP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u w:val="single"/>
              </w:rPr>
              <w:t>вступление в силу ФЗ</w:t>
            </w:r>
            <w:r w:rsidRPr="008B6608">
              <w:rPr>
                <w:rFonts w:ascii="Times New Roman" w:hAnsi="Times New Roman" w:cs="Times New Roman"/>
                <w:bCs/>
              </w:rPr>
              <w:t xml:space="preserve"> – 90 дней после дня официального опубликования</w:t>
            </w:r>
          </w:p>
          <w:p w:rsidR="00CC305A" w:rsidRPr="008B6608" w:rsidRDefault="00CC305A" w:rsidP="00CC305A">
            <w:pPr>
              <w:spacing w:after="0"/>
              <w:rPr>
                <w:rFonts w:ascii="Times New Roman" w:hAnsi="Times New Roman" w:cs="Times New Roman"/>
                <w:b/>
                <w:bCs/>
              </w:rPr>
            </w:pPr>
            <w:r w:rsidRPr="008B6608">
              <w:rPr>
                <w:rFonts w:ascii="Times New Roman" w:hAnsi="Times New Roman" w:cs="Times New Roman"/>
                <w:bCs/>
                <w:u w:val="single"/>
              </w:rPr>
              <w:t>вступление в силу нормы</w:t>
            </w:r>
            <w:r w:rsidRPr="008B6608">
              <w:rPr>
                <w:rFonts w:ascii="Times New Roman" w:hAnsi="Times New Roman" w:cs="Times New Roman"/>
                <w:bCs/>
              </w:rPr>
              <w:t xml:space="preserve"> – с 01.09.2025</w:t>
            </w:r>
          </w:p>
        </w:tc>
        <w:tc>
          <w:tcPr>
            <w:tcW w:w="1389" w:type="dxa"/>
            <w:noWrap/>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t>III квартал</w:t>
            </w:r>
          </w:p>
        </w:tc>
        <w:tc>
          <w:tcPr>
            <w:tcW w:w="3515" w:type="dxa"/>
          </w:tcPr>
          <w:p w:rsidR="00CC305A" w:rsidRPr="008B6608" w:rsidRDefault="00CC305A" w:rsidP="00CC305A">
            <w:pPr>
              <w:spacing w:after="0"/>
              <w:jc w:val="both"/>
              <w:rPr>
                <w:rFonts w:ascii="Times New Roman" w:hAnsi="Times New Roman" w:cs="Times New Roman"/>
              </w:rPr>
            </w:pPr>
            <w:r w:rsidRPr="008B6608">
              <w:rPr>
                <w:rFonts w:ascii="Times New Roman" w:hAnsi="Times New Roman" w:cs="Times New Roman"/>
              </w:rPr>
              <w:t xml:space="preserve">В нормативный акт (взамен Указания Банка России № 6828-У) вносятся изменения в целях его приведения в соответствие с Федерального закона </w:t>
            </w:r>
          </w:p>
          <w:p w:rsidR="00CC305A" w:rsidRPr="008B6608" w:rsidRDefault="00CC305A" w:rsidP="00CC305A">
            <w:pPr>
              <w:spacing w:after="0"/>
              <w:jc w:val="both"/>
              <w:rPr>
                <w:rFonts w:ascii="Times New Roman" w:hAnsi="Times New Roman" w:cs="Times New Roman"/>
              </w:rPr>
            </w:pPr>
            <w:r w:rsidRPr="008B6608">
              <w:rPr>
                <w:rFonts w:ascii="Times New Roman" w:hAnsi="Times New Roman" w:cs="Times New Roman"/>
              </w:rPr>
              <w:t>от 27.06.2011 № 161-ФЗ «О национальной платежной системе» (в ред. Федерального закона от 13.02.2025 № 9-ФЗ «О внесении изменений в отдельные законодательные акты российской федерации»), а также в целях установления:</w:t>
            </w:r>
          </w:p>
          <w:p w:rsidR="00CC305A" w:rsidRPr="008B6608" w:rsidRDefault="00CC305A" w:rsidP="00CC305A">
            <w:pPr>
              <w:spacing w:after="0"/>
              <w:jc w:val="both"/>
              <w:rPr>
                <w:rFonts w:ascii="Times New Roman" w:hAnsi="Times New Roman" w:cs="Times New Roman"/>
              </w:rPr>
            </w:pPr>
            <w:r w:rsidRPr="008B6608">
              <w:rPr>
                <w:rFonts w:ascii="Times New Roman" w:hAnsi="Times New Roman" w:cs="Times New Roman"/>
              </w:rPr>
              <w:t xml:space="preserve">порядка направления кредитной организацией в Банк России информации обо всех выявленных случаях и попытках внесения наличных денежных средств на банковские счета третьих лиц с применением выпущенных </w:t>
            </w:r>
            <w:proofErr w:type="spellStart"/>
            <w:r w:rsidRPr="008B6608">
              <w:rPr>
                <w:rFonts w:ascii="Times New Roman" w:hAnsi="Times New Roman" w:cs="Times New Roman"/>
              </w:rPr>
              <w:t>токенизированных</w:t>
            </w:r>
            <w:proofErr w:type="spellEnd"/>
            <w:r w:rsidRPr="008B6608">
              <w:rPr>
                <w:rFonts w:ascii="Times New Roman" w:hAnsi="Times New Roman" w:cs="Times New Roman"/>
              </w:rPr>
              <w:t xml:space="preserve"> (цифровых) платежных карт с использованием банкоматов или иных технических </w:t>
            </w:r>
            <w:r w:rsidRPr="008B6608">
              <w:rPr>
                <w:rFonts w:ascii="Times New Roman" w:hAnsi="Times New Roman" w:cs="Times New Roman"/>
              </w:rPr>
              <w:lastRenderedPageBreak/>
              <w:t>устройств без добровольного согласия лица, вносящего наличные денежные средства;</w:t>
            </w:r>
          </w:p>
          <w:p w:rsidR="00CC305A" w:rsidRPr="008B6608" w:rsidRDefault="00CC305A" w:rsidP="00CC305A">
            <w:pPr>
              <w:spacing w:after="0"/>
              <w:jc w:val="both"/>
              <w:rPr>
                <w:rFonts w:ascii="Times New Roman" w:hAnsi="Times New Roman" w:cs="Times New Roman"/>
              </w:rPr>
            </w:pPr>
            <w:r w:rsidRPr="008B6608">
              <w:rPr>
                <w:rFonts w:ascii="Times New Roman" w:hAnsi="Times New Roman" w:cs="Times New Roman"/>
              </w:rPr>
              <w:t xml:space="preserve">порядка направления </w:t>
            </w:r>
            <w:proofErr w:type="spellStart"/>
            <w:r w:rsidRPr="008B6608">
              <w:rPr>
                <w:rFonts w:ascii="Times New Roman" w:hAnsi="Times New Roman" w:cs="Times New Roman"/>
              </w:rPr>
              <w:t>микрофинансовой</w:t>
            </w:r>
            <w:proofErr w:type="spellEnd"/>
            <w:r w:rsidRPr="008B6608">
              <w:rPr>
                <w:rFonts w:ascii="Times New Roman" w:hAnsi="Times New Roman" w:cs="Times New Roman"/>
              </w:rPr>
              <w:t xml:space="preserve"> организацией в Банк России информации о случаях и попытках заключения договоров потребительского займа без добровольного согласия клиента;</w:t>
            </w:r>
          </w:p>
          <w:p w:rsidR="00CC305A" w:rsidRPr="008B6608" w:rsidRDefault="00CC305A" w:rsidP="00CC305A">
            <w:pPr>
              <w:spacing w:after="0"/>
              <w:jc w:val="both"/>
              <w:rPr>
                <w:rFonts w:ascii="Times New Roman" w:hAnsi="Times New Roman" w:cs="Times New Roman"/>
              </w:rPr>
            </w:pPr>
            <w:r w:rsidRPr="008B6608">
              <w:rPr>
                <w:rFonts w:ascii="Times New Roman" w:hAnsi="Times New Roman" w:cs="Times New Roman"/>
              </w:rPr>
              <w:t xml:space="preserve">порядка получения Банком России у </w:t>
            </w:r>
            <w:proofErr w:type="spellStart"/>
            <w:r w:rsidRPr="008B6608">
              <w:rPr>
                <w:rFonts w:ascii="Times New Roman" w:hAnsi="Times New Roman" w:cs="Times New Roman"/>
              </w:rPr>
              <w:t>микрофинансовой</w:t>
            </w:r>
            <w:proofErr w:type="spellEnd"/>
            <w:r w:rsidRPr="008B6608">
              <w:rPr>
                <w:rFonts w:ascii="Times New Roman" w:hAnsi="Times New Roman" w:cs="Times New Roman"/>
              </w:rPr>
              <w:t xml:space="preserve"> организации информации о договоре потребительского займа и (или) попытках заключения такого договора;</w:t>
            </w:r>
          </w:p>
          <w:p w:rsidR="00CC305A" w:rsidRPr="008B6608" w:rsidRDefault="00CC305A" w:rsidP="00CC305A">
            <w:pPr>
              <w:spacing w:after="0"/>
              <w:jc w:val="both"/>
              <w:rPr>
                <w:rFonts w:ascii="Times New Roman" w:hAnsi="Times New Roman" w:cs="Times New Roman"/>
              </w:rPr>
            </w:pPr>
            <w:r w:rsidRPr="008B6608">
              <w:rPr>
                <w:rFonts w:ascii="Times New Roman" w:hAnsi="Times New Roman" w:cs="Times New Roman"/>
              </w:rPr>
              <w:t xml:space="preserve">порядка получения </w:t>
            </w:r>
            <w:proofErr w:type="spellStart"/>
            <w:r w:rsidRPr="008B6608">
              <w:rPr>
                <w:rFonts w:ascii="Times New Roman" w:hAnsi="Times New Roman" w:cs="Times New Roman"/>
              </w:rPr>
              <w:t>микрофинансовой</w:t>
            </w:r>
            <w:proofErr w:type="spellEnd"/>
            <w:r w:rsidRPr="008B6608">
              <w:rPr>
                <w:rFonts w:ascii="Times New Roman" w:hAnsi="Times New Roman" w:cs="Times New Roman"/>
              </w:rPr>
              <w:t xml:space="preserve"> организацией от Банка России информации, содержащейся в базе данных о случаях и попытках осуществления переводов денежных средств без добровольного согласия клиента;</w:t>
            </w:r>
          </w:p>
          <w:p w:rsidR="00CC305A" w:rsidRDefault="00CC305A" w:rsidP="00CC305A">
            <w:pPr>
              <w:spacing w:after="0"/>
              <w:jc w:val="both"/>
              <w:rPr>
                <w:rFonts w:ascii="Times New Roman" w:hAnsi="Times New Roman" w:cs="Times New Roman"/>
              </w:rPr>
            </w:pPr>
            <w:r w:rsidRPr="008B6608">
              <w:rPr>
                <w:rFonts w:ascii="Times New Roman" w:hAnsi="Times New Roman" w:cs="Times New Roman"/>
              </w:rPr>
              <w:t xml:space="preserve">порядка предоставления Банком России информации, в том числе о случаях внесения наличных денежных средств без добровольного согласия лица, вносящего наличные денежные средства, полученной от кредитной организации, информации о случаях и попытках заключения договоров потребительского займа без </w:t>
            </w:r>
            <w:r w:rsidRPr="008B6608">
              <w:rPr>
                <w:rFonts w:ascii="Times New Roman" w:hAnsi="Times New Roman" w:cs="Times New Roman"/>
              </w:rPr>
              <w:lastRenderedPageBreak/>
              <w:t xml:space="preserve">добровольного согласия клиента, полученной от </w:t>
            </w:r>
            <w:proofErr w:type="spellStart"/>
            <w:r w:rsidRPr="008B6608">
              <w:rPr>
                <w:rFonts w:ascii="Times New Roman" w:hAnsi="Times New Roman" w:cs="Times New Roman"/>
              </w:rPr>
              <w:t>микрофинансовой</w:t>
            </w:r>
            <w:proofErr w:type="spellEnd"/>
            <w:r w:rsidRPr="008B6608">
              <w:rPr>
                <w:rFonts w:ascii="Times New Roman" w:hAnsi="Times New Roman" w:cs="Times New Roman"/>
              </w:rPr>
              <w:t xml:space="preserve"> организации.</w:t>
            </w:r>
          </w:p>
          <w:p w:rsidR="00CC305A" w:rsidRPr="008B6608" w:rsidRDefault="00CC305A" w:rsidP="00CC305A">
            <w:pPr>
              <w:spacing w:after="0"/>
              <w:jc w:val="both"/>
              <w:rPr>
                <w:rFonts w:ascii="Times New Roman" w:hAnsi="Times New Roman" w:cs="Times New Roman"/>
              </w:rPr>
            </w:pPr>
          </w:p>
        </w:tc>
        <w:tc>
          <w:tcPr>
            <w:tcW w:w="1559" w:type="dxa"/>
            <w:noWrap/>
          </w:tcPr>
          <w:p w:rsidR="00CC305A" w:rsidRPr="002E3A3E" w:rsidRDefault="00CC305A" w:rsidP="00CC305A">
            <w:pPr>
              <w:spacing w:after="0"/>
              <w:rPr>
                <w:rFonts w:ascii="Times New Roman" w:hAnsi="Times New Roman" w:cs="Times New Roman"/>
                <w:b/>
                <w:u w:val="single"/>
              </w:rPr>
            </w:pPr>
          </w:p>
        </w:tc>
      </w:tr>
      <w:tr w:rsidR="00CC305A" w:rsidRPr="00F61249" w:rsidTr="00AB7D6E">
        <w:trPr>
          <w:trHeight w:val="418"/>
        </w:trPr>
        <w:tc>
          <w:tcPr>
            <w:tcW w:w="5052" w:type="dxa"/>
          </w:tcPr>
          <w:p w:rsidR="00CC305A" w:rsidRPr="008B6608" w:rsidRDefault="00C154BC" w:rsidP="00C154BC">
            <w:pPr>
              <w:spacing w:after="0"/>
              <w:jc w:val="both"/>
              <w:rPr>
                <w:rFonts w:ascii="Times New Roman" w:hAnsi="Times New Roman" w:cs="Times New Roman"/>
                <w:sz w:val="24"/>
                <w:szCs w:val="24"/>
              </w:rPr>
            </w:pPr>
            <w:r w:rsidRPr="00C154BC">
              <w:rPr>
                <w:rFonts w:ascii="Times New Roman" w:hAnsi="Times New Roman" w:cs="Times New Roman"/>
                <w:sz w:val="24"/>
                <w:szCs w:val="24"/>
              </w:rPr>
              <w:lastRenderedPageBreak/>
              <w:t>Нормативный акт Банка России о критериях оценки эффективности мероприятий по противодействию заключению договоров потребительского кредита без добровольного согласия клиента и о порядке представления кредитной организацией ходатайства о проведении Банком России проверки соответствия кредитной организации, обратившейся с ходатайством, критериям оценки эффективности мероприятий по противодействию заключению договоров потребительского кредита без добровольного согласия клиента</w:t>
            </w:r>
          </w:p>
        </w:tc>
        <w:tc>
          <w:tcPr>
            <w:tcW w:w="4079" w:type="dxa"/>
          </w:tcPr>
          <w:p w:rsidR="00CC305A" w:rsidRPr="008B6608" w:rsidRDefault="00CC305A" w:rsidP="00CC305A">
            <w:pPr>
              <w:spacing w:after="0"/>
              <w:rPr>
                <w:rFonts w:ascii="Times New Roman" w:hAnsi="Times New Roman" w:cs="Times New Roman"/>
                <w:b/>
                <w:bCs/>
              </w:rPr>
            </w:pPr>
            <w:r w:rsidRPr="008B6608">
              <w:rPr>
                <w:rFonts w:ascii="Times New Roman" w:hAnsi="Times New Roman" w:cs="Times New Roman"/>
                <w:b/>
                <w:bCs/>
              </w:rPr>
              <w:t xml:space="preserve">Часть </w:t>
            </w:r>
            <w:r w:rsidR="00C154BC">
              <w:rPr>
                <w:rFonts w:ascii="Times New Roman" w:hAnsi="Times New Roman" w:cs="Times New Roman"/>
                <w:b/>
                <w:bCs/>
              </w:rPr>
              <w:t xml:space="preserve">1 и </w:t>
            </w:r>
            <w:r w:rsidRPr="008B6608">
              <w:rPr>
                <w:rFonts w:ascii="Times New Roman" w:hAnsi="Times New Roman" w:cs="Times New Roman"/>
                <w:b/>
                <w:bCs/>
              </w:rPr>
              <w:t>2 статьи 24</w:t>
            </w:r>
            <w:r w:rsidRPr="00C154BC">
              <w:rPr>
                <w:rFonts w:ascii="Times New Roman" w:hAnsi="Times New Roman" w:cs="Times New Roman"/>
                <w:b/>
                <w:bCs/>
                <w:vertAlign w:val="superscript"/>
              </w:rPr>
              <w:t>5</w:t>
            </w: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rPr>
              <w:t xml:space="preserve">ФЗ «О банках и банковской деятельности» </w:t>
            </w:r>
          </w:p>
          <w:p w:rsidR="00CC305A" w:rsidRPr="008B6608" w:rsidRDefault="00CC305A" w:rsidP="00CC305A">
            <w:pPr>
              <w:spacing w:after="0"/>
              <w:rPr>
                <w:rFonts w:ascii="Times New Roman" w:hAnsi="Times New Roman" w:cs="Times New Roman"/>
                <w:b/>
                <w:bCs/>
              </w:rPr>
            </w:pP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rPr>
              <w:t xml:space="preserve">в ред. ФЗ от 13.02.2025 № 9-ФЗ «О внесении изменений в отдельные законодательные акты Российской Федерации» </w:t>
            </w:r>
          </w:p>
          <w:p w:rsidR="00CC305A" w:rsidRPr="008B6608" w:rsidRDefault="00CC305A" w:rsidP="00CC305A">
            <w:pPr>
              <w:spacing w:after="0"/>
              <w:rPr>
                <w:rFonts w:ascii="Times New Roman" w:hAnsi="Times New Roman" w:cs="Times New Roman"/>
                <w:bCs/>
              </w:rPr>
            </w:pP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u w:val="single"/>
              </w:rPr>
              <w:t xml:space="preserve">вступление в силу </w:t>
            </w:r>
            <w:proofErr w:type="gramStart"/>
            <w:r w:rsidRPr="008B6608">
              <w:rPr>
                <w:rFonts w:ascii="Times New Roman" w:hAnsi="Times New Roman" w:cs="Times New Roman"/>
                <w:bCs/>
                <w:u w:val="single"/>
              </w:rPr>
              <w:t>ФЗ</w:t>
            </w:r>
            <w:r w:rsidRPr="008B6608">
              <w:rPr>
                <w:rFonts w:ascii="Times New Roman" w:hAnsi="Times New Roman" w:cs="Times New Roman"/>
                <w:bCs/>
              </w:rPr>
              <w:t xml:space="preserve">  –</w:t>
            </w:r>
            <w:proofErr w:type="gramEnd"/>
            <w:r w:rsidRPr="008B6608">
              <w:rPr>
                <w:rFonts w:ascii="Times New Roman" w:hAnsi="Times New Roman" w:cs="Times New Roman"/>
                <w:bCs/>
              </w:rPr>
              <w:t xml:space="preserve"> 90 дней после дня официального опубликования</w:t>
            </w:r>
          </w:p>
          <w:p w:rsidR="00CC305A" w:rsidRDefault="00CC305A" w:rsidP="00CC305A">
            <w:pPr>
              <w:spacing w:after="0"/>
              <w:rPr>
                <w:rFonts w:ascii="Times New Roman" w:hAnsi="Times New Roman" w:cs="Times New Roman"/>
                <w:bCs/>
              </w:rPr>
            </w:pPr>
            <w:r w:rsidRPr="008B6608">
              <w:rPr>
                <w:rFonts w:ascii="Times New Roman" w:hAnsi="Times New Roman" w:cs="Times New Roman"/>
                <w:bCs/>
                <w:u w:val="single"/>
              </w:rPr>
              <w:t>вступление в силу нормы</w:t>
            </w:r>
            <w:r w:rsidRPr="008B6608">
              <w:rPr>
                <w:rFonts w:ascii="Times New Roman" w:hAnsi="Times New Roman" w:cs="Times New Roman"/>
                <w:bCs/>
              </w:rPr>
              <w:t xml:space="preserve"> – с 01.09.2025</w:t>
            </w:r>
          </w:p>
          <w:p w:rsidR="00CC305A" w:rsidRPr="008B6608" w:rsidRDefault="00CC305A" w:rsidP="00CC305A">
            <w:pPr>
              <w:spacing w:after="0"/>
              <w:rPr>
                <w:rFonts w:ascii="Times New Roman" w:hAnsi="Times New Roman" w:cs="Times New Roman"/>
                <w:b/>
                <w:bCs/>
              </w:rPr>
            </w:pPr>
          </w:p>
        </w:tc>
        <w:tc>
          <w:tcPr>
            <w:tcW w:w="1389" w:type="dxa"/>
            <w:noWrap/>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t>III квартал</w:t>
            </w:r>
          </w:p>
        </w:tc>
        <w:tc>
          <w:tcPr>
            <w:tcW w:w="3515" w:type="dxa"/>
          </w:tcPr>
          <w:p w:rsidR="00CC305A" w:rsidRPr="008B6608" w:rsidRDefault="00CC305A" w:rsidP="00CC305A">
            <w:pPr>
              <w:spacing w:after="0"/>
              <w:jc w:val="both"/>
              <w:rPr>
                <w:rFonts w:ascii="Times New Roman" w:hAnsi="Times New Roman" w:cs="Times New Roman"/>
              </w:rPr>
            </w:pPr>
            <w:r w:rsidRPr="008B6608">
              <w:rPr>
                <w:rFonts w:ascii="Times New Roman" w:hAnsi="Times New Roman" w:cs="Times New Roman"/>
              </w:rPr>
              <w:t>Нормативный акт Банка России разрабатывается в целях установления порядка представления кредитной организацией ходатайства о проведении Банком России проверки соответствия кредитной организации, обратившейся с ходатайством, критериям оценки эффективности мероприятий по противодействию заключению договоров потребительского кредита без добровольного согласия клиента, предусмотренного частью 2 статьи 245 Федерального закона «О банках и банковской деятельности» (в ред. Федерального закона от 13.02.2025 № 9-ФЗ «О внесении изменений в отдельные законодательные акты Российской Федерации»).</w:t>
            </w:r>
          </w:p>
        </w:tc>
        <w:tc>
          <w:tcPr>
            <w:tcW w:w="1559" w:type="dxa"/>
            <w:noWrap/>
          </w:tcPr>
          <w:p w:rsidR="00CC305A" w:rsidRPr="002E3A3E" w:rsidRDefault="00CC305A" w:rsidP="00CC305A">
            <w:pPr>
              <w:spacing w:after="0"/>
              <w:rPr>
                <w:rFonts w:ascii="Times New Roman" w:hAnsi="Times New Roman" w:cs="Times New Roman"/>
                <w:b/>
                <w:u w:val="single"/>
              </w:rPr>
            </w:pPr>
          </w:p>
        </w:tc>
      </w:tr>
      <w:tr w:rsidR="00C154BC" w:rsidRPr="00F61249" w:rsidTr="00AB7D6E">
        <w:trPr>
          <w:trHeight w:val="418"/>
        </w:trPr>
        <w:tc>
          <w:tcPr>
            <w:tcW w:w="5052" w:type="dxa"/>
          </w:tcPr>
          <w:p w:rsidR="00C154BC" w:rsidRPr="00C154BC" w:rsidRDefault="00C154BC" w:rsidP="00C154BC">
            <w:pPr>
              <w:spacing w:after="0"/>
              <w:jc w:val="both"/>
              <w:rPr>
                <w:rFonts w:ascii="Times New Roman" w:hAnsi="Times New Roman" w:cs="Times New Roman"/>
                <w:sz w:val="24"/>
                <w:szCs w:val="24"/>
              </w:rPr>
            </w:pPr>
            <w:r w:rsidRPr="00C154BC">
              <w:rPr>
                <w:rFonts w:ascii="Times New Roman" w:hAnsi="Times New Roman" w:cs="Times New Roman"/>
                <w:sz w:val="24"/>
                <w:szCs w:val="24"/>
              </w:rPr>
              <w:t xml:space="preserve">Нормативный акт Банка России </w:t>
            </w:r>
            <w:proofErr w:type="gramStart"/>
            <w:r w:rsidRPr="00C154BC">
              <w:rPr>
                <w:rFonts w:ascii="Times New Roman" w:hAnsi="Times New Roman" w:cs="Times New Roman"/>
                <w:sz w:val="24"/>
                <w:szCs w:val="24"/>
              </w:rPr>
              <w:t>о внесений</w:t>
            </w:r>
            <w:proofErr w:type="gramEnd"/>
            <w:r w:rsidRPr="00C154BC">
              <w:rPr>
                <w:rFonts w:ascii="Times New Roman" w:hAnsi="Times New Roman" w:cs="Times New Roman"/>
                <w:sz w:val="24"/>
                <w:szCs w:val="24"/>
              </w:rPr>
              <w:t xml:space="preserve"> изменений в Положение Банка России от 15.10</w:t>
            </w:r>
            <w:r>
              <w:rPr>
                <w:rFonts w:ascii="Times New Roman" w:hAnsi="Times New Roman" w:cs="Times New Roman"/>
                <w:sz w:val="24"/>
                <w:szCs w:val="24"/>
              </w:rPr>
              <w:t xml:space="preserve">.2015 № 498-П </w:t>
            </w:r>
            <w:r w:rsidRPr="00C154BC">
              <w:rPr>
                <w:rFonts w:ascii="Times New Roman" w:hAnsi="Times New Roman" w:cs="Times New Roman"/>
                <w:sz w:val="24"/>
                <w:szCs w:val="24"/>
              </w:rPr>
              <w:t>«О ведомственных наградах Банка России»</w:t>
            </w:r>
          </w:p>
        </w:tc>
        <w:tc>
          <w:tcPr>
            <w:tcW w:w="4079" w:type="dxa"/>
          </w:tcPr>
          <w:p w:rsidR="00C154BC" w:rsidRPr="00C154BC" w:rsidRDefault="00C154BC" w:rsidP="00C154BC">
            <w:pPr>
              <w:spacing w:after="0"/>
              <w:rPr>
                <w:rFonts w:ascii="Times New Roman" w:hAnsi="Times New Roman" w:cs="Times New Roman"/>
                <w:b/>
                <w:bCs/>
              </w:rPr>
            </w:pPr>
            <w:r w:rsidRPr="00C154BC">
              <w:rPr>
                <w:rFonts w:ascii="Times New Roman" w:hAnsi="Times New Roman" w:cs="Times New Roman"/>
                <w:b/>
                <w:bCs/>
              </w:rPr>
              <w:t>Пункт 1</w:t>
            </w:r>
            <w:r w:rsidRPr="00C154BC">
              <w:rPr>
                <w:rFonts w:ascii="Times New Roman" w:hAnsi="Times New Roman" w:cs="Times New Roman"/>
                <w:b/>
                <w:bCs/>
                <w:vertAlign w:val="superscript"/>
              </w:rPr>
              <w:t>1</w:t>
            </w:r>
            <w:r w:rsidRPr="00C154BC">
              <w:rPr>
                <w:rFonts w:ascii="Times New Roman" w:hAnsi="Times New Roman" w:cs="Times New Roman"/>
                <w:b/>
                <w:bCs/>
              </w:rPr>
              <w:t xml:space="preserve"> статьи 7</w:t>
            </w:r>
          </w:p>
          <w:p w:rsidR="00C154BC" w:rsidRPr="00C154BC" w:rsidRDefault="00C154BC" w:rsidP="00C154BC">
            <w:pPr>
              <w:spacing w:after="0"/>
              <w:rPr>
                <w:rFonts w:ascii="Times New Roman" w:hAnsi="Times New Roman" w:cs="Times New Roman"/>
                <w:bCs/>
              </w:rPr>
            </w:pPr>
            <w:r w:rsidRPr="00C154BC">
              <w:rPr>
                <w:rFonts w:ascii="Times New Roman" w:hAnsi="Times New Roman" w:cs="Times New Roman"/>
                <w:bCs/>
              </w:rPr>
              <w:t>ФЗ от 12.01.1995 N 5-ФЗ</w:t>
            </w:r>
          </w:p>
          <w:p w:rsidR="00C154BC" w:rsidRPr="00C154BC" w:rsidRDefault="00C154BC" w:rsidP="00C154BC">
            <w:pPr>
              <w:spacing w:after="0"/>
              <w:rPr>
                <w:rFonts w:ascii="Times New Roman" w:hAnsi="Times New Roman" w:cs="Times New Roman"/>
                <w:bCs/>
              </w:rPr>
            </w:pPr>
            <w:r w:rsidRPr="00C154BC">
              <w:rPr>
                <w:rFonts w:ascii="Times New Roman" w:hAnsi="Times New Roman" w:cs="Times New Roman"/>
                <w:bCs/>
              </w:rPr>
              <w:t>«О ветеранах»</w:t>
            </w:r>
          </w:p>
          <w:p w:rsidR="00C154BC" w:rsidRPr="00C154BC" w:rsidRDefault="00C154BC" w:rsidP="00C154BC">
            <w:pPr>
              <w:spacing w:after="0"/>
              <w:rPr>
                <w:rFonts w:ascii="Times New Roman" w:hAnsi="Times New Roman" w:cs="Times New Roman"/>
                <w:bCs/>
              </w:rPr>
            </w:pPr>
          </w:p>
          <w:p w:rsidR="00C154BC" w:rsidRPr="00C154BC" w:rsidRDefault="00C154BC" w:rsidP="00C154BC">
            <w:pPr>
              <w:spacing w:after="0"/>
              <w:rPr>
                <w:rFonts w:ascii="Times New Roman" w:hAnsi="Times New Roman" w:cs="Times New Roman"/>
                <w:bCs/>
              </w:rPr>
            </w:pPr>
            <w:r w:rsidRPr="00C154BC">
              <w:rPr>
                <w:rFonts w:ascii="Times New Roman" w:hAnsi="Times New Roman" w:cs="Times New Roman"/>
                <w:bCs/>
              </w:rPr>
              <w:t xml:space="preserve">В ред. ФЗ № 53-ФЗ «О внесении изменений в статью 7 Федерального закона «О ветеранах» </w:t>
            </w:r>
          </w:p>
          <w:p w:rsidR="00C154BC" w:rsidRPr="00C154BC" w:rsidRDefault="00C154BC" w:rsidP="00C154BC">
            <w:pPr>
              <w:spacing w:after="0"/>
              <w:rPr>
                <w:rFonts w:ascii="Times New Roman" w:hAnsi="Times New Roman" w:cs="Times New Roman"/>
                <w:bCs/>
              </w:rPr>
            </w:pPr>
          </w:p>
          <w:p w:rsidR="00C154BC" w:rsidRPr="00C154BC" w:rsidRDefault="00C154BC" w:rsidP="00C154BC">
            <w:pPr>
              <w:spacing w:after="0"/>
              <w:rPr>
                <w:rFonts w:ascii="Times New Roman" w:hAnsi="Times New Roman" w:cs="Times New Roman"/>
                <w:bCs/>
              </w:rPr>
            </w:pPr>
            <w:r w:rsidRPr="00C154BC">
              <w:rPr>
                <w:rFonts w:ascii="Times New Roman" w:hAnsi="Times New Roman" w:cs="Times New Roman"/>
                <w:bCs/>
                <w:u w:val="single"/>
              </w:rPr>
              <w:t>вступление в силу ФЗ</w:t>
            </w:r>
            <w:r w:rsidRPr="00C154BC">
              <w:rPr>
                <w:rFonts w:ascii="Times New Roman" w:hAnsi="Times New Roman" w:cs="Times New Roman"/>
                <w:bCs/>
              </w:rPr>
              <w:t xml:space="preserve"> </w:t>
            </w:r>
            <w:proofErr w:type="gramStart"/>
            <w:r w:rsidRPr="00C154BC">
              <w:rPr>
                <w:rFonts w:ascii="Times New Roman" w:hAnsi="Times New Roman" w:cs="Times New Roman"/>
                <w:bCs/>
              </w:rPr>
              <w:t>–  с</w:t>
            </w:r>
            <w:proofErr w:type="gramEnd"/>
            <w:r w:rsidRPr="00C154BC">
              <w:rPr>
                <w:rFonts w:ascii="Times New Roman" w:hAnsi="Times New Roman" w:cs="Times New Roman"/>
                <w:bCs/>
              </w:rPr>
              <w:t xml:space="preserve"> 01.01.2026</w:t>
            </w:r>
          </w:p>
          <w:p w:rsidR="00C154BC" w:rsidRPr="008B6608" w:rsidRDefault="00C154BC" w:rsidP="00C154BC">
            <w:pPr>
              <w:spacing w:after="0"/>
              <w:rPr>
                <w:rFonts w:ascii="Times New Roman" w:hAnsi="Times New Roman" w:cs="Times New Roman"/>
                <w:b/>
                <w:bCs/>
              </w:rPr>
            </w:pPr>
            <w:r w:rsidRPr="00C154BC">
              <w:rPr>
                <w:rFonts w:ascii="Times New Roman" w:hAnsi="Times New Roman" w:cs="Times New Roman"/>
                <w:bCs/>
                <w:u w:val="single"/>
              </w:rPr>
              <w:lastRenderedPageBreak/>
              <w:t xml:space="preserve">вступление в силу нормы </w:t>
            </w:r>
            <w:proofErr w:type="gramStart"/>
            <w:r w:rsidRPr="00C154BC">
              <w:rPr>
                <w:rFonts w:ascii="Times New Roman" w:hAnsi="Times New Roman" w:cs="Times New Roman"/>
                <w:bCs/>
              </w:rPr>
              <w:t>–  с</w:t>
            </w:r>
            <w:proofErr w:type="gramEnd"/>
            <w:r w:rsidRPr="00C154BC">
              <w:rPr>
                <w:rFonts w:ascii="Times New Roman" w:hAnsi="Times New Roman" w:cs="Times New Roman"/>
                <w:bCs/>
              </w:rPr>
              <w:t xml:space="preserve"> 01.01.2026</w:t>
            </w:r>
          </w:p>
        </w:tc>
        <w:tc>
          <w:tcPr>
            <w:tcW w:w="1389" w:type="dxa"/>
            <w:noWrap/>
          </w:tcPr>
          <w:p w:rsidR="00C154BC" w:rsidRPr="002E3A3E" w:rsidRDefault="00C154BC"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lastRenderedPageBreak/>
              <w:t>III квартал</w:t>
            </w:r>
          </w:p>
        </w:tc>
        <w:tc>
          <w:tcPr>
            <w:tcW w:w="3515" w:type="dxa"/>
          </w:tcPr>
          <w:p w:rsidR="00C154BC" w:rsidRPr="00C154BC" w:rsidRDefault="00C154BC" w:rsidP="00C154BC">
            <w:pPr>
              <w:spacing w:after="0"/>
              <w:jc w:val="both"/>
              <w:rPr>
                <w:rFonts w:ascii="Times New Roman" w:hAnsi="Times New Roman" w:cs="Times New Roman"/>
              </w:rPr>
            </w:pPr>
            <w:r w:rsidRPr="00C154BC">
              <w:rPr>
                <w:rFonts w:ascii="Times New Roman" w:hAnsi="Times New Roman" w:cs="Times New Roman"/>
              </w:rPr>
              <w:t>Нормативный акт предусматривает дополнение Положения Банка России от 15.10.2015 № 498-П нормами, устанавливающими ведомственные награды Банка России, дающими право на присвоение звания «Ветеран труда».</w:t>
            </w:r>
          </w:p>
          <w:p w:rsidR="00C154BC" w:rsidRPr="008B6608" w:rsidRDefault="00C154BC" w:rsidP="00C154BC">
            <w:pPr>
              <w:spacing w:after="0"/>
              <w:jc w:val="both"/>
              <w:rPr>
                <w:rFonts w:ascii="Times New Roman" w:hAnsi="Times New Roman" w:cs="Times New Roman"/>
              </w:rPr>
            </w:pPr>
            <w:r w:rsidRPr="00C154BC">
              <w:rPr>
                <w:rFonts w:ascii="Times New Roman" w:hAnsi="Times New Roman" w:cs="Times New Roman"/>
              </w:rPr>
              <w:lastRenderedPageBreak/>
              <w:t>Подготовка нормативного акта обусловлена изданием Федерального закона от 01.04.2025 №53-ФЗ «О внесении изменения в статью 7 Федерального закона «О ветеранах».</w:t>
            </w:r>
          </w:p>
        </w:tc>
        <w:tc>
          <w:tcPr>
            <w:tcW w:w="1559" w:type="dxa"/>
            <w:noWrap/>
          </w:tcPr>
          <w:p w:rsidR="00C154BC" w:rsidRPr="002E3A3E" w:rsidRDefault="00C154BC" w:rsidP="00CC305A">
            <w:pPr>
              <w:spacing w:after="0"/>
              <w:rPr>
                <w:rFonts w:ascii="Times New Roman" w:hAnsi="Times New Roman" w:cs="Times New Roman"/>
                <w:b/>
                <w:u w:val="single"/>
              </w:rPr>
            </w:pPr>
          </w:p>
        </w:tc>
      </w:tr>
      <w:tr w:rsidR="00CC305A" w:rsidRPr="00F61249" w:rsidTr="00DF5B11">
        <w:trPr>
          <w:trHeight w:val="3504"/>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внесении изменений в Положение Банка России от 29.06.2022 № 799-П «Об открытии и ведении держателем реестра владельцев ценных бумаг лицевых счетов и счетов, не предназначенных для учета прав на ценные бумаги»</w:t>
            </w:r>
          </w:p>
        </w:tc>
        <w:tc>
          <w:tcPr>
            <w:tcW w:w="4079" w:type="dxa"/>
            <w:hideMark/>
          </w:tcPr>
          <w:p w:rsidR="00CC305A" w:rsidRDefault="00CC305A" w:rsidP="00CC305A">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Статья 14</w:t>
            </w:r>
            <w:r w:rsidRPr="00F61249">
              <w:rPr>
                <w:rFonts w:ascii="Times New Roman" w:hAnsi="Times New Roman" w:cs="Times New Roman"/>
                <w:b/>
                <w:bCs/>
                <w:szCs w:val="24"/>
                <w:vertAlign w:val="superscript"/>
              </w:rPr>
              <w:t>1-1</w:t>
            </w:r>
            <w:r w:rsidRPr="00F61249">
              <w:rPr>
                <w:rFonts w:ascii="Times New Roman" w:hAnsi="Times New Roman" w:cs="Times New Roman"/>
                <w:b/>
                <w:bCs/>
                <w:szCs w:val="24"/>
              </w:rPr>
              <w:t>, подпункт 1</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пункта 1, пункт 10 статьи 17</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статья 18</w:t>
            </w:r>
            <w:r w:rsidRPr="00F61249">
              <w:rPr>
                <w:rFonts w:ascii="Times New Roman" w:hAnsi="Times New Roman" w:cs="Times New Roman"/>
                <w:b/>
                <w:bCs/>
                <w:szCs w:val="24"/>
                <w:vertAlign w:val="superscript"/>
              </w:rPr>
              <w:t xml:space="preserve">1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29.11.2001 № 156-ФЗ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«Об инвестиционных фондах»</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532-ФЗ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инвестиционных фондах» и отдельные законодательные акты Российской Федерации»</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28.12.2024</w:t>
            </w: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01.03.2026</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связи с необходимостью определения порядка ведения держателем реестра лицевых счетов в целях учета прав на инвестиционные паи закрытого паевого инвестиционного фонда, правила доверительного управления которого предусматривают инвестиционные паи разных классов, проведения операций по лицевым счетам с такими инвестиционными паями, включая операции конвертации и погашения инвестиционных паев закрытого паевого инвестиционного фонда.</w:t>
            </w:r>
          </w:p>
          <w:p w:rsidR="00CC305A" w:rsidRPr="00F61249" w:rsidRDefault="00CC305A" w:rsidP="00CC305A">
            <w:pPr>
              <w:spacing w:after="0"/>
              <w:jc w:val="both"/>
              <w:rPr>
                <w:rFonts w:ascii="Times New Roman" w:hAnsi="Times New Roman" w:cs="Times New Roman"/>
                <w:szCs w:val="24"/>
              </w:rPr>
            </w:pPr>
          </w:p>
        </w:tc>
        <w:tc>
          <w:tcPr>
            <w:tcW w:w="1559" w:type="dxa"/>
            <w:noWrap/>
            <w:hideMark/>
          </w:tcPr>
          <w:p w:rsidR="00CC305A" w:rsidRPr="00BE6212" w:rsidRDefault="00CC305A" w:rsidP="00CC305A">
            <w:pPr>
              <w:spacing w:after="0"/>
              <w:rPr>
                <w:rFonts w:ascii="Times New Roman" w:hAnsi="Times New Roman" w:cs="Times New Roman"/>
                <w:b/>
                <w:szCs w:val="24"/>
                <w:u w:val="single"/>
              </w:rPr>
            </w:pPr>
          </w:p>
        </w:tc>
      </w:tr>
      <w:tr w:rsidR="00CC305A" w:rsidRPr="00F61249" w:rsidTr="00DF5B11">
        <w:trPr>
          <w:trHeight w:val="4152"/>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Нормативный акт Банка России о внесении изменений в Положение Банка России от 10.06.2015 № 474-П «О деятельности специализированных депозитариев» </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Подпункт 6 пункта 1 статьи 17</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статья 35, подпункт 1 пункта 2, пункт 2</w:t>
            </w:r>
            <w:r w:rsidRPr="00F61249">
              <w:rPr>
                <w:rFonts w:ascii="Times New Roman" w:hAnsi="Times New Roman" w:cs="Times New Roman"/>
                <w:b/>
                <w:bCs/>
                <w:szCs w:val="24"/>
                <w:vertAlign w:val="superscript"/>
              </w:rPr>
              <w:t xml:space="preserve">1 </w:t>
            </w:r>
            <w:r w:rsidRPr="00F61249">
              <w:rPr>
                <w:rFonts w:ascii="Times New Roman" w:hAnsi="Times New Roman" w:cs="Times New Roman"/>
                <w:b/>
                <w:bCs/>
                <w:szCs w:val="24"/>
              </w:rPr>
              <w:t>статьи 39, абзац второй пункта 1 статьи 42, подпункт 1 пункта 2 статьи 45</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29.11.2001 № 156-ФЗ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«Об инвестиционных фондах»</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532-ФЗ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инвестиционных фондах» и отдельные законодательные акты Российской Федерации»</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28.12.2024</w:t>
            </w: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 xml:space="preserve">вступление в силу нормы </w:t>
            </w:r>
            <w:proofErr w:type="gramStart"/>
            <w:r w:rsidRPr="00F61249">
              <w:rPr>
                <w:rFonts w:ascii="Times New Roman" w:hAnsi="Times New Roman" w:cs="Times New Roman"/>
                <w:szCs w:val="24"/>
                <w:u w:val="single"/>
              </w:rPr>
              <w:t>–  с</w:t>
            </w:r>
            <w:proofErr w:type="gramEnd"/>
            <w:r w:rsidRPr="00F61249">
              <w:rPr>
                <w:rFonts w:ascii="Times New Roman" w:hAnsi="Times New Roman" w:cs="Times New Roman"/>
                <w:szCs w:val="24"/>
                <w:u w:val="single"/>
              </w:rPr>
              <w:t xml:space="preserve"> 01.03.2026</w:t>
            </w:r>
          </w:p>
          <w:p w:rsidR="00CC305A" w:rsidRPr="00F61249" w:rsidRDefault="00CC305A" w:rsidP="00CC305A">
            <w:pPr>
              <w:spacing w:after="0"/>
              <w:rPr>
                <w:rFonts w:ascii="Times New Roman" w:hAnsi="Times New Roman" w:cs="Times New Roman"/>
                <w:szCs w:val="24"/>
              </w:rPr>
            </w:pP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CC305A" w:rsidRPr="00F61249"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приведения положений нормативного акта Банка России в соответствие с требованиями ФЗ от 29.11.2001 № 156-ФЗ «Об инвестиционных фондах», расширяющего случаи, в которых управляющая компания не передает имущество, составляющее закрытый паевой инвестиционный фонд, на хранение специализированному депозитарию.</w:t>
            </w:r>
          </w:p>
        </w:tc>
        <w:tc>
          <w:tcPr>
            <w:tcW w:w="1559" w:type="dxa"/>
            <w:noWrap/>
            <w:hideMark/>
          </w:tcPr>
          <w:p w:rsidR="00CC305A" w:rsidRPr="00BE6212" w:rsidRDefault="00CC305A" w:rsidP="00CC305A">
            <w:pPr>
              <w:spacing w:after="0"/>
              <w:rPr>
                <w:rFonts w:ascii="Times New Roman" w:hAnsi="Times New Roman" w:cs="Times New Roman"/>
                <w:b/>
                <w:szCs w:val="24"/>
                <w:u w:val="single"/>
              </w:rPr>
            </w:pPr>
          </w:p>
        </w:tc>
      </w:tr>
      <w:tr w:rsidR="00CC305A" w:rsidRPr="00F61249" w:rsidTr="00BE6212">
        <w:trPr>
          <w:trHeight w:val="843"/>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внесении изменений в Положение Банка России от 27.12.2016 № 572-П «О требованиях к осуществлению деятельности по ведению реестра владельцев ценных бумаг»</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Абзац второй пункта 8, пункты 8</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11</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статьи 18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29.11.2001 № 156-ФЗ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«Об инвестиционных фондах»</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532-ФЗ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инвестиционных фондах» и отдельные законодательные акты Российской Федерации»</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28.12.2024</w:t>
            </w: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01.03.2026</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CC305A" w:rsidRPr="00F61249"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определения порядка составления списка лиц, осуществляющих права по инвестиционным паям, для реализации прав по ценным бумагам владельцами инвестиционных паев закрытого паевого инвестиционного фонда, правила доверительного управления которого предусматривают инвестиционные паи разных классов, предоставляющих право голоса при принятии решения общим собранием владельцев инвестиционных паев по всем или некоторым вопросам компетенции </w:t>
            </w:r>
            <w:r w:rsidRPr="00F61249">
              <w:rPr>
                <w:rFonts w:ascii="Times New Roman" w:hAnsi="Times New Roman" w:cs="Times New Roman"/>
                <w:szCs w:val="24"/>
              </w:rPr>
              <w:lastRenderedPageBreak/>
              <w:t>общего собрания владельцев инвестиционных паев.</w:t>
            </w:r>
          </w:p>
        </w:tc>
        <w:tc>
          <w:tcPr>
            <w:tcW w:w="1559" w:type="dxa"/>
            <w:noWrap/>
            <w:hideMark/>
          </w:tcPr>
          <w:p w:rsidR="00CC305A" w:rsidRPr="00BE6212" w:rsidRDefault="00CC305A" w:rsidP="00CC305A">
            <w:pPr>
              <w:spacing w:after="0"/>
              <w:rPr>
                <w:rFonts w:ascii="Times New Roman" w:hAnsi="Times New Roman" w:cs="Times New Roman"/>
                <w:b/>
                <w:szCs w:val="24"/>
                <w:u w:val="single"/>
              </w:rPr>
            </w:pPr>
          </w:p>
        </w:tc>
      </w:tr>
      <w:tr w:rsidR="00CC305A" w:rsidRPr="00F61249" w:rsidTr="00DF5B11">
        <w:trPr>
          <w:trHeight w:val="3843"/>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внесении изменений в Положение Банка России от 01.03.2018 N 632-П "О закупках Центрального банка Российской Федерации (Банка России)"</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 xml:space="preserve">Пункт 2 статьи 11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Налоговый кодекс РФ (часть первая)</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N 259-ФЗ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rsidR="00CC305A" w:rsidRDefault="00CC305A" w:rsidP="00CC305A">
            <w:pPr>
              <w:spacing w:after="0"/>
              <w:rPr>
                <w:rFonts w:ascii="Times New Roman" w:hAnsi="Times New Roman" w:cs="Times New Roman"/>
                <w:szCs w:val="24"/>
              </w:rPr>
            </w:pP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08.08.2024 вступление в силу нормы – с 01.01.2026</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Изменения в Положение Банка России от 01.03.2018 № 632-П связаны с вступлением с 01.01.2026 года в силу норм Федерального закона от 08.08.2024 №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в части изменения вида документа, подтверждающего постановку на учет российской организации, иностранной организации, физического лица, в том числе индивидуального предпринимателя в налоговом органе.</w:t>
            </w:r>
          </w:p>
          <w:p w:rsidR="00CC305A" w:rsidRPr="00F61249" w:rsidRDefault="00CC305A" w:rsidP="00CC305A">
            <w:pPr>
              <w:spacing w:after="0"/>
              <w:jc w:val="both"/>
              <w:rPr>
                <w:rFonts w:ascii="Times New Roman" w:hAnsi="Times New Roman" w:cs="Times New Roman"/>
                <w:szCs w:val="24"/>
              </w:rPr>
            </w:pPr>
          </w:p>
        </w:tc>
        <w:tc>
          <w:tcPr>
            <w:tcW w:w="1559" w:type="dxa"/>
            <w:noWrap/>
            <w:hideMark/>
          </w:tcPr>
          <w:p w:rsidR="00CC305A" w:rsidRPr="00BE6212" w:rsidRDefault="00CC305A" w:rsidP="00CC305A">
            <w:pPr>
              <w:spacing w:after="0"/>
              <w:rPr>
                <w:rFonts w:ascii="Times New Roman" w:hAnsi="Times New Roman" w:cs="Times New Roman"/>
                <w:b/>
                <w:szCs w:val="24"/>
                <w:u w:val="single"/>
              </w:rPr>
            </w:pPr>
          </w:p>
        </w:tc>
      </w:tr>
      <w:tr w:rsidR="00CC305A" w:rsidRPr="00F61249" w:rsidTr="00BE6212">
        <w:trPr>
          <w:trHeight w:val="559"/>
        </w:trPr>
        <w:tc>
          <w:tcPr>
            <w:tcW w:w="5052" w:type="dxa"/>
            <w:hideMark/>
          </w:tcPr>
          <w:p w:rsidR="00CC305A" w:rsidRPr="00BE6212" w:rsidRDefault="00CC305A" w:rsidP="00CC305A">
            <w:pPr>
              <w:spacing w:after="0"/>
              <w:jc w:val="both"/>
              <w:rPr>
                <w:rFonts w:ascii="Times New Roman" w:hAnsi="Times New Roman" w:cs="Times New Roman"/>
                <w:sz w:val="24"/>
                <w:szCs w:val="24"/>
              </w:rPr>
            </w:pPr>
            <w:r w:rsidRPr="00BE6212">
              <w:rPr>
                <w:rFonts w:ascii="Times New Roman" w:hAnsi="Times New Roman" w:cs="Times New Roman"/>
                <w:sz w:val="24"/>
                <w:szCs w:val="24"/>
              </w:rPr>
              <w:t xml:space="preserve">Указание Банка России "О внесении изменений в Положение Банка России от 21.09.2022 № 804-П «О порядке отбора аудиторских организаций для проведения проверок кредитных организаций, а также аудиторских организаций и актуариев для проведения проверок </w:t>
            </w:r>
            <w:proofErr w:type="spellStart"/>
            <w:r w:rsidRPr="00BE6212">
              <w:rPr>
                <w:rFonts w:ascii="Times New Roman" w:hAnsi="Times New Roman" w:cs="Times New Roman"/>
                <w:sz w:val="24"/>
                <w:szCs w:val="24"/>
              </w:rPr>
              <w:t>некредитных</w:t>
            </w:r>
            <w:proofErr w:type="spellEnd"/>
            <w:r w:rsidRPr="00BE6212">
              <w:rPr>
                <w:rFonts w:ascii="Times New Roman" w:hAnsi="Times New Roman" w:cs="Times New Roman"/>
                <w:sz w:val="24"/>
                <w:szCs w:val="24"/>
              </w:rPr>
              <w:t xml:space="preserve"> финансовых организаций»</w:t>
            </w:r>
          </w:p>
        </w:tc>
        <w:tc>
          <w:tcPr>
            <w:tcW w:w="4079" w:type="dxa"/>
            <w:hideMark/>
          </w:tcPr>
          <w:p w:rsidR="00CC305A" w:rsidRDefault="00CC305A" w:rsidP="00CC305A">
            <w:pPr>
              <w:spacing w:after="0"/>
              <w:rPr>
                <w:rFonts w:ascii="Times New Roman" w:hAnsi="Times New Roman" w:cs="Times New Roman"/>
                <w:b/>
                <w:bCs/>
              </w:rPr>
            </w:pPr>
            <w:r w:rsidRPr="00BE6212">
              <w:rPr>
                <w:rFonts w:ascii="Times New Roman" w:hAnsi="Times New Roman" w:cs="Times New Roman"/>
                <w:b/>
                <w:bCs/>
              </w:rPr>
              <w:t>Пункт 2 статьи 11</w:t>
            </w:r>
          </w:p>
          <w:p w:rsidR="00CC305A" w:rsidRDefault="00CC305A" w:rsidP="00CC305A">
            <w:pPr>
              <w:spacing w:after="0"/>
              <w:rPr>
                <w:rFonts w:ascii="Times New Roman" w:hAnsi="Times New Roman" w:cs="Times New Roman"/>
              </w:rPr>
            </w:pPr>
            <w:r w:rsidRPr="00BE6212">
              <w:rPr>
                <w:rFonts w:ascii="Times New Roman" w:hAnsi="Times New Roman" w:cs="Times New Roman"/>
              </w:rPr>
              <w:t xml:space="preserve">Налоговый кодекс РФ (часть первая) </w:t>
            </w:r>
            <w:r w:rsidRPr="00BE6212">
              <w:rPr>
                <w:rFonts w:ascii="Times New Roman" w:hAnsi="Times New Roman" w:cs="Times New Roman"/>
              </w:rPr>
              <w:br w:type="page"/>
            </w:r>
            <w:r w:rsidRPr="00BE6212">
              <w:rPr>
                <w:rFonts w:ascii="Times New Roman" w:hAnsi="Times New Roman" w:cs="Times New Roman"/>
              </w:rPr>
              <w:br w:type="page"/>
            </w:r>
          </w:p>
          <w:p w:rsidR="00CC305A" w:rsidRDefault="00CC305A" w:rsidP="00CC305A">
            <w:pPr>
              <w:spacing w:after="0"/>
              <w:rPr>
                <w:rFonts w:ascii="Times New Roman" w:hAnsi="Times New Roman" w:cs="Times New Roman"/>
              </w:rPr>
            </w:pPr>
          </w:p>
          <w:p w:rsidR="00CC305A" w:rsidRDefault="00CC305A" w:rsidP="00CC305A">
            <w:pPr>
              <w:spacing w:after="0"/>
              <w:jc w:val="both"/>
              <w:rPr>
                <w:rFonts w:ascii="Times New Roman" w:hAnsi="Times New Roman" w:cs="Times New Roman"/>
              </w:rPr>
            </w:pPr>
            <w:r w:rsidRPr="00BE6212">
              <w:rPr>
                <w:rFonts w:ascii="Times New Roman" w:hAnsi="Times New Roman" w:cs="Times New Roman"/>
              </w:rPr>
              <w:t>В ред. ФЗ от 08.08.2024 № 259-ФЗ</w:t>
            </w:r>
            <w:r w:rsidRPr="00BE6212">
              <w:rPr>
                <w:rFonts w:ascii="Times New Roman" w:hAnsi="Times New Roman" w:cs="Times New Roman"/>
              </w:rPr>
              <w:br w:type="page"/>
            </w:r>
          </w:p>
          <w:p w:rsidR="00CC305A" w:rsidRDefault="00CC305A" w:rsidP="00CC305A">
            <w:pPr>
              <w:spacing w:after="0"/>
              <w:jc w:val="both"/>
              <w:rPr>
                <w:rFonts w:ascii="Times New Roman" w:hAnsi="Times New Roman" w:cs="Times New Roman"/>
              </w:rPr>
            </w:pPr>
            <w:r w:rsidRPr="00BE6212">
              <w:rPr>
                <w:rFonts w:ascii="Times New Roman" w:hAnsi="Times New Roman" w:cs="Times New Roman"/>
              </w:rPr>
              <w:t>«О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rsidR="00CC305A" w:rsidRDefault="00CC305A" w:rsidP="00CC305A">
            <w:pPr>
              <w:spacing w:after="0"/>
              <w:rPr>
                <w:rFonts w:ascii="Times New Roman" w:hAnsi="Times New Roman" w:cs="Times New Roman"/>
              </w:rPr>
            </w:pPr>
          </w:p>
          <w:p w:rsidR="00CC305A" w:rsidRPr="00BE6212" w:rsidRDefault="00CC305A" w:rsidP="00CC305A">
            <w:pPr>
              <w:spacing w:after="0"/>
              <w:rPr>
                <w:rFonts w:ascii="Times New Roman" w:hAnsi="Times New Roman" w:cs="Times New Roman"/>
              </w:rPr>
            </w:pPr>
            <w:r w:rsidRPr="00BE6212">
              <w:rPr>
                <w:rFonts w:ascii="Times New Roman" w:hAnsi="Times New Roman" w:cs="Times New Roman"/>
              </w:rPr>
              <w:br w:type="page"/>
            </w:r>
            <w:r w:rsidRPr="00BE6212">
              <w:rPr>
                <w:rFonts w:ascii="Times New Roman" w:hAnsi="Times New Roman" w:cs="Times New Roman"/>
              </w:rPr>
              <w:br w:type="page"/>
            </w:r>
            <w:r w:rsidRPr="00BE6212">
              <w:rPr>
                <w:rFonts w:ascii="Times New Roman" w:hAnsi="Times New Roman" w:cs="Times New Roman"/>
                <w:u w:val="single"/>
              </w:rPr>
              <w:t xml:space="preserve">вступление в силу ФЗ – с 08.08.2024 </w:t>
            </w:r>
            <w:r w:rsidRPr="00BE6212">
              <w:rPr>
                <w:rFonts w:ascii="Times New Roman" w:hAnsi="Times New Roman" w:cs="Times New Roman"/>
                <w:u w:val="single"/>
              </w:rPr>
              <w:br w:type="page"/>
              <w:t>вступление в силу нормы – с 01.01.2026</w:t>
            </w:r>
            <w:r w:rsidRPr="00BE6212">
              <w:rPr>
                <w:rFonts w:ascii="Times New Roman" w:hAnsi="Times New Roman" w:cs="Times New Roman"/>
              </w:rPr>
              <w:br w:type="page"/>
            </w:r>
            <w:r w:rsidRPr="00BE6212">
              <w:rPr>
                <w:rFonts w:ascii="Times New Roman" w:hAnsi="Times New Roman" w:cs="Times New Roman"/>
              </w:rPr>
              <w:br w:type="page"/>
            </w:r>
          </w:p>
        </w:tc>
        <w:tc>
          <w:tcPr>
            <w:tcW w:w="1389" w:type="dxa"/>
            <w:noWrap/>
            <w:hideMark/>
          </w:tcPr>
          <w:p w:rsidR="00CC305A" w:rsidRPr="00BE6212" w:rsidRDefault="00CC305A" w:rsidP="00CC305A">
            <w:pPr>
              <w:spacing w:after="0"/>
              <w:jc w:val="center"/>
              <w:rPr>
                <w:rFonts w:ascii="Times New Roman" w:hAnsi="Times New Roman" w:cs="Times New Roman"/>
                <w:sz w:val="24"/>
                <w:szCs w:val="24"/>
              </w:rPr>
            </w:pPr>
            <w:r w:rsidRPr="00BE6212">
              <w:rPr>
                <w:rFonts w:ascii="Times New Roman" w:hAnsi="Times New Roman" w:cs="Times New Roman"/>
                <w:sz w:val="24"/>
                <w:szCs w:val="24"/>
              </w:rPr>
              <w:t>IV квартал</w:t>
            </w:r>
          </w:p>
        </w:tc>
        <w:tc>
          <w:tcPr>
            <w:tcW w:w="3515" w:type="dxa"/>
            <w:hideMark/>
          </w:tcPr>
          <w:p w:rsidR="00CC305A" w:rsidRDefault="00CC305A" w:rsidP="00CC305A">
            <w:pPr>
              <w:spacing w:after="0"/>
              <w:jc w:val="both"/>
              <w:rPr>
                <w:rFonts w:ascii="Times New Roman" w:hAnsi="Times New Roman" w:cs="Times New Roman"/>
              </w:rPr>
            </w:pPr>
            <w:r w:rsidRPr="00BE6212">
              <w:rPr>
                <w:rFonts w:ascii="Times New Roman" w:hAnsi="Times New Roman" w:cs="Times New Roman"/>
              </w:rPr>
              <w:t xml:space="preserve">Изменения в Положение Банка России от 21.09.2022 № 804-П связаны с вступлением с 01.01.2026 года в силу норм Федерального закона от 08.08.2024 №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в части изменения вида документа, </w:t>
            </w:r>
            <w:r w:rsidRPr="00BE6212">
              <w:rPr>
                <w:rFonts w:ascii="Times New Roman" w:hAnsi="Times New Roman" w:cs="Times New Roman"/>
              </w:rPr>
              <w:lastRenderedPageBreak/>
              <w:t>подтверждающего постановку на учет российской организации, иностранной организации, физического лица, в том числе индивидуального предпринимателя в налоговом органе.</w:t>
            </w:r>
          </w:p>
          <w:p w:rsidR="00CC305A" w:rsidRPr="00BE6212" w:rsidRDefault="00CC305A" w:rsidP="00CC305A">
            <w:pPr>
              <w:spacing w:after="0"/>
              <w:jc w:val="both"/>
              <w:rPr>
                <w:rFonts w:ascii="Times New Roman" w:hAnsi="Times New Roman" w:cs="Times New Roman"/>
              </w:rPr>
            </w:pPr>
          </w:p>
        </w:tc>
        <w:tc>
          <w:tcPr>
            <w:tcW w:w="1559" w:type="dxa"/>
            <w:noWrap/>
            <w:hideMark/>
          </w:tcPr>
          <w:p w:rsidR="00CC305A" w:rsidRPr="00FD6DFF" w:rsidRDefault="00CC305A" w:rsidP="00CC305A">
            <w:pPr>
              <w:spacing w:after="0"/>
              <w:rPr>
                <w:rFonts w:ascii="Times New Roman" w:hAnsi="Times New Roman" w:cs="Times New Roman"/>
                <w:b/>
                <w:szCs w:val="24"/>
                <w:u w:val="single"/>
              </w:rPr>
            </w:pPr>
          </w:p>
        </w:tc>
      </w:tr>
      <w:tr w:rsidR="00CC305A" w:rsidRPr="00F61249" w:rsidTr="00DF5B11">
        <w:trPr>
          <w:trHeight w:val="4719"/>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порядке представления конкурсным управляющим страховой организации, общества взаимного страхования в Банк России документов и информации, предусмотренных пунктами 9 и 10 статьи 184</w:t>
            </w:r>
            <w:r w:rsidRPr="00F61249">
              <w:rPr>
                <w:rFonts w:ascii="Times New Roman" w:hAnsi="Times New Roman" w:cs="Times New Roman"/>
                <w:sz w:val="24"/>
                <w:szCs w:val="24"/>
                <w:vertAlign w:val="superscript"/>
              </w:rPr>
              <w:t>.4-1</w:t>
            </w:r>
            <w:r w:rsidRPr="00F61249">
              <w:rPr>
                <w:rFonts w:ascii="Times New Roman" w:hAnsi="Times New Roman" w:cs="Times New Roman"/>
                <w:sz w:val="24"/>
                <w:szCs w:val="24"/>
              </w:rPr>
              <w:t xml:space="preserve"> Федерального закона «О несостоятельности (банкротстве)», порядке изъятия конкурсным управляющим у страховых агентов и иных лиц, которым были переданы бланки строгой отчетности страховой организации, общества взаимного страхования бланков строгой отчетности страховой организации, общества взаимного страхования и их уничтожения конкурсным управляющим» </w:t>
            </w:r>
            <w:r w:rsidRPr="00BE6212">
              <w:rPr>
                <w:rFonts w:ascii="Times New Roman" w:hAnsi="Times New Roman" w:cs="Times New Roman"/>
                <w:sz w:val="20"/>
                <w:szCs w:val="24"/>
              </w:rPr>
              <w:t>(</w:t>
            </w:r>
            <w:r w:rsidRPr="00BE6212">
              <w:rPr>
                <w:rFonts w:ascii="Times New Roman" w:hAnsi="Times New Roman" w:cs="Times New Roman"/>
                <w:i/>
                <w:iCs/>
                <w:sz w:val="20"/>
                <w:szCs w:val="24"/>
              </w:rPr>
              <w:t>взамен Указания Банка России № 4404-У)</w:t>
            </w:r>
          </w:p>
        </w:tc>
        <w:tc>
          <w:tcPr>
            <w:tcW w:w="4079" w:type="dxa"/>
            <w:hideMark/>
          </w:tcPr>
          <w:p w:rsidR="00CC305A" w:rsidRDefault="00CC305A" w:rsidP="00CC305A">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Пункт 9 статьи 184</w:t>
            </w:r>
            <w:r w:rsidRPr="00F61249">
              <w:rPr>
                <w:rFonts w:ascii="Times New Roman" w:hAnsi="Times New Roman" w:cs="Times New Roman"/>
                <w:b/>
                <w:bCs/>
                <w:szCs w:val="24"/>
                <w:vertAlign w:val="superscript"/>
              </w:rPr>
              <w:t>4-1</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ФЗ от 26.10.2002 N 127-ФЗ</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"О несостоятельности (банкротстве)"</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26.12.2024 № 478-ФЗ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отдельные законодательные акты Российской Федерации» </w:t>
            </w:r>
          </w:p>
          <w:p w:rsidR="00CC305A" w:rsidRDefault="00CC305A" w:rsidP="00CC305A">
            <w:pPr>
              <w:spacing w:after="0"/>
              <w:rPr>
                <w:rFonts w:ascii="Times New Roman" w:hAnsi="Times New Roman" w:cs="Times New Roman"/>
                <w:szCs w:val="24"/>
              </w:rPr>
            </w:pP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26.12.2024 вступление в силу нормы – с 01.01.2025</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Банка России о внесении изменений в Указание Банка России от 13.06.2017 N 4404-У "О порядке представления конкурсным управляющим страховой организации в Банк России документов и информации, предусмотренных пунктами 9 и 10 статьи 184</w:t>
            </w:r>
            <w:r w:rsidRPr="00BE6212">
              <w:rPr>
                <w:rFonts w:ascii="Times New Roman" w:hAnsi="Times New Roman" w:cs="Times New Roman"/>
                <w:szCs w:val="24"/>
                <w:vertAlign w:val="superscript"/>
              </w:rPr>
              <w:t xml:space="preserve">4-1 </w:t>
            </w:r>
            <w:r w:rsidRPr="00F61249">
              <w:rPr>
                <w:rFonts w:ascii="Times New Roman" w:hAnsi="Times New Roman" w:cs="Times New Roman"/>
                <w:szCs w:val="24"/>
              </w:rPr>
              <w:t>Федерального закона "О несостоятельности (банкротстве)", порядке изъятия конкурсным управляющим у страховых агентов и иных лиц, которым были переданы бланки строгой отчетности страховой организации, бланков строгой отчетности страховой организации и их уничтожения конкурсным управляющим"</w:t>
            </w:r>
            <w:r>
              <w:rPr>
                <w:rFonts w:ascii="Times New Roman" w:hAnsi="Times New Roman" w:cs="Times New Roman"/>
                <w:szCs w:val="24"/>
              </w:rPr>
              <w:t>.</w:t>
            </w:r>
          </w:p>
          <w:p w:rsidR="00CC305A" w:rsidRPr="00F61249" w:rsidRDefault="00CC305A" w:rsidP="00CC305A">
            <w:pPr>
              <w:spacing w:after="0"/>
              <w:jc w:val="both"/>
              <w:rPr>
                <w:rFonts w:ascii="Times New Roman" w:hAnsi="Times New Roman" w:cs="Times New Roman"/>
                <w:szCs w:val="24"/>
              </w:rPr>
            </w:pPr>
          </w:p>
        </w:tc>
        <w:tc>
          <w:tcPr>
            <w:tcW w:w="1559" w:type="dxa"/>
            <w:noWrap/>
            <w:hideMark/>
          </w:tcPr>
          <w:p w:rsidR="00CC305A" w:rsidRPr="00BE6212" w:rsidRDefault="00CC305A" w:rsidP="00CC305A">
            <w:pPr>
              <w:spacing w:after="0"/>
              <w:rPr>
                <w:rFonts w:ascii="Times New Roman" w:hAnsi="Times New Roman" w:cs="Times New Roman"/>
                <w:b/>
                <w:szCs w:val="24"/>
                <w:u w:val="single"/>
              </w:rPr>
            </w:pPr>
          </w:p>
        </w:tc>
      </w:tr>
      <w:tr w:rsidR="00CC305A" w:rsidRPr="00F61249" w:rsidTr="00DF5B11">
        <w:trPr>
          <w:trHeight w:val="3480"/>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Нормативный акт Банка России о случаях и порядке частичного погашения инвестиционных паев закрытого паевого инвестиционного фонда без заявления владельцем инвестиционных паев требования об их погашении </w:t>
            </w:r>
            <w:r w:rsidRPr="00BE6212">
              <w:rPr>
                <w:rFonts w:ascii="Times New Roman" w:hAnsi="Times New Roman" w:cs="Times New Roman"/>
                <w:i/>
                <w:iCs/>
                <w:sz w:val="20"/>
                <w:szCs w:val="24"/>
              </w:rPr>
              <w:t>(переиздание Указания Банка России от 17.05.2014 № 3258-У)</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Пункт 5 статьи 25, подпункт 8</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пункта 2 статьи 39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29.11.2001 № 156-ФЗ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«Об инвестиционных фондах»</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532-ФЗ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Федеральный закон «Об инвестиционных фондах» и отдельные законодательные акты Российской Федерации» </w:t>
            </w:r>
          </w:p>
          <w:p w:rsidR="00CC305A" w:rsidRDefault="00CC305A" w:rsidP="00CC305A">
            <w:pPr>
              <w:spacing w:after="0"/>
              <w:jc w:val="both"/>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28.12.2024</w:t>
            </w: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01.03.2026</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связи с необходимостью приведения положений Указания Банка России от 17.05.2014 № 3258-У в соответствие с изменениями в ФЗ от 29.11.2001 № 156-ФЗ, внесенными ФЗ от 28.12.2024 № 532-ФЗ в части отказа от составления списка владельцев инвестиционных паев для целей частичного погашения, а также в целях учета возможности выпуска инвестиционных паев разных классов в рамках одного ПИФ.</w:t>
            </w:r>
          </w:p>
          <w:p w:rsidR="00CC305A" w:rsidRPr="00BE6212" w:rsidRDefault="00CC305A" w:rsidP="00CC305A">
            <w:pPr>
              <w:spacing w:after="0"/>
              <w:jc w:val="both"/>
              <w:rPr>
                <w:rFonts w:ascii="Times New Roman" w:hAnsi="Times New Roman" w:cs="Times New Roman"/>
                <w:sz w:val="12"/>
                <w:szCs w:val="24"/>
              </w:rPr>
            </w:pPr>
          </w:p>
        </w:tc>
        <w:tc>
          <w:tcPr>
            <w:tcW w:w="1559" w:type="dxa"/>
            <w:noWrap/>
            <w:hideMark/>
          </w:tcPr>
          <w:p w:rsidR="00CC305A" w:rsidRPr="00BE6212" w:rsidRDefault="00CC305A" w:rsidP="00CC305A">
            <w:pPr>
              <w:spacing w:after="0"/>
              <w:rPr>
                <w:rFonts w:ascii="Times New Roman" w:hAnsi="Times New Roman" w:cs="Times New Roman"/>
                <w:b/>
                <w:szCs w:val="24"/>
                <w:u w:val="single"/>
              </w:rPr>
            </w:pPr>
          </w:p>
        </w:tc>
      </w:tr>
      <w:tr w:rsidR="00CC305A" w:rsidRPr="00F61249" w:rsidTr="00BE6212">
        <w:trPr>
          <w:trHeight w:val="701"/>
        </w:trPr>
        <w:tc>
          <w:tcPr>
            <w:tcW w:w="5052" w:type="dxa"/>
            <w:hideMark/>
          </w:tcPr>
          <w:p w:rsidR="00CC305A" w:rsidRPr="00BE6212" w:rsidRDefault="00CC305A" w:rsidP="00CC305A">
            <w:pPr>
              <w:spacing w:after="0"/>
              <w:jc w:val="both"/>
              <w:rPr>
                <w:rFonts w:ascii="Times New Roman" w:hAnsi="Times New Roman" w:cs="Times New Roman"/>
                <w:sz w:val="24"/>
                <w:szCs w:val="24"/>
              </w:rPr>
            </w:pPr>
            <w:r w:rsidRPr="00BE6212">
              <w:rPr>
                <w:rFonts w:ascii="Times New Roman" w:hAnsi="Times New Roman" w:cs="Times New Roman"/>
                <w:sz w:val="24"/>
                <w:szCs w:val="24"/>
              </w:rPr>
              <w:t>Нормативный акт Банка России о внесении изменений в Указание Банка России от 02.11.2020 № 5609-У «О раскрытии, распространении и предоставлении информации акционерными инвестиционными фондами и управляющими компаниями инвестиционных фондов, паевых инвестиционных фондов и негосударственных пенсионных фондов,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w:t>
            </w:r>
          </w:p>
        </w:tc>
        <w:tc>
          <w:tcPr>
            <w:tcW w:w="4079" w:type="dxa"/>
            <w:hideMark/>
          </w:tcPr>
          <w:p w:rsidR="00CC305A" w:rsidRDefault="00CC305A" w:rsidP="00CC305A">
            <w:pPr>
              <w:spacing w:after="0"/>
              <w:rPr>
                <w:rFonts w:ascii="Times New Roman" w:hAnsi="Times New Roman" w:cs="Times New Roman"/>
                <w:b/>
                <w:bCs/>
              </w:rPr>
            </w:pPr>
            <w:r w:rsidRPr="00BE6212">
              <w:rPr>
                <w:rFonts w:ascii="Times New Roman" w:hAnsi="Times New Roman" w:cs="Times New Roman"/>
                <w:b/>
                <w:bCs/>
              </w:rPr>
              <w:t>Пункты 1-8 статьи 18, пункт 5 статьи 25, пункт 2 статьи 32, подпункт 8</w:t>
            </w:r>
            <w:r w:rsidRPr="00BE6212">
              <w:rPr>
                <w:rFonts w:ascii="Times New Roman" w:hAnsi="Times New Roman" w:cs="Times New Roman"/>
                <w:b/>
                <w:bCs/>
                <w:vertAlign w:val="superscript"/>
              </w:rPr>
              <w:t>1</w:t>
            </w:r>
            <w:r w:rsidRPr="00BE6212">
              <w:rPr>
                <w:rFonts w:ascii="Times New Roman" w:hAnsi="Times New Roman" w:cs="Times New Roman"/>
                <w:b/>
                <w:bCs/>
              </w:rPr>
              <w:t xml:space="preserve"> пункта 2 статьи 39 </w:t>
            </w:r>
          </w:p>
          <w:p w:rsidR="00CC305A" w:rsidRDefault="00CC305A" w:rsidP="00CC305A">
            <w:pPr>
              <w:spacing w:after="0"/>
              <w:rPr>
                <w:rFonts w:ascii="Times New Roman" w:hAnsi="Times New Roman" w:cs="Times New Roman"/>
              </w:rPr>
            </w:pPr>
            <w:r w:rsidRPr="00BE6212">
              <w:rPr>
                <w:rFonts w:ascii="Times New Roman" w:hAnsi="Times New Roman" w:cs="Times New Roman"/>
              </w:rPr>
              <w:t xml:space="preserve">ФЗ от 29.11.2001 № 156-ФЗ </w:t>
            </w:r>
          </w:p>
          <w:p w:rsidR="00CC305A" w:rsidRDefault="00CC305A" w:rsidP="00CC305A">
            <w:pPr>
              <w:spacing w:after="0"/>
              <w:rPr>
                <w:rFonts w:ascii="Times New Roman" w:hAnsi="Times New Roman" w:cs="Times New Roman"/>
              </w:rPr>
            </w:pPr>
            <w:r w:rsidRPr="00BE6212">
              <w:rPr>
                <w:rFonts w:ascii="Times New Roman" w:hAnsi="Times New Roman" w:cs="Times New Roman"/>
              </w:rPr>
              <w:t>«Об инвестиционных фондах»</w:t>
            </w:r>
          </w:p>
          <w:p w:rsidR="00CC305A" w:rsidRPr="00BE6212" w:rsidRDefault="00CC305A" w:rsidP="00CC305A">
            <w:pPr>
              <w:spacing w:after="0"/>
              <w:rPr>
                <w:rFonts w:ascii="Times New Roman" w:hAnsi="Times New Roman" w:cs="Times New Roman"/>
                <w:sz w:val="12"/>
              </w:rPr>
            </w:pPr>
          </w:p>
          <w:p w:rsidR="00CC305A" w:rsidRDefault="00CC305A" w:rsidP="00CC305A">
            <w:pPr>
              <w:spacing w:after="0"/>
              <w:jc w:val="both"/>
              <w:rPr>
                <w:rFonts w:ascii="Times New Roman" w:hAnsi="Times New Roman" w:cs="Times New Roman"/>
              </w:rPr>
            </w:pPr>
            <w:r w:rsidRPr="00BE6212">
              <w:rPr>
                <w:rFonts w:ascii="Times New Roman" w:hAnsi="Times New Roman" w:cs="Times New Roman"/>
              </w:rPr>
              <w:t>В ред. ФЗ от 28.12.2024 № 532-ФЗ</w:t>
            </w:r>
          </w:p>
          <w:p w:rsidR="00CC305A" w:rsidRDefault="00CC305A" w:rsidP="00CC305A">
            <w:pPr>
              <w:spacing w:after="0"/>
              <w:jc w:val="both"/>
              <w:rPr>
                <w:rFonts w:ascii="Times New Roman" w:hAnsi="Times New Roman" w:cs="Times New Roman"/>
              </w:rPr>
            </w:pPr>
            <w:r w:rsidRPr="00BE6212">
              <w:rPr>
                <w:rFonts w:ascii="Times New Roman" w:hAnsi="Times New Roman" w:cs="Times New Roman"/>
              </w:rPr>
              <w:t xml:space="preserve">«О внесении изменений в Федеральный закон «Об инвестиционных фондах» и отдельные законодательные акты Российской Федерации» </w:t>
            </w:r>
          </w:p>
          <w:p w:rsidR="00CC305A" w:rsidRPr="00BE6212" w:rsidRDefault="00CC305A" w:rsidP="00CC305A">
            <w:pPr>
              <w:spacing w:after="0"/>
              <w:rPr>
                <w:rFonts w:ascii="Times New Roman" w:hAnsi="Times New Roman" w:cs="Times New Roman"/>
                <w:sz w:val="10"/>
              </w:rPr>
            </w:pPr>
          </w:p>
          <w:p w:rsidR="00CC305A" w:rsidRDefault="00CC305A" w:rsidP="00CC305A">
            <w:pPr>
              <w:spacing w:after="0"/>
              <w:rPr>
                <w:rFonts w:ascii="Times New Roman" w:hAnsi="Times New Roman" w:cs="Times New Roman"/>
                <w:u w:val="single"/>
              </w:rPr>
            </w:pPr>
            <w:r w:rsidRPr="00BE6212">
              <w:rPr>
                <w:rFonts w:ascii="Times New Roman" w:hAnsi="Times New Roman" w:cs="Times New Roman"/>
                <w:u w:val="single"/>
              </w:rPr>
              <w:t>вступление в силу ФЗ – с 28.12.2024</w:t>
            </w:r>
            <w:r w:rsidRPr="00BE6212">
              <w:rPr>
                <w:rFonts w:ascii="Times New Roman" w:hAnsi="Times New Roman" w:cs="Times New Roman"/>
                <w:u w:val="single"/>
              </w:rPr>
              <w:br/>
              <w:t>вступление в силу нормы – с 01.03.2026</w:t>
            </w:r>
          </w:p>
          <w:p w:rsidR="00CC305A" w:rsidRDefault="00CC305A" w:rsidP="00CC305A">
            <w:pPr>
              <w:spacing w:after="0"/>
              <w:rPr>
                <w:rFonts w:ascii="Times New Roman" w:hAnsi="Times New Roman" w:cs="Times New Roman"/>
                <w:u w:val="single"/>
              </w:rPr>
            </w:pPr>
          </w:p>
          <w:p w:rsidR="00CC305A" w:rsidRDefault="00CC305A" w:rsidP="00CC305A">
            <w:pPr>
              <w:spacing w:after="0"/>
              <w:jc w:val="both"/>
              <w:rPr>
                <w:rFonts w:ascii="Times New Roman" w:hAnsi="Times New Roman" w:cs="Times New Roman"/>
              </w:rPr>
            </w:pPr>
            <w:r w:rsidRPr="00BE6212">
              <w:rPr>
                <w:rFonts w:ascii="Times New Roman" w:hAnsi="Times New Roman" w:cs="Times New Roman"/>
              </w:rPr>
              <w:t xml:space="preserve">В ред. ФЗ от 08.08.2024 № 287-ФЗ </w:t>
            </w:r>
          </w:p>
          <w:p w:rsidR="00CC305A" w:rsidRDefault="00CC305A" w:rsidP="00CC305A">
            <w:pPr>
              <w:spacing w:after="0"/>
              <w:jc w:val="both"/>
              <w:rPr>
                <w:rFonts w:ascii="Times New Roman" w:hAnsi="Times New Roman" w:cs="Times New Roman"/>
              </w:rPr>
            </w:pPr>
            <w:r w:rsidRPr="00BE6212">
              <w:rPr>
                <w:rFonts w:ascii="Times New Roman" w:hAnsi="Times New Roman" w:cs="Times New Roman"/>
              </w:rPr>
              <w:t xml:space="preserve">«О внесении изменений в Федеральный закон «Об акционерных обществах» и отдельные законодательные акты РФ» </w:t>
            </w:r>
          </w:p>
          <w:p w:rsidR="00CC305A" w:rsidRPr="00BE6212" w:rsidRDefault="00CC305A" w:rsidP="00CC305A">
            <w:pPr>
              <w:spacing w:after="0"/>
              <w:rPr>
                <w:rFonts w:ascii="Times New Roman" w:hAnsi="Times New Roman" w:cs="Times New Roman"/>
                <w:sz w:val="8"/>
              </w:rPr>
            </w:pPr>
          </w:p>
          <w:p w:rsidR="00CC305A" w:rsidRPr="00BE6212" w:rsidRDefault="00CC305A" w:rsidP="00CC305A">
            <w:pPr>
              <w:spacing w:after="0"/>
              <w:rPr>
                <w:rFonts w:ascii="Times New Roman" w:hAnsi="Times New Roman" w:cs="Times New Roman"/>
                <w:u w:val="single"/>
              </w:rPr>
            </w:pPr>
            <w:r w:rsidRPr="00BE6212">
              <w:rPr>
                <w:rFonts w:ascii="Times New Roman" w:hAnsi="Times New Roman" w:cs="Times New Roman"/>
                <w:u w:val="single"/>
              </w:rPr>
              <w:t xml:space="preserve">вступление в силу ФЗ – с 01.03.2025 </w:t>
            </w:r>
          </w:p>
          <w:p w:rsidR="00CC305A" w:rsidRPr="00BE6212" w:rsidRDefault="00CC305A" w:rsidP="00CC305A">
            <w:pPr>
              <w:spacing w:after="0"/>
              <w:rPr>
                <w:rFonts w:ascii="Times New Roman" w:hAnsi="Times New Roman" w:cs="Times New Roman"/>
                <w:sz w:val="10"/>
                <w:szCs w:val="24"/>
              </w:rPr>
            </w:pPr>
          </w:p>
        </w:tc>
        <w:tc>
          <w:tcPr>
            <w:tcW w:w="1389" w:type="dxa"/>
            <w:hideMark/>
          </w:tcPr>
          <w:p w:rsidR="00CC305A" w:rsidRPr="00BE6212" w:rsidRDefault="00CC305A" w:rsidP="00CC305A">
            <w:pPr>
              <w:spacing w:after="0"/>
              <w:jc w:val="center"/>
              <w:rPr>
                <w:rFonts w:ascii="Times New Roman" w:hAnsi="Times New Roman" w:cs="Times New Roman"/>
                <w:sz w:val="24"/>
                <w:szCs w:val="24"/>
              </w:rPr>
            </w:pPr>
            <w:r w:rsidRPr="00BE6212">
              <w:rPr>
                <w:rFonts w:ascii="Times New Roman" w:hAnsi="Times New Roman" w:cs="Times New Roman"/>
                <w:sz w:val="24"/>
                <w:szCs w:val="24"/>
              </w:rPr>
              <w:t>IV квартал</w:t>
            </w:r>
          </w:p>
        </w:tc>
        <w:tc>
          <w:tcPr>
            <w:tcW w:w="3515" w:type="dxa"/>
            <w:hideMark/>
          </w:tcPr>
          <w:p w:rsidR="00CC305A" w:rsidRDefault="00CC305A" w:rsidP="00CC305A">
            <w:pPr>
              <w:spacing w:after="0"/>
              <w:jc w:val="both"/>
              <w:rPr>
                <w:rFonts w:ascii="Times New Roman" w:hAnsi="Times New Roman" w:cs="Times New Roman"/>
              </w:rPr>
            </w:pPr>
            <w:r w:rsidRPr="00BE6212">
              <w:rPr>
                <w:rFonts w:ascii="Times New Roman" w:hAnsi="Times New Roman" w:cs="Times New Roman"/>
              </w:rPr>
              <w:t>Нормативный акт разрабатывается в связи с необходимостью приведения положений Указания Банка России от 02.11.2020 № 5609-У в соответствие с изменениями в ФЗ от 29.11.2001 № 156-ФЗ, внесенными:</w:t>
            </w:r>
          </w:p>
          <w:p w:rsidR="00CC305A" w:rsidRDefault="00CC305A" w:rsidP="00CC305A">
            <w:pPr>
              <w:spacing w:after="0"/>
              <w:jc w:val="both"/>
              <w:rPr>
                <w:rFonts w:ascii="Times New Roman" w:hAnsi="Times New Roman" w:cs="Times New Roman"/>
              </w:rPr>
            </w:pPr>
            <w:r w:rsidRPr="00BE6212">
              <w:rPr>
                <w:rFonts w:ascii="Times New Roman" w:hAnsi="Times New Roman" w:cs="Times New Roman"/>
              </w:rPr>
              <w:t>• ФЗ от 08.08.2024 № 287-ФЗ в части используемой терминологии;</w:t>
            </w:r>
          </w:p>
          <w:p w:rsidR="00CC305A" w:rsidRDefault="00CC305A" w:rsidP="00CC305A">
            <w:pPr>
              <w:spacing w:after="0"/>
              <w:jc w:val="both"/>
              <w:rPr>
                <w:rFonts w:ascii="Times New Roman" w:hAnsi="Times New Roman" w:cs="Times New Roman"/>
              </w:rPr>
            </w:pPr>
            <w:r w:rsidRPr="00BE6212">
              <w:rPr>
                <w:rFonts w:ascii="Times New Roman" w:hAnsi="Times New Roman" w:cs="Times New Roman"/>
              </w:rPr>
              <w:t>• ФЗ от 28.12.2024 № 532-ФЗ в части «каскадного принципа» передачи выплат при частичном погашении.</w:t>
            </w:r>
          </w:p>
          <w:p w:rsidR="00CC305A" w:rsidRPr="00BE6212" w:rsidRDefault="00CC305A" w:rsidP="00CC305A">
            <w:pPr>
              <w:spacing w:after="0"/>
              <w:jc w:val="both"/>
              <w:rPr>
                <w:rFonts w:ascii="Times New Roman" w:hAnsi="Times New Roman" w:cs="Times New Roman"/>
              </w:rPr>
            </w:pPr>
            <w:r w:rsidRPr="00BE6212">
              <w:rPr>
                <w:rFonts w:ascii="Times New Roman" w:hAnsi="Times New Roman" w:cs="Times New Roman"/>
              </w:rPr>
              <w:t>Также будут усовершенствованы подходы к раскрытию информации с учетом правоприменительной практики.</w:t>
            </w:r>
          </w:p>
        </w:tc>
        <w:tc>
          <w:tcPr>
            <w:tcW w:w="1559" w:type="dxa"/>
            <w:hideMark/>
          </w:tcPr>
          <w:p w:rsidR="00CC305A" w:rsidRPr="00BE6212" w:rsidRDefault="00CC305A" w:rsidP="00CC305A">
            <w:pPr>
              <w:spacing w:after="0"/>
              <w:rPr>
                <w:rFonts w:ascii="Times New Roman" w:hAnsi="Times New Roman" w:cs="Times New Roman"/>
                <w:b/>
                <w:bCs/>
                <w:szCs w:val="24"/>
                <w:u w:val="single"/>
              </w:rPr>
            </w:pPr>
          </w:p>
        </w:tc>
      </w:tr>
      <w:tr w:rsidR="00CC305A" w:rsidRPr="00F61249" w:rsidTr="00DF5B11">
        <w:trPr>
          <w:trHeight w:val="2127"/>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Указание Банка России «О форме и порядке формирования реестра гарантийных выплат по договорам страхования жизни, в том числе порядке учета договоров страхования жизни»</w:t>
            </w:r>
          </w:p>
        </w:tc>
        <w:tc>
          <w:tcPr>
            <w:tcW w:w="4079" w:type="dxa"/>
            <w:hideMark/>
          </w:tcPr>
          <w:p w:rsidR="00CC305A" w:rsidRDefault="00CC305A" w:rsidP="00CC305A">
            <w:pPr>
              <w:spacing w:after="0"/>
              <w:rPr>
                <w:rFonts w:ascii="Times New Roman" w:hAnsi="Times New Roman" w:cs="Times New Roman"/>
                <w:szCs w:val="24"/>
              </w:rPr>
            </w:pPr>
            <w:r w:rsidRPr="00F61249">
              <w:rPr>
                <w:rFonts w:ascii="Times New Roman" w:hAnsi="Times New Roman" w:cs="Times New Roman"/>
                <w:b/>
                <w:bCs/>
                <w:szCs w:val="24"/>
              </w:rPr>
              <w:t>часть 1 статьи 6</w:t>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26.12.2024 № 477-ФЗ </w:t>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«О гарантировании прав по договорам страхования жизни» </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01.01.2027</w:t>
            </w: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br w:type="page"/>
              <w:t>вступление в силу нормы – с 01.01.2027</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установления формы и порядка формирования реестра гарантийных выплат по договорам страхования жизни и порядке их учета для обеспечения функционирования системы гарантирования прав по договорам страхования жизни.</w:t>
            </w:r>
          </w:p>
          <w:p w:rsidR="00CC305A" w:rsidRPr="00F61249" w:rsidRDefault="00CC305A" w:rsidP="00CC305A">
            <w:pPr>
              <w:spacing w:after="0"/>
              <w:rPr>
                <w:rFonts w:ascii="Times New Roman" w:hAnsi="Times New Roman" w:cs="Times New Roman"/>
                <w:szCs w:val="24"/>
              </w:rPr>
            </w:pPr>
          </w:p>
        </w:tc>
        <w:tc>
          <w:tcPr>
            <w:tcW w:w="1559" w:type="dxa"/>
            <w:noWrap/>
            <w:hideMark/>
          </w:tcPr>
          <w:p w:rsidR="00CC305A" w:rsidRPr="00BE6212" w:rsidRDefault="00CC305A" w:rsidP="00CC305A">
            <w:pPr>
              <w:spacing w:after="0"/>
              <w:rPr>
                <w:rFonts w:ascii="Times New Roman" w:hAnsi="Times New Roman" w:cs="Times New Roman"/>
                <w:b/>
                <w:szCs w:val="24"/>
                <w:u w:val="single"/>
              </w:rPr>
            </w:pPr>
          </w:p>
        </w:tc>
      </w:tr>
      <w:tr w:rsidR="00CC305A" w:rsidRPr="00F61249" w:rsidTr="00DF5B11">
        <w:trPr>
          <w:trHeight w:val="2700"/>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Указание Банка России «О порядке и сроках представления Банком России государственной корпорации «Агентство по страхованию вкладов» сведений о величине расчетной базы для уплаты гарантийных взносов в рамках системы гарантирования прав по договорам страхования жизни»</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часть 1 статьи 10</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ФЗ от 26.12.2024 № 477-ФЗ</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«О гарантировании прав по договорам страхования жизни» </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01.01.2027</w:t>
            </w: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01.01.2027</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установления порядка и сроков предоставления Банком России Агентству по страхованию вкладов сведений о величине расчетной базы для уплаты гарантийных взносов для обеспечения функционирования системы гарантирования прав по договорам страхования жизни.</w:t>
            </w:r>
          </w:p>
          <w:p w:rsidR="00CC305A" w:rsidRPr="00F61249" w:rsidRDefault="00CC305A" w:rsidP="00CC305A">
            <w:pPr>
              <w:spacing w:after="0"/>
              <w:jc w:val="both"/>
              <w:rPr>
                <w:rFonts w:ascii="Times New Roman" w:hAnsi="Times New Roman" w:cs="Times New Roman"/>
                <w:szCs w:val="24"/>
              </w:rPr>
            </w:pPr>
          </w:p>
        </w:tc>
        <w:tc>
          <w:tcPr>
            <w:tcW w:w="1559" w:type="dxa"/>
            <w:noWrap/>
            <w:hideMark/>
          </w:tcPr>
          <w:p w:rsidR="00CC305A" w:rsidRPr="00BE6212" w:rsidRDefault="00CC305A" w:rsidP="00CC305A">
            <w:pPr>
              <w:spacing w:after="0"/>
              <w:rPr>
                <w:rFonts w:ascii="Times New Roman" w:hAnsi="Times New Roman" w:cs="Times New Roman"/>
                <w:b/>
                <w:szCs w:val="24"/>
                <w:u w:val="single"/>
              </w:rPr>
            </w:pPr>
          </w:p>
        </w:tc>
      </w:tr>
      <w:tr w:rsidR="00CC305A" w:rsidRPr="00F61249" w:rsidTr="00DF5B11">
        <w:trPr>
          <w:trHeight w:val="2760"/>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Указание Банка России «О порядке представления страховщиком в Банк России и государственную корпорацию «Агентство по страхованию вкладов» ежедневного учета договоров страхования жизни в целях формирования реестра таких договоров»</w:t>
            </w:r>
          </w:p>
        </w:tc>
        <w:tc>
          <w:tcPr>
            <w:tcW w:w="4079" w:type="dxa"/>
            <w:hideMark/>
          </w:tcPr>
          <w:p w:rsidR="00CC305A" w:rsidRDefault="00CC305A" w:rsidP="00CC305A">
            <w:pPr>
              <w:spacing w:after="0"/>
              <w:rPr>
                <w:rFonts w:ascii="Times New Roman" w:hAnsi="Times New Roman" w:cs="Times New Roman"/>
                <w:szCs w:val="24"/>
              </w:rPr>
            </w:pPr>
            <w:r w:rsidRPr="00F61249">
              <w:rPr>
                <w:rFonts w:ascii="Times New Roman" w:hAnsi="Times New Roman" w:cs="Times New Roman"/>
                <w:b/>
                <w:bCs/>
                <w:szCs w:val="24"/>
              </w:rPr>
              <w:t>часть 1 статьи 11</w:t>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ФЗ от 26.12.2024 № 477-ФЗ</w:t>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«О гарантировании прав по договорам страхования жизни» </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01.01.2027</w:t>
            </w: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br w:type="page"/>
              <w:t>вступление в силу нормы – с 01.01.2027</w:t>
            </w:r>
          </w:p>
        </w:tc>
        <w:tc>
          <w:tcPr>
            <w:tcW w:w="1389" w:type="dxa"/>
            <w:noWrap/>
            <w:hideMark/>
          </w:tcPr>
          <w:p w:rsidR="00CC305A" w:rsidRPr="00F61249" w:rsidRDefault="00CC305A" w:rsidP="00CC305A">
            <w:pPr>
              <w:spacing w:after="0"/>
              <w:jc w:val="center"/>
              <w:rPr>
                <w:rFonts w:ascii="Times New Roman" w:hAnsi="Times New Roman" w:cs="Times New Roman"/>
                <w:szCs w:val="24"/>
              </w:rPr>
            </w:pPr>
            <w:r w:rsidRPr="00F61249">
              <w:rPr>
                <w:rFonts w:ascii="Times New Roman" w:hAnsi="Times New Roman" w:cs="Times New Roman"/>
                <w:szCs w:val="24"/>
              </w:rPr>
              <w:t>IV квартал</w:t>
            </w:r>
          </w:p>
        </w:tc>
        <w:tc>
          <w:tcPr>
            <w:tcW w:w="3515" w:type="dxa"/>
            <w:hideMark/>
          </w:tcPr>
          <w:p w:rsidR="00CC305A" w:rsidRPr="00F61249"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установления порядка предоставления страховщиком в Банк России и Агентство по страхованию вкладов ежедневного учета договоров страхования жизни для обеспечения функционирования системы гарантирования прав по договорам страхования жизни.</w:t>
            </w:r>
          </w:p>
        </w:tc>
        <w:tc>
          <w:tcPr>
            <w:tcW w:w="1559" w:type="dxa"/>
            <w:noWrap/>
            <w:hideMark/>
          </w:tcPr>
          <w:p w:rsidR="00CC305A" w:rsidRPr="00BE6212" w:rsidRDefault="00CC305A" w:rsidP="00CC305A">
            <w:pPr>
              <w:spacing w:after="0"/>
              <w:rPr>
                <w:rFonts w:ascii="Times New Roman" w:hAnsi="Times New Roman" w:cs="Times New Roman"/>
                <w:b/>
                <w:szCs w:val="24"/>
                <w:u w:val="single"/>
              </w:rPr>
            </w:pPr>
          </w:p>
        </w:tc>
      </w:tr>
      <w:tr w:rsidR="00CC305A" w:rsidRPr="00F61249" w:rsidTr="00DF5B11">
        <w:trPr>
          <w:trHeight w:val="3087"/>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финансовых нормативах кредитных потребительских кооперативов</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Часть 4 статьи 6</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ФЗ от 18.07.2009 № 190-ФЗ «О кредитной кооперации»</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 254-ФЗ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05.02.2025</w:t>
            </w: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06.02.2027</w:t>
            </w:r>
          </w:p>
        </w:tc>
        <w:tc>
          <w:tcPr>
            <w:tcW w:w="1389" w:type="dxa"/>
            <w:hideMark/>
          </w:tcPr>
          <w:p w:rsidR="00CC305A" w:rsidRPr="00F61249" w:rsidRDefault="00CC305A" w:rsidP="00CC305A">
            <w:pPr>
              <w:spacing w:after="0"/>
              <w:jc w:val="center"/>
              <w:rPr>
                <w:rFonts w:ascii="Times New Roman" w:hAnsi="Times New Roman" w:cs="Times New Roman"/>
                <w:szCs w:val="24"/>
              </w:rPr>
            </w:pPr>
            <w:r w:rsidRPr="00BE6212">
              <w:rPr>
                <w:rFonts w:ascii="Times New Roman" w:hAnsi="Times New Roman" w:cs="Times New Roman"/>
                <w:sz w:val="24"/>
                <w:szCs w:val="24"/>
              </w:rPr>
              <w:t>IV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планируется установить числовые значения и порядок расчета финансовых нормативов кредитных потребительских кооперативов:</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1) достаточности собственных средств;</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2) текущей ликвидности;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3) максимального размера риска на одного члена кредитного кооператива (пайщика) или группу связанных членов кредитного кооператива (пайщиков);</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4) сбалансированности деятельности;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5) долгосрочной ликвидности.</w:t>
            </w:r>
          </w:p>
          <w:p w:rsidR="00CC305A" w:rsidRPr="00F61249" w:rsidRDefault="00CC305A" w:rsidP="00CC305A">
            <w:pPr>
              <w:spacing w:after="0"/>
              <w:rPr>
                <w:rFonts w:ascii="Times New Roman" w:hAnsi="Times New Roman" w:cs="Times New Roman"/>
                <w:szCs w:val="24"/>
              </w:rPr>
            </w:pPr>
          </w:p>
        </w:tc>
        <w:tc>
          <w:tcPr>
            <w:tcW w:w="1559" w:type="dxa"/>
            <w:hideMark/>
          </w:tcPr>
          <w:p w:rsidR="00CC305A" w:rsidRPr="00F61249" w:rsidRDefault="00CC305A" w:rsidP="00CC305A">
            <w:pPr>
              <w:spacing w:after="0"/>
              <w:rPr>
                <w:rFonts w:ascii="Times New Roman" w:hAnsi="Times New Roman" w:cs="Times New Roman"/>
                <w:b/>
                <w:bCs/>
                <w:szCs w:val="24"/>
                <w:u w:val="single"/>
              </w:rPr>
            </w:pPr>
          </w:p>
        </w:tc>
      </w:tr>
    </w:tbl>
    <w:p w:rsidR="00F61249" w:rsidRDefault="00F61249">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Pr="00F61249" w:rsidRDefault="00F1685D" w:rsidP="00F1685D">
      <w:pPr>
        <w:jc w:val="center"/>
        <w:rPr>
          <w:rFonts w:ascii="Times New Roman" w:hAnsi="Times New Roman" w:cs="Times New Roman"/>
          <w:sz w:val="24"/>
          <w:szCs w:val="24"/>
        </w:rPr>
      </w:pPr>
    </w:p>
    <w:p w:rsidR="00F1685D" w:rsidRPr="00F1685D" w:rsidRDefault="00F1685D" w:rsidP="00F1685D">
      <w:pPr>
        <w:spacing w:after="0"/>
        <w:jc w:val="center"/>
        <w:rPr>
          <w:rFonts w:ascii="Times New Roman" w:hAnsi="Times New Roman" w:cs="Times New Roman"/>
          <w:b/>
          <w:bCs/>
          <w:sz w:val="28"/>
          <w:szCs w:val="24"/>
        </w:rPr>
      </w:pPr>
      <w:r w:rsidRPr="00F1685D">
        <w:rPr>
          <w:rFonts w:ascii="Times New Roman" w:hAnsi="Times New Roman" w:cs="Times New Roman"/>
          <w:b/>
          <w:bCs/>
          <w:sz w:val="28"/>
          <w:szCs w:val="24"/>
        </w:rPr>
        <w:t>Раздел 2</w:t>
      </w:r>
    </w:p>
    <w:p w:rsidR="00F1685D" w:rsidRPr="00F1685D" w:rsidRDefault="00F1685D" w:rsidP="00F1685D">
      <w:pPr>
        <w:spacing w:after="0"/>
        <w:jc w:val="center"/>
        <w:rPr>
          <w:sz w:val="24"/>
        </w:rPr>
      </w:pPr>
    </w:p>
    <w:p w:rsidR="00F1685D" w:rsidRPr="00F1685D" w:rsidRDefault="00F1685D" w:rsidP="00F1685D">
      <w:pPr>
        <w:spacing w:after="0"/>
        <w:jc w:val="center"/>
        <w:rPr>
          <w:sz w:val="24"/>
        </w:rPr>
      </w:pPr>
      <w:r w:rsidRPr="00F1685D">
        <w:rPr>
          <w:rFonts w:ascii="Times New Roman" w:hAnsi="Times New Roman" w:cs="Times New Roman"/>
          <w:b/>
          <w:bCs/>
          <w:sz w:val="28"/>
          <w:szCs w:val="24"/>
        </w:rPr>
        <w:t>Нормативные акты Банка России, подлежащие официальному опубликованию</w:t>
      </w:r>
    </w:p>
    <w:p w:rsidR="00F1685D" w:rsidRDefault="00F1685D" w:rsidP="00F1685D">
      <w:pPr>
        <w:spacing w:after="0"/>
        <w:jc w:val="center"/>
      </w:pPr>
    </w:p>
    <w:tbl>
      <w:tblPr>
        <w:tblStyle w:val="a7"/>
        <w:tblW w:w="15310" w:type="dxa"/>
        <w:tblInd w:w="-289" w:type="dxa"/>
        <w:tblLayout w:type="fixed"/>
        <w:tblLook w:val="04A0" w:firstRow="1" w:lastRow="0" w:firstColumn="1" w:lastColumn="0" w:noHBand="0" w:noVBand="1"/>
      </w:tblPr>
      <w:tblGrid>
        <w:gridCol w:w="6238"/>
        <w:gridCol w:w="1417"/>
        <w:gridCol w:w="5954"/>
        <w:gridCol w:w="1701"/>
      </w:tblGrid>
      <w:tr w:rsidR="00F1685D" w:rsidRPr="00BE6212" w:rsidTr="005B2A59">
        <w:trPr>
          <w:trHeight w:val="369"/>
        </w:trPr>
        <w:tc>
          <w:tcPr>
            <w:tcW w:w="6238" w:type="dxa"/>
          </w:tcPr>
          <w:p w:rsidR="00F1685D" w:rsidRDefault="00F1685D" w:rsidP="00F1685D">
            <w:pPr>
              <w:jc w:val="center"/>
              <w:rPr>
                <w:rFonts w:ascii="Times New Roman" w:hAnsi="Times New Roman" w:cs="Times New Roman"/>
                <w:sz w:val="24"/>
                <w:szCs w:val="24"/>
              </w:rPr>
            </w:pPr>
            <w:r w:rsidRPr="00BE6212">
              <w:rPr>
                <w:rFonts w:ascii="Times New Roman" w:hAnsi="Times New Roman" w:cs="Times New Roman"/>
                <w:sz w:val="24"/>
                <w:szCs w:val="24"/>
              </w:rPr>
              <w:t>Планируемое название нормативного акта Банка России и (или) предмет нормативного акта Банка России</w:t>
            </w:r>
          </w:p>
          <w:p w:rsidR="00F1685D" w:rsidRPr="00BE6212" w:rsidRDefault="00F1685D" w:rsidP="00F1685D">
            <w:pPr>
              <w:jc w:val="center"/>
              <w:rPr>
                <w:rFonts w:ascii="Times New Roman" w:hAnsi="Times New Roman" w:cs="Times New Roman"/>
                <w:sz w:val="24"/>
                <w:szCs w:val="24"/>
              </w:rPr>
            </w:pPr>
          </w:p>
        </w:tc>
        <w:tc>
          <w:tcPr>
            <w:tcW w:w="1417" w:type="dxa"/>
          </w:tcPr>
          <w:p w:rsidR="00F1685D" w:rsidRPr="00BE6212" w:rsidRDefault="00F1685D" w:rsidP="00F1685D">
            <w:pPr>
              <w:jc w:val="center"/>
              <w:rPr>
                <w:rFonts w:ascii="Times New Roman" w:hAnsi="Times New Roman" w:cs="Times New Roman"/>
                <w:sz w:val="24"/>
                <w:szCs w:val="24"/>
              </w:rPr>
            </w:pPr>
            <w:r w:rsidRPr="00BE6212">
              <w:rPr>
                <w:rFonts w:ascii="Times New Roman" w:hAnsi="Times New Roman" w:cs="Times New Roman"/>
                <w:sz w:val="24"/>
                <w:szCs w:val="24"/>
              </w:rPr>
              <w:t>Срок подготовки</w:t>
            </w:r>
          </w:p>
        </w:tc>
        <w:tc>
          <w:tcPr>
            <w:tcW w:w="5954" w:type="dxa"/>
          </w:tcPr>
          <w:p w:rsidR="00F1685D" w:rsidRDefault="00F1685D" w:rsidP="00F1685D">
            <w:pPr>
              <w:jc w:val="center"/>
              <w:rPr>
                <w:rFonts w:ascii="Times New Roman" w:hAnsi="Times New Roman" w:cs="Times New Roman"/>
                <w:sz w:val="24"/>
                <w:szCs w:val="24"/>
              </w:rPr>
            </w:pPr>
            <w:r w:rsidRPr="00BE6212">
              <w:rPr>
                <w:rFonts w:ascii="Times New Roman" w:hAnsi="Times New Roman" w:cs="Times New Roman"/>
                <w:sz w:val="24"/>
                <w:szCs w:val="24"/>
              </w:rPr>
              <w:t>Аннотация</w:t>
            </w:r>
          </w:p>
        </w:tc>
        <w:tc>
          <w:tcPr>
            <w:tcW w:w="1701" w:type="dxa"/>
          </w:tcPr>
          <w:p w:rsidR="00F1685D" w:rsidRDefault="00F1685D" w:rsidP="00F1685D">
            <w:pPr>
              <w:jc w:val="center"/>
              <w:rPr>
                <w:rFonts w:ascii="Times New Roman" w:hAnsi="Times New Roman" w:cs="Times New Roman"/>
                <w:sz w:val="24"/>
                <w:szCs w:val="24"/>
              </w:rPr>
            </w:pPr>
            <w:r w:rsidRPr="00BE6212">
              <w:rPr>
                <w:rFonts w:ascii="Times New Roman" w:hAnsi="Times New Roman" w:cs="Times New Roman"/>
                <w:sz w:val="24"/>
                <w:szCs w:val="24"/>
              </w:rPr>
              <w:t>Прим.</w:t>
            </w:r>
          </w:p>
        </w:tc>
      </w:tr>
      <w:tr w:rsidR="00F1685D" w:rsidRPr="00BE6212" w:rsidTr="005B2A59">
        <w:trPr>
          <w:trHeight w:val="369"/>
        </w:trPr>
        <w:tc>
          <w:tcPr>
            <w:tcW w:w="6238" w:type="dxa"/>
            <w:hideMark/>
          </w:tcPr>
          <w:p w:rsidR="00F1685D" w:rsidRPr="00BE6212" w:rsidRDefault="00F1685D" w:rsidP="00F1685D">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hideMark/>
          </w:tcPr>
          <w:p w:rsidR="00F1685D" w:rsidRPr="00BE6212" w:rsidRDefault="00F1685D" w:rsidP="00F1685D">
            <w:pPr>
              <w:jc w:val="center"/>
              <w:rPr>
                <w:rFonts w:ascii="Times New Roman" w:hAnsi="Times New Roman" w:cs="Times New Roman"/>
                <w:sz w:val="24"/>
                <w:szCs w:val="24"/>
              </w:rPr>
            </w:pPr>
            <w:r>
              <w:rPr>
                <w:rFonts w:ascii="Times New Roman" w:hAnsi="Times New Roman" w:cs="Times New Roman"/>
                <w:sz w:val="24"/>
                <w:szCs w:val="24"/>
              </w:rPr>
              <w:t>2</w:t>
            </w:r>
          </w:p>
        </w:tc>
        <w:tc>
          <w:tcPr>
            <w:tcW w:w="5954" w:type="dxa"/>
            <w:hideMark/>
          </w:tcPr>
          <w:p w:rsidR="00F1685D" w:rsidRPr="00BE6212" w:rsidRDefault="00F1685D" w:rsidP="00F1685D">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hideMark/>
          </w:tcPr>
          <w:p w:rsidR="00F1685D" w:rsidRPr="00BE6212" w:rsidRDefault="00F1685D" w:rsidP="00F1685D">
            <w:pPr>
              <w:jc w:val="center"/>
              <w:rPr>
                <w:rFonts w:ascii="Times New Roman" w:hAnsi="Times New Roman" w:cs="Times New Roman"/>
                <w:sz w:val="24"/>
                <w:szCs w:val="24"/>
              </w:rPr>
            </w:pPr>
            <w:r>
              <w:rPr>
                <w:rFonts w:ascii="Times New Roman" w:hAnsi="Times New Roman" w:cs="Times New Roman"/>
                <w:sz w:val="24"/>
                <w:szCs w:val="24"/>
              </w:rPr>
              <w:t>4</w:t>
            </w:r>
          </w:p>
        </w:tc>
      </w:tr>
      <w:tr w:rsidR="00F1685D" w:rsidRPr="00BE6212" w:rsidTr="005B2A59">
        <w:trPr>
          <w:trHeight w:val="2112"/>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порядке формирования кредитными организациями резервов на возможные потери по невозмещаемым заблокированным активам</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Цель нормативного акта – регулирование порядка формирования резервов по заблокированным активам. </w:t>
            </w:r>
          </w:p>
        </w:tc>
        <w:tc>
          <w:tcPr>
            <w:tcW w:w="1701" w:type="dxa"/>
            <w:hideMark/>
          </w:tcPr>
          <w:p w:rsidR="008D01E0" w:rsidRPr="004922EB" w:rsidRDefault="008D01E0" w:rsidP="008D01E0">
            <w:pPr>
              <w:spacing w:line="259" w:lineRule="auto"/>
              <w:rPr>
                <w:rFonts w:ascii="Times New Roman" w:hAnsi="Times New Roman" w:cs="Times New Roman"/>
                <w:b/>
                <w:bCs/>
                <w:szCs w:val="24"/>
                <w:u w:val="single"/>
              </w:rPr>
            </w:pPr>
            <w:r>
              <w:rPr>
                <w:rFonts w:ascii="Times New Roman" w:hAnsi="Times New Roman" w:cs="Times New Roman"/>
                <w:b/>
                <w:bCs/>
                <w:szCs w:val="24"/>
                <w:u w:val="single"/>
              </w:rPr>
              <w:t>№ 7046</w:t>
            </w:r>
            <w:r w:rsidRPr="004922EB">
              <w:rPr>
                <w:rFonts w:ascii="Times New Roman" w:hAnsi="Times New Roman" w:cs="Times New Roman"/>
                <w:b/>
                <w:bCs/>
                <w:szCs w:val="24"/>
                <w:u w:val="single"/>
              </w:rPr>
              <w:t>-У</w:t>
            </w:r>
          </w:p>
          <w:p w:rsidR="00F1685D" w:rsidRPr="008D01E0" w:rsidRDefault="008D01E0" w:rsidP="008D01E0">
            <w:pPr>
              <w:rPr>
                <w:rFonts w:ascii="Times New Roman" w:hAnsi="Times New Roman" w:cs="Times New Roman"/>
                <w:sz w:val="24"/>
                <w:szCs w:val="24"/>
              </w:rPr>
            </w:pPr>
            <w:r>
              <w:rPr>
                <w:rFonts w:ascii="Times New Roman" w:hAnsi="Times New Roman" w:cs="Times New Roman"/>
                <w:b/>
                <w:bCs/>
                <w:szCs w:val="24"/>
                <w:u w:val="single"/>
              </w:rPr>
              <w:t>от 17.04</w:t>
            </w:r>
            <w:r w:rsidRPr="004922EB">
              <w:rPr>
                <w:rFonts w:ascii="Times New Roman" w:hAnsi="Times New Roman" w:cs="Times New Roman"/>
                <w:b/>
                <w:bCs/>
                <w:szCs w:val="24"/>
                <w:u w:val="single"/>
              </w:rPr>
              <w:t>.2025</w:t>
            </w:r>
          </w:p>
        </w:tc>
      </w:tr>
      <w:tr w:rsidR="00F1685D" w:rsidRPr="00BE6212" w:rsidTr="005B2A59">
        <w:trPr>
          <w:trHeight w:val="3939"/>
        </w:trPr>
        <w:tc>
          <w:tcPr>
            <w:tcW w:w="6238" w:type="dxa"/>
            <w:hideMark/>
          </w:tcPr>
          <w:p w:rsidR="00F1685D" w:rsidRPr="00F1685D" w:rsidRDefault="00F1685D" w:rsidP="00F1685D">
            <w:pPr>
              <w:jc w:val="both"/>
              <w:rPr>
                <w:rFonts w:ascii="Times New Roman" w:hAnsi="Times New Roman" w:cs="Times New Roman"/>
                <w:i/>
                <w:iCs/>
                <w:sz w:val="20"/>
                <w:szCs w:val="24"/>
              </w:rPr>
            </w:pPr>
            <w:r w:rsidRPr="00F1685D">
              <w:rPr>
                <w:rFonts w:ascii="Times New Roman" w:hAnsi="Times New Roman" w:cs="Times New Roman"/>
                <w:sz w:val="24"/>
                <w:szCs w:val="24"/>
              </w:rPr>
              <w:t>Инструкция Банка России «Об обязательных нормативах и надбавках к нормативам достаточности капитала банков с универсальной лицензией, и об осуществлении Банком России надзора за их соблюдением»</w:t>
            </w:r>
            <w:r w:rsidRPr="00F1685D">
              <w:rPr>
                <w:rFonts w:ascii="Times New Roman" w:hAnsi="Times New Roman" w:cs="Times New Roman"/>
                <w:i/>
                <w:iCs/>
                <w:sz w:val="24"/>
                <w:szCs w:val="24"/>
              </w:rPr>
              <w:t xml:space="preserve"> </w:t>
            </w:r>
            <w:r w:rsidRPr="00F1685D">
              <w:rPr>
                <w:rFonts w:ascii="Times New Roman" w:hAnsi="Times New Roman" w:cs="Times New Roman"/>
                <w:i/>
                <w:iCs/>
                <w:sz w:val="20"/>
                <w:szCs w:val="24"/>
              </w:rPr>
              <w:t xml:space="preserve">(новая редакция Инструкции Банка России от 29.11.2019 № 199-И) </w:t>
            </w:r>
          </w:p>
          <w:p w:rsidR="00F1685D" w:rsidRPr="00F1685D" w:rsidRDefault="00F1685D"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Целями издания нормативного акта в том числе являются:</w:t>
            </w:r>
          </w:p>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 переход БУЛ на </w:t>
            </w:r>
            <w:proofErr w:type="spellStart"/>
            <w:r w:rsidRPr="00F1685D">
              <w:rPr>
                <w:rFonts w:ascii="Times New Roman" w:hAnsi="Times New Roman" w:cs="Times New Roman"/>
                <w:szCs w:val="24"/>
              </w:rPr>
              <w:t>финализированный</w:t>
            </w:r>
            <w:proofErr w:type="spellEnd"/>
            <w:r w:rsidRPr="00F1685D">
              <w:rPr>
                <w:rFonts w:ascii="Times New Roman" w:hAnsi="Times New Roman" w:cs="Times New Roman"/>
                <w:szCs w:val="24"/>
              </w:rPr>
              <w:t xml:space="preserve"> подход к оценке кредитного риска с одновременной отменой для них стандартного подхода;</w:t>
            </w:r>
          </w:p>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дифференциация риск-весов по требованиям к субъектам Российской Федерации по их долговой устойчивости;</w:t>
            </w:r>
          </w:p>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расширение перечня обеспечения, принимаемого в целях снижения величины кредитного риска (обеспечительный платеж и залог прав по счету);</w:t>
            </w:r>
          </w:p>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гармонизация риск-весов по ипотеке и ДДУ, в частности пересмотр риск-весов на готовую недвижимость;</w:t>
            </w:r>
          </w:p>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установление запрета на отнесение проектных строительных компаний к инвестиционному классу (риск-вес 65%) (вследствие более высокого риска).</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3348"/>
        </w:trPr>
        <w:tc>
          <w:tcPr>
            <w:tcW w:w="6238" w:type="dxa"/>
            <w:hideMark/>
          </w:tcPr>
          <w:p w:rsidR="00F1685D" w:rsidRPr="00F1685D" w:rsidRDefault="00F1685D" w:rsidP="00F1685D">
            <w:pPr>
              <w:jc w:val="both"/>
              <w:rPr>
                <w:rFonts w:ascii="Times New Roman" w:hAnsi="Times New Roman" w:cs="Times New Roman"/>
                <w:sz w:val="20"/>
                <w:szCs w:val="24"/>
              </w:rPr>
            </w:pPr>
            <w:r w:rsidRPr="00F1685D">
              <w:rPr>
                <w:rFonts w:ascii="Times New Roman" w:hAnsi="Times New Roman" w:cs="Times New Roman"/>
                <w:sz w:val="24"/>
                <w:szCs w:val="24"/>
              </w:rPr>
              <w:lastRenderedPageBreak/>
              <w:t xml:space="preserve">Инструкция Банка России «Об обязательных нормативах банков с базовой лицензией и об осуществлении Банком России надзора за их соблюдением» </w:t>
            </w:r>
            <w:r w:rsidRPr="00F1685D">
              <w:rPr>
                <w:rFonts w:ascii="Times New Roman" w:hAnsi="Times New Roman" w:cs="Times New Roman"/>
                <w:i/>
                <w:iCs/>
                <w:sz w:val="20"/>
                <w:szCs w:val="24"/>
              </w:rPr>
              <w:t>(новая редакция Инструкции Банка России от 06.12.2017№ 183-И)</w:t>
            </w:r>
            <w:r w:rsidRPr="00F1685D">
              <w:rPr>
                <w:rFonts w:ascii="Times New Roman" w:hAnsi="Times New Roman" w:cs="Times New Roman"/>
                <w:sz w:val="20"/>
                <w:szCs w:val="24"/>
              </w:rPr>
              <w:t xml:space="preserve"> </w:t>
            </w:r>
          </w:p>
          <w:p w:rsidR="00F1685D" w:rsidRPr="00F1685D" w:rsidRDefault="00F1685D"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Цель издания нормативного акта связана с отменой стандартного подхода к оценке кредитного риска </w:t>
            </w:r>
            <w:r w:rsidRPr="00F1685D">
              <w:rPr>
                <w:rFonts w:ascii="Times New Roman" w:hAnsi="Times New Roman" w:cs="Times New Roman"/>
                <w:szCs w:val="24"/>
              </w:rPr>
              <w:br/>
              <w:t>в Инструкции Банка России от 29.11.2019 № 199-И «Об обязательных нормативах и надбавках к нормативам достаточности капитала банков с универсальной лицензией» и сохранением указанного подхода для банков с базовой лицензией и НКО, распространением возможности применять стимулирующее регулирование по проектам ТС и САЭ для банков с базовой лицензией, риск-вес 85% по требованиям к субъектам МСП, оцениваемым на индивидуальной основе, а также прочие новации, введенные новой редакцией Инструкции Банка России от 29.11.2019 № 199-И, которые распространяются на ББЛ.</w:t>
            </w:r>
          </w:p>
          <w:p w:rsidR="00F1685D" w:rsidRPr="00F1685D" w:rsidRDefault="00F1685D"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 xml:space="preserve">Положение Банка России «О порядке расчета норматива краткосрочной ликвидности системно значимыми кредитными организациями» </w:t>
            </w:r>
          </w:p>
          <w:p w:rsidR="00F1685D" w:rsidRPr="00F1685D" w:rsidRDefault="00F1685D"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Цель издания нормативного акта – внедрение нового норматива краткосрочной ликвидности, сочетающего </w:t>
            </w:r>
            <w:r w:rsidRPr="00F1685D">
              <w:rPr>
                <w:rFonts w:ascii="Times New Roman" w:hAnsi="Times New Roman" w:cs="Times New Roman"/>
                <w:szCs w:val="24"/>
              </w:rPr>
              <w:br/>
              <w:t>в себе как международный опыт, так и национальную специфику.</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496"/>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28 ноября 2018 года № 4990-У «О порядке формирования и форме реестра обязательств банка перед вкладчиками»</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Цель издания нормативного акта – включение в реестр обязательств банка перед вкладчиками в том числе сведений об обязательствах по счетам </w:t>
            </w:r>
            <w:proofErr w:type="spellStart"/>
            <w:r w:rsidRPr="00F1685D">
              <w:rPr>
                <w:rFonts w:ascii="Times New Roman" w:hAnsi="Times New Roman" w:cs="Times New Roman"/>
                <w:szCs w:val="24"/>
              </w:rPr>
              <w:t>эскроу</w:t>
            </w:r>
            <w:proofErr w:type="spellEnd"/>
            <w:r w:rsidRPr="00F1685D">
              <w:rPr>
                <w:rFonts w:ascii="Times New Roman" w:hAnsi="Times New Roman" w:cs="Times New Roman"/>
                <w:szCs w:val="24"/>
              </w:rPr>
              <w:t xml:space="preserve"> для расчетов по договору строительного подряда в связи с вступлением в силу с 1 марта 2025 года Федерального закона № 187-ФЗ «О внесении изменений в отдельные законодательные акты Российской Федерации в связи с принятием Федерального закона «О строительстве жилых домов по договорам строительного подряда </w:t>
            </w:r>
            <w:r>
              <w:rPr>
                <w:rFonts w:ascii="Times New Roman" w:hAnsi="Times New Roman" w:cs="Times New Roman"/>
                <w:szCs w:val="24"/>
              </w:rPr>
              <w:t xml:space="preserve">с использованием счетов </w:t>
            </w:r>
            <w:proofErr w:type="spellStart"/>
            <w:r>
              <w:rPr>
                <w:rFonts w:ascii="Times New Roman" w:hAnsi="Times New Roman" w:cs="Times New Roman"/>
                <w:szCs w:val="24"/>
              </w:rPr>
              <w:t>эскроу</w:t>
            </w:r>
            <w:proofErr w:type="spellEnd"/>
            <w:r>
              <w:rPr>
                <w:rFonts w:ascii="Times New Roman" w:hAnsi="Times New Roman" w:cs="Times New Roman"/>
                <w:szCs w:val="24"/>
              </w:rPr>
              <w:t>».</w:t>
            </w:r>
          </w:p>
        </w:tc>
        <w:tc>
          <w:tcPr>
            <w:tcW w:w="1701" w:type="dxa"/>
            <w:hideMark/>
          </w:tcPr>
          <w:p w:rsidR="004922EB" w:rsidRPr="004922EB" w:rsidRDefault="004922EB" w:rsidP="004922EB">
            <w:pPr>
              <w:spacing w:line="259" w:lineRule="auto"/>
              <w:rPr>
                <w:rFonts w:ascii="Times New Roman" w:hAnsi="Times New Roman" w:cs="Times New Roman"/>
                <w:b/>
                <w:bCs/>
                <w:szCs w:val="24"/>
                <w:u w:val="single"/>
              </w:rPr>
            </w:pPr>
            <w:r w:rsidRPr="004922EB">
              <w:rPr>
                <w:rFonts w:ascii="Times New Roman" w:hAnsi="Times New Roman" w:cs="Times New Roman"/>
                <w:b/>
                <w:bCs/>
                <w:szCs w:val="24"/>
                <w:u w:val="single"/>
              </w:rPr>
              <w:t>№ 7000-У</w:t>
            </w:r>
          </w:p>
          <w:p w:rsidR="00F1685D" w:rsidRPr="00BE6212" w:rsidRDefault="004922EB" w:rsidP="004922EB">
            <w:pPr>
              <w:spacing w:line="259" w:lineRule="auto"/>
              <w:rPr>
                <w:rFonts w:ascii="Times New Roman" w:hAnsi="Times New Roman" w:cs="Times New Roman"/>
                <w:b/>
                <w:bCs/>
                <w:sz w:val="24"/>
                <w:szCs w:val="24"/>
                <w:u w:val="single"/>
              </w:rPr>
            </w:pPr>
            <w:r w:rsidRPr="004922EB">
              <w:rPr>
                <w:rFonts w:ascii="Times New Roman" w:hAnsi="Times New Roman" w:cs="Times New Roman"/>
                <w:b/>
                <w:bCs/>
                <w:szCs w:val="24"/>
                <w:u w:val="single"/>
              </w:rPr>
              <w:t>от 24.02.2025</w:t>
            </w:r>
          </w:p>
        </w:tc>
      </w:tr>
      <w:tr w:rsidR="00F1685D" w:rsidRPr="00BE6212" w:rsidTr="005B2A59">
        <w:trPr>
          <w:trHeight w:val="1230"/>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Положение Банка России от 28 марта 2018 года № 638-П «О порядке оплаты услуг по переводу денежных средств и услуг платежной инфраструктуры в платежной системе Банка России»</w:t>
            </w:r>
          </w:p>
          <w:p w:rsidR="00F1685D" w:rsidRPr="00F1685D" w:rsidRDefault="00F1685D"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уточнения порядка оплаты услуг в платежной системе Банка России в части услуг, предоставляемых филиалам иностранных банков.</w:t>
            </w:r>
          </w:p>
        </w:tc>
        <w:tc>
          <w:tcPr>
            <w:tcW w:w="1701" w:type="dxa"/>
            <w:hideMark/>
          </w:tcPr>
          <w:p w:rsidR="0046237F" w:rsidRPr="006E6491" w:rsidRDefault="0046237F" w:rsidP="0046237F">
            <w:pPr>
              <w:spacing w:line="259" w:lineRule="auto"/>
              <w:rPr>
                <w:rFonts w:ascii="Times New Roman" w:hAnsi="Times New Roman" w:cs="Times New Roman"/>
                <w:b/>
                <w:bCs/>
                <w:szCs w:val="24"/>
                <w:u w:val="single"/>
              </w:rPr>
            </w:pPr>
            <w:r>
              <w:rPr>
                <w:rFonts w:ascii="Times New Roman" w:hAnsi="Times New Roman" w:cs="Times New Roman"/>
                <w:b/>
                <w:bCs/>
                <w:szCs w:val="24"/>
                <w:u w:val="single"/>
              </w:rPr>
              <w:t>№ 7035</w:t>
            </w:r>
            <w:r w:rsidRPr="006E6491">
              <w:rPr>
                <w:rFonts w:ascii="Times New Roman" w:hAnsi="Times New Roman" w:cs="Times New Roman"/>
                <w:b/>
                <w:bCs/>
                <w:szCs w:val="24"/>
                <w:u w:val="single"/>
              </w:rPr>
              <w:t xml:space="preserve">-У </w:t>
            </w:r>
          </w:p>
          <w:p w:rsidR="00F1685D" w:rsidRPr="00BE6212" w:rsidRDefault="0046237F" w:rsidP="0046237F">
            <w:pPr>
              <w:rPr>
                <w:rFonts w:ascii="Times New Roman" w:hAnsi="Times New Roman" w:cs="Times New Roman"/>
                <w:b/>
                <w:bCs/>
                <w:sz w:val="24"/>
                <w:szCs w:val="24"/>
                <w:u w:val="single"/>
              </w:rPr>
            </w:pPr>
            <w:r>
              <w:rPr>
                <w:rFonts w:ascii="Times New Roman" w:hAnsi="Times New Roman" w:cs="Times New Roman"/>
                <w:b/>
                <w:bCs/>
                <w:szCs w:val="24"/>
                <w:u w:val="single"/>
              </w:rPr>
              <w:t>от 01.03</w:t>
            </w:r>
            <w:r w:rsidRPr="006E6491">
              <w:rPr>
                <w:rFonts w:ascii="Times New Roman" w:hAnsi="Times New Roman" w:cs="Times New Roman"/>
                <w:b/>
                <w:bCs/>
                <w:szCs w:val="24"/>
                <w:u w:val="single"/>
              </w:rPr>
              <w:t>.2025</w:t>
            </w:r>
          </w:p>
        </w:tc>
      </w:tr>
      <w:tr w:rsidR="00F1685D" w:rsidRPr="00BE6212" w:rsidTr="005B2A59">
        <w:trPr>
          <w:trHeight w:val="192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Нормативный акт Банка России о дополнительных требованиях к иностранным цифровым правам, которые могут квалифицированы в качестве цифровых прав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связи с необходимостью урегулирования требований к иностранным цифровым правам, которые могут быть квалифицированы в качестве цифровых прав операторами информационных систем, в которых осуществляется выпуск цифровых финансовых активов, с целью снижения рисков российских приобретателей таких цифровых прав.</w:t>
            </w:r>
          </w:p>
        </w:tc>
        <w:tc>
          <w:tcPr>
            <w:tcW w:w="1701" w:type="dxa"/>
            <w:hideMark/>
          </w:tcPr>
          <w:p w:rsidR="009F76B8" w:rsidRDefault="009F76B8" w:rsidP="009F76B8">
            <w:pPr>
              <w:spacing w:line="259" w:lineRule="auto"/>
              <w:rPr>
                <w:rFonts w:ascii="Times New Roman" w:hAnsi="Times New Roman" w:cs="Times New Roman"/>
                <w:b/>
                <w:bCs/>
                <w:szCs w:val="24"/>
                <w:u w:val="single"/>
              </w:rPr>
            </w:pPr>
            <w:r>
              <w:rPr>
                <w:rFonts w:ascii="Times New Roman" w:hAnsi="Times New Roman" w:cs="Times New Roman"/>
                <w:b/>
                <w:bCs/>
                <w:szCs w:val="24"/>
                <w:u w:val="single"/>
              </w:rPr>
              <w:t>№ 7036</w:t>
            </w:r>
            <w:r w:rsidRPr="006E6491">
              <w:rPr>
                <w:rFonts w:ascii="Times New Roman" w:hAnsi="Times New Roman" w:cs="Times New Roman"/>
                <w:b/>
                <w:bCs/>
                <w:szCs w:val="24"/>
                <w:u w:val="single"/>
              </w:rPr>
              <w:t xml:space="preserve">-У </w:t>
            </w:r>
          </w:p>
          <w:p w:rsidR="00F1685D" w:rsidRPr="00BE6212" w:rsidRDefault="009F76B8" w:rsidP="009F76B8">
            <w:pPr>
              <w:rPr>
                <w:rFonts w:ascii="Times New Roman" w:hAnsi="Times New Roman" w:cs="Times New Roman"/>
                <w:b/>
                <w:bCs/>
                <w:sz w:val="24"/>
                <w:szCs w:val="24"/>
                <w:u w:val="single"/>
              </w:rPr>
            </w:pPr>
            <w:r>
              <w:rPr>
                <w:rFonts w:ascii="Times New Roman" w:hAnsi="Times New Roman" w:cs="Times New Roman"/>
                <w:b/>
                <w:bCs/>
                <w:szCs w:val="24"/>
                <w:u w:val="single"/>
              </w:rPr>
              <w:t>от 01.04</w:t>
            </w:r>
            <w:r w:rsidRPr="006E6491">
              <w:rPr>
                <w:rFonts w:ascii="Times New Roman" w:hAnsi="Times New Roman" w:cs="Times New Roman"/>
                <w:b/>
                <w:bCs/>
                <w:szCs w:val="24"/>
                <w:u w:val="single"/>
              </w:rPr>
              <w:t>.2025</w:t>
            </w:r>
          </w:p>
        </w:tc>
      </w:tr>
      <w:tr w:rsidR="00F1685D" w:rsidRPr="00BE6212" w:rsidTr="005B2A59">
        <w:trPr>
          <w:trHeight w:val="2472"/>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30.05.2016 № 4026-У «О перечне обязательных для разработки саморегулируемыми организациями в сфере финансового рынка, объединяющими брокеров, дилеров, управляющих, депозитариев, регистраторов, базовых стандартов и требованиях к их содержанию, а также перечне операций (содержании видов деятельности) на финансовом рынке, подлежащих стандартизации в зависимости от вида деятельности финансовых организаций»</w:t>
            </w:r>
          </w:p>
          <w:p w:rsidR="00F1685D" w:rsidRPr="00F1685D" w:rsidRDefault="00F1685D"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связи с необходимость дополнения нормами, предусматривающими обязательное требование о разработке   саморегулируемыми организациями, объединяющими дилеров, 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объединяющих дилеров, а также уточнения регулирования в части перечня обязательных для разработки саморегулируемыми организациями базовых стандартов.</w:t>
            </w:r>
          </w:p>
        </w:tc>
        <w:tc>
          <w:tcPr>
            <w:tcW w:w="1701" w:type="dxa"/>
            <w:hideMark/>
          </w:tcPr>
          <w:p w:rsidR="00FB0889" w:rsidRDefault="00FB0889" w:rsidP="00FB0889">
            <w:pPr>
              <w:spacing w:line="259" w:lineRule="auto"/>
              <w:rPr>
                <w:rFonts w:ascii="Times New Roman" w:hAnsi="Times New Roman" w:cs="Times New Roman"/>
                <w:b/>
                <w:bCs/>
                <w:szCs w:val="24"/>
                <w:u w:val="single"/>
              </w:rPr>
            </w:pPr>
            <w:r>
              <w:rPr>
                <w:rFonts w:ascii="Times New Roman" w:hAnsi="Times New Roman" w:cs="Times New Roman"/>
                <w:b/>
                <w:bCs/>
                <w:szCs w:val="24"/>
                <w:u w:val="single"/>
              </w:rPr>
              <w:t>№ 7032</w:t>
            </w:r>
            <w:r w:rsidRPr="006E6491">
              <w:rPr>
                <w:rFonts w:ascii="Times New Roman" w:hAnsi="Times New Roman" w:cs="Times New Roman"/>
                <w:b/>
                <w:bCs/>
                <w:szCs w:val="24"/>
                <w:u w:val="single"/>
              </w:rPr>
              <w:t xml:space="preserve">-У </w:t>
            </w:r>
          </w:p>
          <w:p w:rsidR="00F1685D" w:rsidRPr="00BE6212" w:rsidRDefault="00FB0889" w:rsidP="00FB0889">
            <w:pPr>
              <w:rPr>
                <w:rFonts w:ascii="Times New Roman" w:hAnsi="Times New Roman" w:cs="Times New Roman"/>
                <w:b/>
                <w:bCs/>
                <w:sz w:val="24"/>
                <w:szCs w:val="24"/>
                <w:u w:val="single"/>
              </w:rPr>
            </w:pPr>
            <w:r>
              <w:rPr>
                <w:rFonts w:ascii="Times New Roman" w:hAnsi="Times New Roman" w:cs="Times New Roman"/>
                <w:b/>
                <w:bCs/>
                <w:szCs w:val="24"/>
                <w:u w:val="single"/>
              </w:rPr>
              <w:t>от 31.03</w:t>
            </w:r>
            <w:r w:rsidRPr="006E6491">
              <w:rPr>
                <w:rFonts w:ascii="Times New Roman" w:hAnsi="Times New Roman" w:cs="Times New Roman"/>
                <w:b/>
                <w:bCs/>
                <w:szCs w:val="24"/>
                <w:u w:val="single"/>
              </w:rPr>
              <w:t>.2025</w:t>
            </w:r>
          </w:p>
        </w:tc>
      </w:tr>
      <w:tr w:rsidR="00F1685D" w:rsidRPr="00BE6212" w:rsidTr="005B2A59">
        <w:trPr>
          <w:trHeight w:val="701"/>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16 октября 2023 года № 6579-У»</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во исполнение подпункта «г-7» пункта 3 перечня поручений Президента Российской Федерации от 29.09.2024 № Пр-1999 об установлении обязанности кредиторов использовать актуальную официальную информацию, подтверждающую доходы физического лица, при принятии решения о предоставлении ему потребительского займа. Актом исключается возможность использования кредитными и </w:t>
            </w:r>
            <w:proofErr w:type="spellStart"/>
            <w:r w:rsidRPr="00F1685D">
              <w:rPr>
                <w:rFonts w:ascii="Times New Roman" w:hAnsi="Times New Roman" w:cs="Times New Roman"/>
                <w:szCs w:val="24"/>
              </w:rPr>
              <w:t>микрофинансовыми</w:t>
            </w:r>
            <w:proofErr w:type="spellEnd"/>
            <w:r w:rsidRPr="00F1685D">
              <w:rPr>
                <w:rFonts w:ascii="Times New Roman" w:hAnsi="Times New Roman" w:cs="Times New Roman"/>
                <w:szCs w:val="24"/>
              </w:rPr>
              <w:t xml:space="preserve"> организациями при оценке величины среднемесячного дохода заемщика в целях расчета показателя долговой нагрузки заемщика сведений из кредитных отчетов, представляемых бюро кредитных историй.</w:t>
            </w:r>
          </w:p>
        </w:tc>
        <w:tc>
          <w:tcPr>
            <w:tcW w:w="1701" w:type="dxa"/>
            <w:hideMark/>
          </w:tcPr>
          <w:p w:rsidR="00E5005F" w:rsidRPr="006E6491" w:rsidRDefault="00E5005F" w:rsidP="00E5005F">
            <w:pPr>
              <w:spacing w:line="259" w:lineRule="auto"/>
              <w:rPr>
                <w:rFonts w:ascii="Times New Roman" w:hAnsi="Times New Roman" w:cs="Times New Roman"/>
                <w:b/>
                <w:bCs/>
                <w:szCs w:val="24"/>
                <w:u w:val="single"/>
              </w:rPr>
            </w:pPr>
            <w:r>
              <w:rPr>
                <w:rFonts w:ascii="Times New Roman" w:hAnsi="Times New Roman" w:cs="Times New Roman"/>
                <w:b/>
                <w:bCs/>
                <w:szCs w:val="24"/>
                <w:u w:val="single"/>
              </w:rPr>
              <w:t>№ 7016</w:t>
            </w:r>
            <w:r w:rsidRPr="006E6491">
              <w:rPr>
                <w:rFonts w:ascii="Times New Roman" w:hAnsi="Times New Roman" w:cs="Times New Roman"/>
                <w:b/>
                <w:bCs/>
                <w:szCs w:val="24"/>
                <w:u w:val="single"/>
              </w:rPr>
              <w:t xml:space="preserve">-У </w:t>
            </w:r>
          </w:p>
          <w:p w:rsidR="00F1685D" w:rsidRPr="00BE6212" w:rsidRDefault="00E5005F" w:rsidP="00E5005F">
            <w:pPr>
              <w:rPr>
                <w:rFonts w:ascii="Times New Roman" w:hAnsi="Times New Roman" w:cs="Times New Roman"/>
                <w:b/>
                <w:bCs/>
                <w:sz w:val="24"/>
                <w:szCs w:val="24"/>
                <w:u w:val="single"/>
              </w:rPr>
            </w:pPr>
            <w:r>
              <w:rPr>
                <w:rFonts w:ascii="Times New Roman" w:hAnsi="Times New Roman" w:cs="Times New Roman"/>
                <w:b/>
                <w:bCs/>
                <w:szCs w:val="24"/>
                <w:u w:val="single"/>
              </w:rPr>
              <w:t>от 24.03</w:t>
            </w:r>
            <w:r w:rsidRPr="006E6491">
              <w:rPr>
                <w:rFonts w:ascii="Times New Roman" w:hAnsi="Times New Roman" w:cs="Times New Roman"/>
                <w:b/>
                <w:bCs/>
                <w:szCs w:val="24"/>
                <w:u w:val="single"/>
              </w:rPr>
              <w:t>.2025</w:t>
            </w:r>
          </w:p>
        </w:tc>
      </w:tr>
      <w:tr w:rsidR="00F1685D" w:rsidRPr="00BE6212" w:rsidTr="005B2A59">
        <w:trPr>
          <w:trHeight w:val="474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изменения в пункт 3 Указания Банка России от 12 февраля 2019 года № 5072-У»</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В связи с изданием Указания Банка России «О видах кредитов (займов), в отношении которых могут быть установлены </w:t>
            </w:r>
            <w:proofErr w:type="spellStart"/>
            <w:r w:rsidRPr="00F1685D">
              <w:rPr>
                <w:rFonts w:ascii="Times New Roman" w:hAnsi="Times New Roman" w:cs="Times New Roman"/>
                <w:szCs w:val="24"/>
              </w:rPr>
              <w:t>макропруденциальные</w:t>
            </w:r>
            <w:proofErr w:type="spellEnd"/>
            <w:r w:rsidRPr="00F1685D">
              <w:rPr>
                <w:rFonts w:ascii="Times New Roman" w:hAnsi="Times New Roman" w:cs="Times New Roman"/>
                <w:szCs w:val="24"/>
              </w:rPr>
              <w:t xml:space="preserve"> лимиты, о характеристиках указанных кредитов (займов), о порядке установления и применения </w:t>
            </w:r>
            <w:proofErr w:type="spellStart"/>
            <w:r w:rsidRPr="00F1685D">
              <w:rPr>
                <w:rFonts w:ascii="Times New Roman" w:hAnsi="Times New Roman" w:cs="Times New Roman"/>
                <w:szCs w:val="24"/>
              </w:rPr>
              <w:t>макропруденциальных</w:t>
            </w:r>
            <w:proofErr w:type="spellEnd"/>
            <w:r w:rsidRPr="00F1685D">
              <w:rPr>
                <w:rFonts w:ascii="Times New Roman" w:hAnsi="Times New Roman" w:cs="Times New Roman"/>
                <w:szCs w:val="24"/>
              </w:rPr>
              <w:t xml:space="preserve"> лимитов в отношении указанных кредитов (займов), о факторах риска увеличения долговой нагрузки заемщиков - физических лиц, а также о порядке применения мер, предусмотренных частью пятой статьи 45</w:t>
            </w:r>
            <w:r w:rsidRPr="00F1685D">
              <w:rPr>
                <w:rFonts w:ascii="Times New Roman" w:hAnsi="Times New Roman" w:cs="Times New Roman"/>
                <w:szCs w:val="24"/>
                <w:vertAlign w:val="superscript"/>
              </w:rPr>
              <w:t>6</w:t>
            </w:r>
            <w:r w:rsidRPr="00F1685D">
              <w:rPr>
                <w:rFonts w:ascii="Times New Roman" w:hAnsi="Times New Roman" w:cs="Times New Roman"/>
                <w:szCs w:val="24"/>
              </w:rPr>
              <w:t xml:space="preserve"> Федерального закона от 10 июля 2002 года № 86-ФЗ «О Центральном банке Российской Федерации (Банке России)» (Указание Банка России № 6037-У в новой редакции) вносится корреспондирующее изменение в Указание Банка России от 12 февраля 2019 года № 5072-У «Об особенностях применения надбавок к коэффициентам риска по отдельным видам активов кредитными организациями, принявшими на себя обязанность по применению банковских методик управления рисками и моделей количественной оценки рисков в целях расчета обязательных нормативов», содержащее ссылку на Указание Банка России № 6037-У.</w:t>
            </w:r>
          </w:p>
          <w:p w:rsidR="00F1685D" w:rsidRPr="00F1685D" w:rsidRDefault="00F1685D" w:rsidP="00F1685D">
            <w:pPr>
              <w:jc w:val="both"/>
              <w:rPr>
                <w:rFonts w:ascii="Times New Roman" w:hAnsi="Times New Roman" w:cs="Times New Roman"/>
                <w:szCs w:val="24"/>
              </w:rPr>
            </w:pPr>
          </w:p>
        </w:tc>
        <w:tc>
          <w:tcPr>
            <w:tcW w:w="1701" w:type="dxa"/>
            <w:hideMark/>
          </w:tcPr>
          <w:p w:rsidR="00F1685D" w:rsidRPr="006E6491" w:rsidRDefault="00F1685D" w:rsidP="006E6491">
            <w:pPr>
              <w:spacing w:line="259" w:lineRule="auto"/>
              <w:rPr>
                <w:rFonts w:ascii="Times New Roman" w:hAnsi="Times New Roman" w:cs="Times New Roman"/>
                <w:b/>
                <w:bCs/>
                <w:szCs w:val="24"/>
                <w:u w:val="single"/>
              </w:rPr>
            </w:pPr>
            <w:r w:rsidRPr="006E6491">
              <w:rPr>
                <w:rFonts w:ascii="Times New Roman" w:hAnsi="Times New Roman" w:cs="Times New Roman"/>
                <w:b/>
                <w:bCs/>
                <w:szCs w:val="24"/>
                <w:u w:val="single"/>
              </w:rPr>
              <w:t xml:space="preserve">№ 6992-У </w:t>
            </w:r>
          </w:p>
          <w:p w:rsidR="00F1685D" w:rsidRPr="00BE6212" w:rsidRDefault="00F1685D" w:rsidP="006E6491">
            <w:pPr>
              <w:spacing w:line="259" w:lineRule="auto"/>
              <w:rPr>
                <w:rFonts w:ascii="Times New Roman" w:hAnsi="Times New Roman" w:cs="Times New Roman"/>
                <w:b/>
                <w:bCs/>
                <w:sz w:val="24"/>
                <w:szCs w:val="24"/>
                <w:u w:val="single"/>
              </w:rPr>
            </w:pPr>
            <w:r w:rsidRPr="006E6491">
              <w:rPr>
                <w:rFonts w:ascii="Times New Roman" w:hAnsi="Times New Roman" w:cs="Times New Roman"/>
                <w:b/>
                <w:bCs/>
                <w:szCs w:val="24"/>
                <w:u w:val="single"/>
              </w:rPr>
              <w:t>от 03.02.2025</w:t>
            </w:r>
          </w:p>
        </w:tc>
      </w:tr>
      <w:tr w:rsidR="00F1685D" w:rsidRPr="00BE6212" w:rsidTr="005B2A59">
        <w:trPr>
          <w:trHeight w:val="985"/>
        </w:trPr>
        <w:tc>
          <w:tcPr>
            <w:tcW w:w="6238" w:type="dxa"/>
            <w:hideMark/>
          </w:tcPr>
          <w:p w:rsidR="00F1685D" w:rsidRDefault="00F1685D" w:rsidP="00F1685D">
            <w:pPr>
              <w:jc w:val="both"/>
              <w:rPr>
                <w:rFonts w:ascii="Times New Roman" w:hAnsi="Times New Roman" w:cs="Times New Roman"/>
                <w:sz w:val="24"/>
                <w:szCs w:val="24"/>
              </w:rPr>
            </w:pPr>
            <w:r w:rsidRPr="007E5EBA">
              <w:rPr>
                <w:rFonts w:ascii="Times New Roman" w:hAnsi="Times New Roman" w:cs="Times New Roman"/>
                <w:sz w:val="24"/>
                <w:szCs w:val="24"/>
              </w:rPr>
              <w:t>Указание Банка России «О внесении изменений в отдельные нормативные акты Банка России в сфере обязательного страхования гражданской ответственности владельцев транспортных средств»</w:t>
            </w:r>
          </w:p>
          <w:p w:rsidR="007E5EBA" w:rsidRPr="007E5EBA" w:rsidRDefault="007E5EBA" w:rsidP="00F1685D">
            <w:pPr>
              <w:jc w:val="both"/>
              <w:rPr>
                <w:rFonts w:ascii="Times New Roman" w:hAnsi="Times New Roman" w:cs="Times New Roman"/>
                <w:sz w:val="24"/>
                <w:szCs w:val="24"/>
              </w:rPr>
            </w:pPr>
          </w:p>
        </w:tc>
        <w:tc>
          <w:tcPr>
            <w:tcW w:w="1417" w:type="dxa"/>
            <w:hideMark/>
          </w:tcPr>
          <w:p w:rsidR="00F1685D" w:rsidRPr="007E5EBA" w:rsidRDefault="00F1685D" w:rsidP="00F1685D">
            <w:pPr>
              <w:jc w:val="center"/>
              <w:rPr>
                <w:rFonts w:ascii="Times New Roman" w:hAnsi="Times New Roman" w:cs="Times New Roman"/>
                <w:sz w:val="24"/>
                <w:szCs w:val="24"/>
              </w:rPr>
            </w:pPr>
            <w:r w:rsidRPr="007E5EBA">
              <w:rPr>
                <w:rFonts w:ascii="Times New Roman" w:hAnsi="Times New Roman" w:cs="Times New Roman"/>
                <w:sz w:val="24"/>
                <w:szCs w:val="24"/>
              </w:rPr>
              <w:t>I квартал</w:t>
            </w:r>
          </w:p>
        </w:tc>
        <w:tc>
          <w:tcPr>
            <w:tcW w:w="5954" w:type="dxa"/>
            <w:hideMark/>
          </w:tcPr>
          <w:p w:rsidR="00F1685D" w:rsidRPr="007E5EBA" w:rsidRDefault="00F1685D" w:rsidP="00F1685D">
            <w:pPr>
              <w:jc w:val="both"/>
              <w:rPr>
                <w:rFonts w:ascii="Times New Roman" w:hAnsi="Times New Roman" w:cs="Times New Roman"/>
              </w:rPr>
            </w:pPr>
            <w:r w:rsidRPr="007E5EBA">
              <w:rPr>
                <w:rFonts w:ascii="Times New Roman" w:hAnsi="Times New Roman" w:cs="Times New Roman"/>
              </w:rPr>
              <w:t>Разработка нормативного акта обусловлена необходимостью внесения корректировок/технических правок в связи с изменением реквизитов Правил ОСАГО (Положение БР от 1 апреля 2024 года № 837-П) и Указания № 4190-У (Указание БР от 1 апреля 2024 года № 6707-У) в следующие нормативные акты:</w:t>
            </w:r>
          </w:p>
          <w:p w:rsidR="007E5EBA" w:rsidRPr="007E5EBA" w:rsidRDefault="00F1685D" w:rsidP="007E5EBA">
            <w:pPr>
              <w:jc w:val="both"/>
              <w:rPr>
                <w:rFonts w:ascii="Times New Roman" w:hAnsi="Times New Roman" w:cs="Times New Roman"/>
              </w:rPr>
            </w:pPr>
            <w:r w:rsidRPr="007E5EBA">
              <w:rPr>
                <w:rFonts w:ascii="Times New Roman" w:hAnsi="Times New Roman" w:cs="Times New Roman"/>
              </w:rPr>
              <w:t>- Указание Банка России от 6 апреля 2023 года № 6405-У «О требованиях к обеспечению бесперебойности и непрерывности функционирования официальных сайтов страховщиков и профессионального объединения страховщиков в информационно-телекоммуникационной сети "Интернет", а в случаях, предусмотренных правилами обязательного страхования, иных информационных систем в целях осуществления обязательного страхования гражданской ответственности владельцев транспортных средств» (изменение отсылочных норм и реквизитов Правил ОСАГО и Указания 4190-У);</w:t>
            </w:r>
          </w:p>
          <w:p w:rsidR="007E5EBA" w:rsidRPr="007E5EBA" w:rsidRDefault="00F1685D" w:rsidP="007E5EBA">
            <w:pPr>
              <w:jc w:val="both"/>
              <w:rPr>
                <w:rFonts w:ascii="Times New Roman" w:hAnsi="Times New Roman" w:cs="Times New Roman"/>
              </w:rPr>
            </w:pPr>
            <w:r w:rsidRPr="007E5EBA">
              <w:rPr>
                <w:rFonts w:ascii="Times New Roman" w:hAnsi="Times New Roman" w:cs="Times New Roman"/>
              </w:rPr>
              <w:lastRenderedPageBreak/>
              <w:t>- Указание Банка России «О внесении изменений в Указание от 8 июля 2019 года № 5192-У «О минимальных (стандартных) требованиях к условиям и порядку осуществления добровольного страхования от несчастных случаев и болезней в части страхования от несчастных случаев физических лиц, являющихся владельцами транспортных средств» (изменение реквизитов Правил ОСАГО);</w:t>
            </w:r>
          </w:p>
          <w:p w:rsidR="00F1685D" w:rsidRPr="007E5EBA" w:rsidRDefault="00F1685D" w:rsidP="007E5EBA">
            <w:pPr>
              <w:jc w:val="both"/>
              <w:rPr>
                <w:rFonts w:ascii="Times New Roman" w:hAnsi="Times New Roman" w:cs="Times New Roman"/>
              </w:rPr>
            </w:pPr>
            <w:r w:rsidRPr="007E5EBA">
              <w:rPr>
                <w:rFonts w:ascii="Times New Roman" w:hAnsi="Times New Roman" w:cs="Times New Roman"/>
              </w:rPr>
              <w:t>- Указание Банка России «О внесении изменений в Указание от 10 января 2020 года № 5385-У «О минимальных (стандартных) требованиях к условиям и порядку осуществления добровольного страхования средств наземного транспорта (за исключением средств железнодорожного транспорта)» (изменение реквизитов Правил ОСАГО).</w:t>
            </w:r>
          </w:p>
          <w:p w:rsidR="007E5EBA" w:rsidRPr="007E5EBA" w:rsidRDefault="007E5EBA" w:rsidP="007E5EBA">
            <w:pPr>
              <w:jc w:val="both"/>
              <w:rPr>
                <w:rFonts w:ascii="Times New Roman" w:hAnsi="Times New Roman" w:cs="Times New Roman"/>
              </w:rPr>
            </w:pPr>
          </w:p>
        </w:tc>
        <w:tc>
          <w:tcPr>
            <w:tcW w:w="1701" w:type="dxa"/>
            <w:hideMark/>
          </w:tcPr>
          <w:p w:rsidR="00F1685D" w:rsidRPr="007E5EBA" w:rsidRDefault="00F1685D" w:rsidP="00F1685D">
            <w:pPr>
              <w:rPr>
                <w:rFonts w:ascii="Times New Roman" w:hAnsi="Times New Roman" w:cs="Times New Roman"/>
                <w:b/>
                <w:bCs/>
                <w:u w:val="single"/>
              </w:rPr>
            </w:pPr>
            <w:r w:rsidRPr="007E5EBA">
              <w:rPr>
                <w:rFonts w:ascii="Times New Roman" w:hAnsi="Times New Roman" w:cs="Times New Roman"/>
                <w:b/>
                <w:bCs/>
                <w:u w:val="single"/>
              </w:rPr>
              <w:lastRenderedPageBreak/>
              <w:t xml:space="preserve">№ 6994-У </w:t>
            </w:r>
          </w:p>
          <w:p w:rsidR="00F1685D" w:rsidRPr="007E5EBA" w:rsidRDefault="00F1685D" w:rsidP="00F1685D">
            <w:pPr>
              <w:rPr>
                <w:rFonts w:ascii="Times New Roman" w:hAnsi="Times New Roman" w:cs="Times New Roman"/>
                <w:b/>
                <w:bCs/>
                <w:u w:val="single"/>
              </w:rPr>
            </w:pPr>
            <w:r w:rsidRPr="007E5EBA">
              <w:rPr>
                <w:rFonts w:ascii="Times New Roman" w:hAnsi="Times New Roman" w:cs="Times New Roman"/>
                <w:b/>
                <w:bCs/>
                <w:u w:val="single"/>
              </w:rPr>
              <w:t>от 03.02.2025</w:t>
            </w:r>
          </w:p>
          <w:p w:rsidR="00F1685D" w:rsidRPr="007E5EBA" w:rsidRDefault="00F1685D" w:rsidP="00F1685D">
            <w:pPr>
              <w:rPr>
                <w:rFonts w:ascii="Times New Roman" w:hAnsi="Times New Roman" w:cs="Times New Roman"/>
                <w:b/>
                <w:bCs/>
                <w:u w:val="single"/>
              </w:rPr>
            </w:pPr>
            <w:r w:rsidRPr="007E5EBA">
              <w:rPr>
                <w:rFonts w:ascii="Times New Roman" w:hAnsi="Times New Roman" w:cs="Times New Roman"/>
                <w:b/>
                <w:bCs/>
                <w:u w:val="single"/>
              </w:rPr>
              <w:t>+</w:t>
            </w:r>
          </w:p>
          <w:p w:rsidR="00F1685D" w:rsidRPr="007E5EBA" w:rsidRDefault="00F1685D" w:rsidP="00F1685D">
            <w:pPr>
              <w:rPr>
                <w:rFonts w:ascii="Times New Roman" w:hAnsi="Times New Roman" w:cs="Times New Roman"/>
                <w:b/>
                <w:bCs/>
                <w:u w:val="single"/>
              </w:rPr>
            </w:pPr>
            <w:r w:rsidRPr="007E5EBA">
              <w:rPr>
                <w:rFonts w:ascii="Times New Roman" w:hAnsi="Times New Roman" w:cs="Times New Roman"/>
                <w:b/>
                <w:bCs/>
                <w:u w:val="single"/>
              </w:rPr>
              <w:t xml:space="preserve">№ 6995-У </w:t>
            </w:r>
          </w:p>
          <w:p w:rsidR="00F1685D" w:rsidRPr="007E5EBA" w:rsidRDefault="00F1685D" w:rsidP="00F1685D">
            <w:pPr>
              <w:rPr>
                <w:rFonts w:ascii="Times New Roman" w:hAnsi="Times New Roman" w:cs="Times New Roman"/>
                <w:b/>
                <w:bCs/>
                <w:sz w:val="8"/>
                <w:szCs w:val="24"/>
                <w:u w:val="single"/>
              </w:rPr>
            </w:pPr>
            <w:r w:rsidRPr="007E5EBA">
              <w:rPr>
                <w:rFonts w:ascii="Times New Roman" w:hAnsi="Times New Roman" w:cs="Times New Roman"/>
                <w:b/>
                <w:bCs/>
                <w:u w:val="single"/>
              </w:rPr>
              <w:t>от 03.02.2025</w:t>
            </w:r>
          </w:p>
        </w:tc>
      </w:tr>
      <w:tr w:rsidR="00F1685D" w:rsidRPr="00BE6212" w:rsidTr="005B2A59">
        <w:trPr>
          <w:trHeight w:val="701"/>
        </w:trPr>
        <w:tc>
          <w:tcPr>
            <w:tcW w:w="6238" w:type="dxa"/>
            <w:hideMark/>
          </w:tcPr>
          <w:p w:rsidR="00F1685D" w:rsidRPr="007E5EBA" w:rsidRDefault="00F1685D" w:rsidP="00F1685D">
            <w:pPr>
              <w:jc w:val="both"/>
              <w:rPr>
                <w:rFonts w:ascii="Times New Roman" w:hAnsi="Times New Roman" w:cs="Times New Roman"/>
                <w:sz w:val="24"/>
                <w:szCs w:val="24"/>
              </w:rPr>
            </w:pPr>
            <w:r w:rsidRPr="007E5EBA">
              <w:rPr>
                <w:rFonts w:ascii="Times New Roman" w:hAnsi="Times New Roman" w:cs="Times New Roman"/>
                <w:sz w:val="24"/>
                <w:szCs w:val="24"/>
              </w:rPr>
              <w:t xml:space="preserve">Указание Банка России «О внесении изменений в Указание Банка России о внесении изменений в Указание Банка от 11 августа 2017 года № 4488-У «Об организации и осуществлении в Банке России деятельности кураторов бюро кредитных историй, кредитных рейтинговых агентств, </w:t>
            </w:r>
            <w:proofErr w:type="spellStart"/>
            <w:r w:rsidRPr="007E5EBA">
              <w:rPr>
                <w:rFonts w:ascii="Times New Roman" w:hAnsi="Times New Roman" w:cs="Times New Roman"/>
                <w:sz w:val="24"/>
                <w:szCs w:val="24"/>
              </w:rPr>
              <w:t>некредитных</w:t>
            </w:r>
            <w:proofErr w:type="spellEnd"/>
            <w:r w:rsidRPr="007E5EBA">
              <w:rPr>
                <w:rFonts w:ascii="Times New Roman" w:hAnsi="Times New Roman" w:cs="Times New Roman"/>
                <w:sz w:val="24"/>
                <w:szCs w:val="24"/>
              </w:rPr>
              <w:t xml:space="preserve"> финансовых организаций и саморегулируемых организаций в сфере финансового рынка»</w:t>
            </w:r>
          </w:p>
        </w:tc>
        <w:tc>
          <w:tcPr>
            <w:tcW w:w="1417" w:type="dxa"/>
            <w:hideMark/>
          </w:tcPr>
          <w:p w:rsidR="00F1685D" w:rsidRPr="007E5EBA" w:rsidRDefault="00F1685D" w:rsidP="00F1685D">
            <w:pPr>
              <w:jc w:val="center"/>
              <w:rPr>
                <w:rFonts w:ascii="Times New Roman" w:hAnsi="Times New Roman" w:cs="Times New Roman"/>
                <w:sz w:val="24"/>
                <w:szCs w:val="24"/>
              </w:rPr>
            </w:pPr>
            <w:r w:rsidRPr="007E5EBA">
              <w:rPr>
                <w:rFonts w:ascii="Times New Roman" w:hAnsi="Times New Roman" w:cs="Times New Roman"/>
                <w:sz w:val="24"/>
                <w:szCs w:val="24"/>
              </w:rPr>
              <w:t>I квартал</w:t>
            </w:r>
          </w:p>
        </w:tc>
        <w:tc>
          <w:tcPr>
            <w:tcW w:w="5954" w:type="dxa"/>
            <w:hideMark/>
          </w:tcPr>
          <w:p w:rsidR="007E5EBA" w:rsidRPr="007E5EBA" w:rsidRDefault="00F1685D" w:rsidP="007E5EBA">
            <w:pPr>
              <w:jc w:val="both"/>
              <w:rPr>
                <w:rFonts w:ascii="Times New Roman" w:hAnsi="Times New Roman" w:cs="Times New Roman"/>
              </w:rPr>
            </w:pPr>
            <w:r w:rsidRPr="007E5EBA">
              <w:rPr>
                <w:rFonts w:ascii="Times New Roman" w:hAnsi="Times New Roman" w:cs="Times New Roman"/>
              </w:rPr>
              <w:t xml:space="preserve">Внесение изменений в Указание Банка России от 11 августа 2017 года № 4488-У «Об организации и осуществлении в Банке России деятельности кураторов бюро кредитных историй, кредитных рейтинговых агентств, </w:t>
            </w:r>
            <w:proofErr w:type="spellStart"/>
            <w:r w:rsidRPr="007E5EBA">
              <w:rPr>
                <w:rFonts w:ascii="Times New Roman" w:hAnsi="Times New Roman" w:cs="Times New Roman"/>
              </w:rPr>
              <w:t>некредитных</w:t>
            </w:r>
            <w:proofErr w:type="spellEnd"/>
            <w:r w:rsidRPr="007E5EBA">
              <w:rPr>
                <w:rFonts w:ascii="Times New Roman" w:hAnsi="Times New Roman" w:cs="Times New Roman"/>
              </w:rPr>
              <w:t xml:space="preserve"> финансовых организаций и саморегулируемых организаций в сфере финансового рынка» необходимо в связи </w:t>
            </w:r>
            <w:proofErr w:type="gramStart"/>
            <w:r w:rsidRPr="007E5EBA">
              <w:rPr>
                <w:rFonts w:ascii="Times New Roman" w:hAnsi="Times New Roman" w:cs="Times New Roman"/>
              </w:rPr>
              <w:t>с признанием</w:t>
            </w:r>
            <w:proofErr w:type="gramEnd"/>
            <w:r w:rsidRPr="007E5EBA">
              <w:rPr>
                <w:rFonts w:ascii="Times New Roman" w:hAnsi="Times New Roman" w:cs="Times New Roman"/>
              </w:rPr>
              <w:t xml:space="preserve"> утратившим силу Положения Банка России от 22 декабря 2014 года № 447-П «О кураторах страховых организаций» (далее – Положение Банка России № 447-П).</w:t>
            </w:r>
          </w:p>
          <w:p w:rsidR="00F1685D" w:rsidRPr="007E5EBA" w:rsidRDefault="00F1685D" w:rsidP="007E5EBA">
            <w:pPr>
              <w:jc w:val="both"/>
              <w:rPr>
                <w:rFonts w:ascii="Times New Roman" w:hAnsi="Times New Roman" w:cs="Times New Roman"/>
              </w:rPr>
            </w:pPr>
            <w:r w:rsidRPr="007E5EBA">
              <w:rPr>
                <w:rFonts w:ascii="Times New Roman" w:hAnsi="Times New Roman" w:cs="Times New Roman"/>
              </w:rPr>
              <w:t>Из него исключается пункт 1.3. (Определение кураторов в отношении страховых организаций, порядок осуществления и прекращения ими своей деятельности осуществляется в соответствии с Положением Банка России от 22 декабря 2014 года № 447-П).</w:t>
            </w:r>
          </w:p>
          <w:p w:rsidR="007E5EBA" w:rsidRPr="007E5EBA" w:rsidRDefault="007E5EBA" w:rsidP="007E5EBA">
            <w:pPr>
              <w:jc w:val="both"/>
              <w:rPr>
                <w:rFonts w:ascii="Times New Roman" w:hAnsi="Times New Roman" w:cs="Times New Roman"/>
              </w:rPr>
            </w:pPr>
          </w:p>
        </w:tc>
        <w:tc>
          <w:tcPr>
            <w:tcW w:w="1701" w:type="dxa"/>
            <w:hideMark/>
          </w:tcPr>
          <w:p w:rsidR="00A31433" w:rsidRPr="007E5EBA" w:rsidRDefault="00A31433" w:rsidP="00A31433">
            <w:pPr>
              <w:rPr>
                <w:rFonts w:ascii="Times New Roman" w:hAnsi="Times New Roman" w:cs="Times New Roman"/>
                <w:b/>
                <w:bCs/>
                <w:u w:val="single"/>
              </w:rPr>
            </w:pPr>
            <w:r>
              <w:rPr>
                <w:rFonts w:ascii="Times New Roman" w:hAnsi="Times New Roman" w:cs="Times New Roman"/>
                <w:b/>
                <w:bCs/>
                <w:u w:val="single"/>
              </w:rPr>
              <w:t>№ 7004</w:t>
            </w:r>
            <w:r w:rsidRPr="007E5EBA">
              <w:rPr>
                <w:rFonts w:ascii="Times New Roman" w:hAnsi="Times New Roman" w:cs="Times New Roman"/>
                <w:b/>
                <w:bCs/>
                <w:u w:val="single"/>
              </w:rPr>
              <w:t xml:space="preserve">-У </w:t>
            </w:r>
          </w:p>
          <w:p w:rsidR="00F1685D" w:rsidRPr="007E5EBA" w:rsidRDefault="00A31433" w:rsidP="00A31433">
            <w:pPr>
              <w:rPr>
                <w:rFonts w:ascii="Times New Roman" w:hAnsi="Times New Roman" w:cs="Times New Roman"/>
                <w:b/>
                <w:bCs/>
                <w:u w:val="single"/>
              </w:rPr>
            </w:pPr>
            <w:r>
              <w:rPr>
                <w:rFonts w:ascii="Times New Roman" w:hAnsi="Times New Roman" w:cs="Times New Roman"/>
                <w:b/>
                <w:bCs/>
                <w:u w:val="single"/>
              </w:rPr>
              <w:t>от 03.03</w:t>
            </w:r>
            <w:r w:rsidRPr="007E5EBA">
              <w:rPr>
                <w:rFonts w:ascii="Times New Roman" w:hAnsi="Times New Roman" w:cs="Times New Roman"/>
                <w:b/>
                <w:bCs/>
                <w:u w:val="single"/>
              </w:rPr>
              <w:t>.2025</w:t>
            </w:r>
          </w:p>
        </w:tc>
      </w:tr>
      <w:tr w:rsidR="00F1685D" w:rsidRPr="00BE6212" w:rsidTr="005B2A59">
        <w:trPr>
          <w:trHeight w:val="2808"/>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Указание Банка России от 28 июня 2024 года № 6796-У» (внесение изменений в отчетность негосударственных пенсионных фондов)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Издание нормативного акта обусловлено изменениями показателей отчетности в связи с новыми требованиями структурных подразделений Банка России, реализация которых необходима для осуществления регулирования, контроля и надзора за деятельностью негосударственных пенсионных фондов, в том числе в связи с введением единой формы отчетности об аффилированных лицах </w:t>
            </w:r>
            <w:r w:rsidR="00B270F1">
              <w:rPr>
                <w:rFonts w:ascii="Times New Roman" w:hAnsi="Times New Roman" w:cs="Times New Roman"/>
                <w:szCs w:val="24"/>
              </w:rPr>
              <w:t xml:space="preserve">                  </w:t>
            </w:r>
            <w:proofErr w:type="spellStart"/>
            <w:r w:rsidRPr="00F1685D">
              <w:rPr>
                <w:rFonts w:ascii="Times New Roman" w:hAnsi="Times New Roman" w:cs="Times New Roman"/>
                <w:szCs w:val="24"/>
              </w:rPr>
              <w:t>некредитных</w:t>
            </w:r>
            <w:proofErr w:type="spellEnd"/>
            <w:r w:rsidRPr="00F1685D">
              <w:rPr>
                <w:rFonts w:ascii="Times New Roman" w:hAnsi="Times New Roman" w:cs="Times New Roman"/>
                <w:szCs w:val="24"/>
              </w:rPr>
              <w:t xml:space="preserve"> финансовых организаций.</w:t>
            </w:r>
            <w:r w:rsidRPr="00F1685D">
              <w:rPr>
                <w:rFonts w:ascii="Times New Roman" w:hAnsi="Times New Roman" w:cs="Times New Roman"/>
                <w:szCs w:val="24"/>
              </w:rPr>
              <w:br/>
              <w:t>Предполагается также, что данным нормативным актом будут исключены отдельные разделы и показатели в целях оптимизации отчетности негосударственных пенсионных фондов.</w:t>
            </w:r>
          </w:p>
          <w:p w:rsidR="007E5EBA" w:rsidRPr="00F1685D" w:rsidRDefault="007E5EBA" w:rsidP="00F1685D">
            <w:pPr>
              <w:jc w:val="both"/>
              <w:rPr>
                <w:rFonts w:ascii="Times New Roman" w:hAnsi="Times New Roman" w:cs="Times New Roman"/>
                <w:szCs w:val="24"/>
              </w:rPr>
            </w:pPr>
          </w:p>
        </w:tc>
        <w:tc>
          <w:tcPr>
            <w:tcW w:w="1701" w:type="dxa"/>
            <w:hideMark/>
          </w:tcPr>
          <w:p w:rsidR="00B270F1" w:rsidRPr="007E5EBA" w:rsidRDefault="00B270F1" w:rsidP="00B270F1">
            <w:pPr>
              <w:rPr>
                <w:rFonts w:ascii="Times New Roman" w:hAnsi="Times New Roman" w:cs="Times New Roman"/>
                <w:b/>
                <w:bCs/>
                <w:u w:val="single"/>
              </w:rPr>
            </w:pPr>
            <w:r>
              <w:rPr>
                <w:rFonts w:ascii="Times New Roman" w:hAnsi="Times New Roman" w:cs="Times New Roman"/>
                <w:b/>
                <w:bCs/>
                <w:u w:val="single"/>
              </w:rPr>
              <w:t>№ 7010</w:t>
            </w:r>
            <w:r w:rsidRPr="007E5EBA">
              <w:rPr>
                <w:rFonts w:ascii="Times New Roman" w:hAnsi="Times New Roman" w:cs="Times New Roman"/>
                <w:b/>
                <w:bCs/>
                <w:u w:val="single"/>
              </w:rPr>
              <w:t xml:space="preserve">-У </w:t>
            </w:r>
          </w:p>
          <w:p w:rsidR="00B270F1" w:rsidRDefault="00B270F1" w:rsidP="00B270F1">
            <w:pPr>
              <w:rPr>
                <w:rFonts w:ascii="Times New Roman" w:hAnsi="Times New Roman" w:cs="Times New Roman"/>
                <w:sz w:val="24"/>
                <w:szCs w:val="24"/>
              </w:rPr>
            </w:pPr>
            <w:r>
              <w:rPr>
                <w:rFonts w:ascii="Times New Roman" w:hAnsi="Times New Roman" w:cs="Times New Roman"/>
                <w:b/>
                <w:bCs/>
                <w:u w:val="single"/>
              </w:rPr>
              <w:t>от 13.03</w:t>
            </w:r>
            <w:r w:rsidRPr="007E5EBA">
              <w:rPr>
                <w:rFonts w:ascii="Times New Roman" w:hAnsi="Times New Roman" w:cs="Times New Roman"/>
                <w:b/>
                <w:bCs/>
                <w:u w:val="single"/>
              </w:rPr>
              <w:t>.2025</w:t>
            </w:r>
          </w:p>
          <w:p w:rsidR="00F1685D" w:rsidRPr="00B270F1" w:rsidRDefault="00F1685D" w:rsidP="00B270F1">
            <w:pPr>
              <w:rPr>
                <w:rFonts w:ascii="Times New Roman" w:hAnsi="Times New Roman" w:cs="Times New Roman"/>
                <w:sz w:val="24"/>
                <w:szCs w:val="24"/>
              </w:rPr>
            </w:pPr>
          </w:p>
        </w:tc>
      </w:tr>
      <w:tr w:rsidR="00F1685D" w:rsidRPr="00BE6212" w:rsidTr="005B2A59">
        <w:trPr>
          <w:trHeight w:val="468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27 сентября 2022 года № 6270-У» (внесение изменений в отчетность специализированных депозитариев)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Издание нормативного акта обусловлено изменениями показателей отчетности в связи с новыми требованиями структурных подразделений Банка России, реализация которых необходима для осуществления регулирования, контроля и надзора за деятельностью специализированных депозитариев.</w:t>
            </w:r>
            <w:r w:rsidRPr="00F1685D">
              <w:rPr>
                <w:rFonts w:ascii="Times New Roman" w:hAnsi="Times New Roman" w:cs="Times New Roman"/>
                <w:szCs w:val="24"/>
              </w:rPr>
              <w:br/>
              <w:t>В связи с Указанием Банка России от 28.06.2024 № 6779-У «О внесении изменений в главу 1 Указания Банка России от 25 августа 2015 года № 3758-У», предусматривающим увеличение максимального срока определения стоимости чистых активов акционерного инвестиционного фонда (далее – АИФ) (паевого инвестиционного фонда (далее – ПИФ), акции (инвестиционные паи) которого предназначены для квалифицированных инвесторов (далее – АИФ (ПИФ) для КИ),  увеличен срок представления в Банк России отчетности по форме 0420872 «Справка о стоимости чистых активов, в том числе стоимости активов (имущества), акционерного инвестиционного фонда (паевого инвестиционного фонда)» по АИФ (ПИФ) для КИ с 3 до 5 рабочих дней после дня окончания отчетного периода.</w:t>
            </w:r>
          </w:p>
          <w:p w:rsidR="007E5EBA" w:rsidRPr="00F1685D" w:rsidRDefault="007E5EBA" w:rsidP="00F1685D">
            <w:pPr>
              <w:jc w:val="both"/>
              <w:rPr>
                <w:rFonts w:ascii="Times New Roman" w:hAnsi="Times New Roman" w:cs="Times New Roman"/>
                <w:szCs w:val="24"/>
              </w:rPr>
            </w:pPr>
          </w:p>
        </w:tc>
        <w:tc>
          <w:tcPr>
            <w:tcW w:w="1701" w:type="dxa"/>
            <w:hideMark/>
          </w:tcPr>
          <w:p w:rsidR="00A741D8" w:rsidRPr="007E5EBA" w:rsidRDefault="00A741D8" w:rsidP="00A741D8">
            <w:pPr>
              <w:rPr>
                <w:rFonts w:ascii="Times New Roman" w:hAnsi="Times New Roman" w:cs="Times New Roman"/>
                <w:b/>
                <w:bCs/>
                <w:u w:val="single"/>
              </w:rPr>
            </w:pPr>
            <w:r>
              <w:rPr>
                <w:rFonts w:ascii="Times New Roman" w:hAnsi="Times New Roman" w:cs="Times New Roman"/>
                <w:b/>
                <w:bCs/>
                <w:u w:val="single"/>
              </w:rPr>
              <w:t>№ 7023</w:t>
            </w:r>
            <w:r w:rsidRPr="007E5EBA">
              <w:rPr>
                <w:rFonts w:ascii="Times New Roman" w:hAnsi="Times New Roman" w:cs="Times New Roman"/>
                <w:b/>
                <w:bCs/>
                <w:u w:val="single"/>
              </w:rPr>
              <w:t xml:space="preserve">-У </w:t>
            </w:r>
          </w:p>
          <w:p w:rsidR="00A741D8" w:rsidRDefault="00A741D8" w:rsidP="00A741D8">
            <w:pPr>
              <w:rPr>
                <w:rFonts w:ascii="Times New Roman" w:hAnsi="Times New Roman" w:cs="Times New Roman"/>
                <w:sz w:val="24"/>
                <w:szCs w:val="24"/>
              </w:rPr>
            </w:pPr>
            <w:r>
              <w:rPr>
                <w:rFonts w:ascii="Times New Roman" w:hAnsi="Times New Roman" w:cs="Times New Roman"/>
                <w:b/>
                <w:bCs/>
                <w:u w:val="single"/>
              </w:rPr>
              <w:t>от 31.03</w:t>
            </w:r>
            <w:r w:rsidRPr="007E5EBA">
              <w:rPr>
                <w:rFonts w:ascii="Times New Roman" w:hAnsi="Times New Roman" w:cs="Times New Roman"/>
                <w:b/>
                <w:bCs/>
                <w:u w:val="single"/>
              </w:rPr>
              <w:t>.2025</w:t>
            </w:r>
          </w:p>
          <w:p w:rsidR="00F1685D" w:rsidRPr="00BE6212" w:rsidRDefault="00F1685D">
            <w:pPr>
              <w:rPr>
                <w:rFonts w:ascii="Times New Roman" w:hAnsi="Times New Roman" w:cs="Times New Roman"/>
                <w:b/>
                <w:bCs/>
                <w:sz w:val="24"/>
                <w:szCs w:val="24"/>
                <w:u w:val="single"/>
              </w:rPr>
            </w:pPr>
          </w:p>
        </w:tc>
      </w:tr>
      <w:tr w:rsidR="00F1685D" w:rsidRPr="00BE6212" w:rsidTr="005B2A59">
        <w:trPr>
          <w:trHeight w:val="8175"/>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содержании отчетности кредитного рейтингового агентства, форме, сроках и порядке ее составления и представления в Банк России»</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7E5EBA" w:rsidRDefault="00F1685D" w:rsidP="007E5EBA">
            <w:pPr>
              <w:jc w:val="both"/>
              <w:rPr>
                <w:rFonts w:ascii="Times New Roman" w:hAnsi="Times New Roman" w:cs="Times New Roman"/>
                <w:szCs w:val="24"/>
              </w:rPr>
            </w:pPr>
            <w:r w:rsidRPr="00F1685D">
              <w:rPr>
                <w:rFonts w:ascii="Times New Roman" w:hAnsi="Times New Roman" w:cs="Times New Roman"/>
                <w:szCs w:val="24"/>
              </w:rPr>
              <w:t>Издание нормативного акта обусловлено изменениями показателей отчетности в связи с новыми требованиями структурных подразделений Банка России, реализация которых необходима для осуществления регулирования, контроля и надзора за деятельностью кредитных рейтинговых агентств, в том числе в связи с изложением раздела 3 отчета (Отчетность по форме 0420880 «Отчет о деятельности кредитного рейтингового агентства» (далее – отчет)) в новой редакции в связи с введением единой формы отчетности об аффилированных лицах.</w:t>
            </w:r>
          </w:p>
          <w:p w:rsidR="007E5EBA" w:rsidRDefault="00F1685D" w:rsidP="007E5EBA">
            <w:pPr>
              <w:jc w:val="both"/>
              <w:rPr>
                <w:rFonts w:ascii="Times New Roman" w:hAnsi="Times New Roman" w:cs="Times New Roman"/>
                <w:szCs w:val="24"/>
              </w:rPr>
            </w:pPr>
            <w:r w:rsidRPr="00F1685D">
              <w:rPr>
                <w:rFonts w:ascii="Times New Roman" w:hAnsi="Times New Roman" w:cs="Times New Roman"/>
                <w:szCs w:val="24"/>
              </w:rPr>
              <w:t xml:space="preserve">Из состава отчета исключена дублирующая информация об акционерах (участниках) и структуре собственности в связи с разработкой и внедрением единой формы информации о структуре собственности на основе Положения № 622-П «О порядке раскрытия информации о лицах, под контролем либо значительным влиянием которых находятся банки – участники системы обязательного страхования вкладов физических лиц в банках Российской Федерации, а также о порядке раскрытия и представления в Банк России информации о структуре и составе акционеров (участников) негосударственных пенсионных фондов, страховых организаций, управляющих компаний, </w:t>
            </w:r>
            <w:proofErr w:type="spellStart"/>
            <w:r w:rsidRPr="00F1685D">
              <w:rPr>
                <w:rFonts w:ascii="Times New Roman" w:hAnsi="Times New Roman" w:cs="Times New Roman"/>
                <w:szCs w:val="24"/>
              </w:rPr>
              <w:t>микрофинансовых</w:t>
            </w:r>
            <w:proofErr w:type="spellEnd"/>
            <w:r w:rsidRPr="00F1685D">
              <w:rPr>
                <w:rFonts w:ascii="Times New Roman" w:hAnsi="Times New Roman" w:cs="Times New Roman"/>
                <w:szCs w:val="24"/>
              </w:rPr>
              <w:t xml:space="preserve"> компаний, в том числе о лицах, под контролем либо значительным влиянием которых они находятся».</w:t>
            </w:r>
          </w:p>
          <w:p w:rsidR="007E5EBA" w:rsidRPr="00F1685D" w:rsidRDefault="00F1685D" w:rsidP="007E5EBA">
            <w:pPr>
              <w:jc w:val="both"/>
              <w:rPr>
                <w:rFonts w:ascii="Times New Roman" w:hAnsi="Times New Roman" w:cs="Times New Roman"/>
                <w:szCs w:val="24"/>
              </w:rPr>
            </w:pPr>
            <w:r w:rsidRPr="00F1685D">
              <w:rPr>
                <w:rFonts w:ascii="Times New Roman" w:hAnsi="Times New Roman" w:cs="Times New Roman"/>
                <w:szCs w:val="24"/>
              </w:rPr>
              <w:t>В целях осуществления проверки соответствия рейтинговой деятельности требованиям Федерального закона № 222-ФЗ «О деятельности кредитных рейтинговых агентств в Российской Федерации, о внесении изменения в статью 76</w:t>
            </w:r>
            <w:r w:rsidRPr="007E5EBA">
              <w:rPr>
                <w:rFonts w:ascii="Times New Roman" w:hAnsi="Times New Roman" w:cs="Times New Roman"/>
                <w:szCs w:val="24"/>
                <w:vertAlign w:val="superscript"/>
              </w:rPr>
              <w:t>1</w:t>
            </w:r>
            <w:r w:rsidRPr="00F1685D">
              <w:rPr>
                <w:rFonts w:ascii="Times New Roman" w:hAnsi="Times New Roman" w:cs="Times New Roman"/>
                <w:szCs w:val="24"/>
              </w:rPr>
              <w:t xml:space="preserve"> Федерального закона «О Центральном банке Российской Федерации (Банке России)» (корректное определение запрошенного и </w:t>
            </w:r>
            <w:proofErr w:type="spellStart"/>
            <w:r w:rsidRPr="00F1685D">
              <w:rPr>
                <w:rFonts w:ascii="Times New Roman" w:hAnsi="Times New Roman" w:cs="Times New Roman"/>
                <w:szCs w:val="24"/>
              </w:rPr>
              <w:t>незапрошенного</w:t>
            </w:r>
            <w:proofErr w:type="spellEnd"/>
            <w:r w:rsidRPr="00F1685D">
              <w:rPr>
                <w:rFonts w:ascii="Times New Roman" w:hAnsi="Times New Roman" w:cs="Times New Roman"/>
                <w:szCs w:val="24"/>
              </w:rPr>
              <w:t xml:space="preserve"> кредитного рейтинга) введены дополнительные показатели в раздел 14 отчета. Предполагается также, что данным нормативным актом будут внесены изменения в нумерацию структурных единиц нормативного акта, скорректированы отдельные показатели, группы аналитических признаков и аналитические признаки отчетности и их коды в связи с уточнением таксономии </w:t>
            </w:r>
            <w:r w:rsidRPr="00F1685D">
              <w:rPr>
                <w:rFonts w:ascii="Times New Roman" w:hAnsi="Times New Roman" w:cs="Times New Roman"/>
                <w:szCs w:val="24"/>
              </w:rPr>
              <w:lastRenderedPageBreak/>
              <w:t>XBRL Банка России и предложениями заинтересованных структурных подразделений Банка России.</w:t>
            </w:r>
          </w:p>
        </w:tc>
        <w:tc>
          <w:tcPr>
            <w:tcW w:w="1701" w:type="dxa"/>
            <w:hideMark/>
          </w:tcPr>
          <w:p w:rsidR="00E82162" w:rsidRPr="007E5EBA" w:rsidRDefault="00E82162" w:rsidP="00E82162">
            <w:pPr>
              <w:rPr>
                <w:rFonts w:ascii="Times New Roman" w:hAnsi="Times New Roman" w:cs="Times New Roman"/>
                <w:b/>
                <w:bCs/>
                <w:u w:val="single"/>
              </w:rPr>
            </w:pPr>
            <w:r>
              <w:rPr>
                <w:rFonts w:ascii="Times New Roman" w:hAnsi="Times New Roman" w:cs="Times New Roman"/>
                <w:b/>
                <w:bCs/>
                <w:u w:val="single"/>
              </w:rPr>
              <w:lastRenderedPageBreak/>
              <w:t>№ 7030</w:t>
            </w:r>
            <w:r w:rsidRPr="007E5EBA">
              <w:rPr>
                <w:rFonts w:ascii="Times New Roman" w:hAnsi="Times New Roman" w:cs="Times New Roman"/>
                <w:b/>
                <w:bCs/>
                <w:u w:val="single"/>
              </w:rPr>
              <w:t xml:space="preserve">-У </w:t>
            </w:r>
          </w:p>
          <w:p w:rsidR="00F1685D" w:rsidRPr="00BE6212" w:rsidRDefault="00E82162" w:rsidP="00E82162">
            <w:pPr>
              <w:rPr>
                <w:rFonts w:ascii="Times New Roman" w:hAnsi="Times New Roman" w:cs="Times New Roman"/>
                <w:b/>
                <w:bCs/>
                <w:sz w:val="24"/>
                <w:szCs w:val="24"/>
                <w:u w:val="single"/>
              </w:rPr>
            </w:pPr>
            <w:r>
              <w:rPr>
                <w:rFonts w:ascii="Times New Roman" w:hAnsi="Times New Roman" w:cs="Times New Roman"/>
                <w:b/>
                <w:bCs/>
                <w:u w:val="single"/>
              </w:rPr>
              <w:t>от 31.03</w:t>
            </w:r>
            <w:r w:rsidRPr="007E5EBA">
              <w:rPr>
                <w:rFonts w:ascii="Times New Roman" w:hAnsi="Times New Roman" w:cs="Times New Roman"/>
                <w:b/>
                <w:bCs/>
                <w:u w:val="single"/>
              </w:rPr>
              <w:t>.2025</w:t>
            </w:r>
          </w:p>
        </w:tc>
      </w:tr>
      <w:tr w:rsidR="00F1685D" w:rsidRPr="00BE6212" w:rsidTr="005B2A59">
        <w:trPr>
          <w:trHeight w:val="114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28 июня 2024 года № 6795-У» (внесение изменений в отчетность страховых брокеров)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Реализация таксономии XBRL Банка России версии 7 на основании предложений структурных подразделений Банка России.</w:t>
            </w:r>
          </w:p>
        </w:tc>
        <w:tc>
          <w:tcPr>
            <w:tcW w:w="1701" w:type="dxa"/>
            <w:hideMark/>
          </w:tcPr>
          <w:p w:rsidR="0058629F" w:rsidRPr="007E5EBA" w:rsidRDefault="0058629F" w:rsidP="0058629F">
            <w:pPr>
              <w:rPr>
                <w:rFonts w:ascii="Times New Roman" w:hAnsi="Times New Roman" w:cs="Times New Roman"/>
                <w:b/>
                <w:bCs/>
                <w:u w:val="single"/>
              </w:rPr>
            </w:pPr>
            <w:r>
              <w:rPr>
                <w:rFonts w:ascii="Times New Roman" w:hAnsi="Times New Roman" w:cs="Times New Roman"/>
                <w:b/>
                <w:bCs/>
                <w:u w:val="single"/>
              </w:rPr>
              <w:t>№ 7011</w:t>
            </w:r>
            <w:r w:rsidRPr="007E5EBA">
              <w:rPr>
                <w:rFonts w:ascii="Times New Roman" w:hAnsi="Times New Roman" w:cs="Times New Roman"/>
                <w:b/>
                <w:bCs/>
                <w:u w:val="single"/>
              </w:rPr>
              <w:t xml:space="preserve">-У </w:t>
            </w:r>
          </w:p>
          <w:p w:rsidR="0058629F" w:rsidRDefault="0058629F" w:rsidP="0058629F">
            <w:pPr>
              <w:rPr>
                <w:rFonts w:ascii="Times New Roman" w:hAnsi="Times New Roman" w:cs="Times New Roman"/>
                <w:sz w:val="24"/>
                <w:szCs w:val="24"/>
              </w:rPr>
            </w:pPr>
            <w:r>
              <w:rPr>
                <w:rFonts w:ascii="Times New Roman" w:hAnsi="Times New Roman" w:cs="Times New Roman"/>
                <w:b/>
                <w:bCs/>
                <w:u w:val="single"/>
              </w:rPr>
              <w:t>от 17.03</w:t>
            </w:r>
            <w:r w:rsidRPr="007E5EBA">
              <w:rPr>
                <w:rFonts w:ascii="Times New Roman" w:hAnsi="Times New Roman" w:cs="Times New Roman"/>
                <w:b/>
                <w:bCs/>
                <w:u w:val="single"/>
              </w:rPr>
              <w:t>.2025</w:t>
            </w:r>
          </w:p>
          <w:p w:rsidR="0058629F" w:rsidRDefault="0058629F" w:rsidP="0058629F">
            <w:pPr>
              <w:jc w:val="center"/>
              <w:rPr>
                <w:rFonts w:ascii="Times New Roman" w:hAnsi="Times New Roman" w:cs="Times New Roman"/>
                <w:sz w:val="24"/>
                <w:szCs w:val="24"/>
              </w:rPr>
            </w:pPr>
          </w:p>
          <w:p w:rsidR="00F1685D" w:rsidRPr="0058629F" w:rsidRDefault="00F1685D" w:rsidP="0058629F">
            <w:pPr>
              <w:rPr>
                <w:rFonts w:ascii="Times New Roman" w:hAnsi="Times New Roman" w:cs="Times New Roman"/>
                <w:sz w:val="24"/>
                <w:szCs w:val="24"/>
              </w:rPr>
            </w:pPr>
          </w:p>
        </w:tc>
      </w:tr>
      <w:tr w:rsidR="00F1685D" w:rsidRPr="00BE6212" w:rsidTr="005B2A59">
        <w:trPr>
          <w:trHeight w:val="2499"/>
        </w:trPr>
        <w:tc>
          <w:tcPr>
            <w:tcW w:w="6238" w:type="dxa"/>
            <w:hideMark/>
          </w:tcPr>
          <w:p w:rsidR="00F1685D" w:rsidRPr="00F1685D" w:rsidRDefault="00F1685D" w:rsidP="007E5EBA">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Указание Банка России от 5 октября 2022 года</w:t>
            </w:r>
            <w:r w:rsidR="007E5EBA">
              <w:rPr>
                <w:rFonts w:ascii="Times New Roman" w:hAnsi="Times New Roman" w:cs="Times New Roman"/>
                <w:sz w:val="24"/>
                <w:szCs w:val="24"/>
              </w:rPr>
              <w:t xml:space="preserve"> </w:t>
            </w:r>
            <w:r w:rsidRPr="00F1685D">
              <w:rPr>
                <w:rFonts w:ascii="Times New Roman" w:hAnsi="Times New Roman" w:cs="Times New Roman"/>
                <w:sz w:val="24"/>
                <w:szCs w:val="24"/>
              </w:rPr>
              <w:t>№ 6292-У» (внесение изменений в отчетность акционерных инвестиционных фондов и управляющих компаний)</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Реализация таксономии XBRL Банка России версии 7 на основании предложений структурных подразделений Банка России.</w:t>
            </w:r>
            <w:r w:rsidRPr="00F1685D">
              <w:rPr>
                <w:rFonts w:ascii="Times New Roman" w:hAnsi="Times New Roman" w:cs="Times New Roman"/>
                <w:szCs w:val="24"/>
              </w:rPr>
              <w:br/>
              <w:t>Нормативный акт дополняет Указание Банка России от 5 октября 2022 года № 6292-</w:t>
            </w:r>
            <w:proofErr w:type="gramStart"/>
            <w:r w:rsidRPr="00F1685D">
              <w:rPr>
                <w:rFonts w:ascii="Times New Roman" w:hAnsi="Times New Roman" w:cs="Times New Roman"/>
                <w:szCs w:val="24"/>
              </w:rPr>
              <w:t>У отчетом</w:t>
            </w:r>
            <w:proofErr w:type="gramEnd"/>
            <w:r w:rsidRPr="00F1685D">
              <w:rPr>
                <w:rFonts w:ascii="Times New Roman" w:hAnsi="Times New Roman" w:cs="Times New Roman"/>
                <w:szCs w:val="24"/>
              </w:rPr>
              <w:t xml:space="preserve"> по форме 0420529 «Сведения об аффилированных лицах управляющей компании инвестиционных фондов, паевых инвестиционных фондов и негосударственных пенсионных фондов» (далее – отчет по форме 0420529) и Порядком и сроками составления отчета по форме 0420529.</w:t>
            </w:r>
          </w:p>
          <w:p w:rsidR="007E5EBA" w:rsidRPr="00F1685D" w:rsidRDefault="007E5EBA" w:rsidP="00F1685D">
            <w:pPr>
              <w:jc w:val="both"/>
              <w:rPr>
                <w:rFonts w:ascii="Times New Roman" w:hAnsi="Times New Roman" w:cs="Times New Roman"/>
                <w:szCs w:val="24"/>
              </w:rPr>
            </w:pPr>
          </w:p>
        </w:tc>
        <w:tc>
          <w:tcPr>
            <w:tcW w:w="1701" w:type="dxa"/>
            <w:hideMark/>
          </w:tcPr>
          <w:p w:rsidR="00A741D8" w:rsidRPr="0045105E" w:rsidRDefault="00A741D8" w:rsidP="00A741D8">
            <w:pPr>
              <w:rPr>
                <w:rFonts w:ascii="Times New Roman" w:hAnsi="Times New Roman" w:cs="Times New Roman"/>
                <w:b/>
                <w:bCs/>
                <w:u w:val="single"/>
              </w:rPr>
            </w:pPr>
            <w:r>
              <w:rPr>
                <w:rFonts w:ascii="Times New Roman" w:hAnsi="Times New Roman" w:cs="Times New Roman"/>
                <w:b/>
                <w:bCs/>
                <w:u w:val="single"/>
              </w:rPr>
              <w:t>№ 7024</w:t>
            </w:r>
            <w:r w:rsidRPr="0045105E">
              <w:rPr>
                <w:rFonts w:ascii="Times New Roman" w:hAnsi="Times New Roman" w:cs="Times New Roman"/>
                <w:b/>
                <w:bCs/>
                <w:u w:val="single"/>
              </w:rPr>
              <w:t>-У</w:t>
            </w:r>
          </w:p>
          <w:p w:rsidR="00F1685D" w:rsidRPr="00BE6212" w:rsidRDefault="00A741D8" w:rsidP="00A741D8">
            <w:pPr>
              <w:rPr>
                <w:rFonts w:ascii="Times New Roman" w:hAnsi="Times New Roman" w:cs="Times New Roman"/>
                <w:b/>
                <w:bCs/>
                <w:sz w:val="24"/>
                <w:szCs w:val="24"/>
                <w:u w:val="single"/>
              </w:rPr>
            </w:pPr>
            <w:r>
              <w:rPr>
                <w:rFonts w:ascii="Times New Roman" w:hAnsi="Times New Roman" w:cs="Times New Roman"/>
                <w:b/>
                <w:bCs/>
                <w:u w:val="single"/>
              </w:rPr>
              <w:t>от 31.03</w:t>
            </w:r>
            <w:r w:rsidRPr="0045105E">
              <w:rPr>
                <w:rFonts w:ascii="Times New Roman" w:hAnsi="Times New Roman" w:cs="Times New Roman"/>
                <w:b/>
                <w:bCs/>
                <w:u w:val="single"/>
              </w:rPr>
              <w:t>.2025</w:t>
            </w:r>
          </w:p>
        </w:tc>
      </w:tr>
      <w:tr w:rsidR="00F1685D" w:rsidRPr="00BE6212" w:rsidTr="005B2A59">
        <w:trPr>
          <w:trHeight w:val="3708"/>
        </w:trPr>
        <w:tc>
          <w:tcPr>
            <w:tcW w:w="6238" w:type="dxa"/>
            <w:hideMark/>
          </w:tcPr>
          <w:p w:rsidR="00F1685D" w:rsidRPr="00F1685D" w:rsidRDefault="00F1685D" w:rsidP="007E5EBA">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10 апреля 2023 года № 6406-У» (внесение изменений в отчетность кредитных организаций)</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Целью издания нормативного акта является приведение форм отчетности кредитных организаций в соответствие с требованиями действующего законодательства Российской Федерации и нормативных актов Банка России, а также новыми требованиями структурных подразделений Банка России к составу собираемой информации, реализация которых необходима для осуществления регулирования, контроля и надзора за деятельностью кредитных организаций.</w:t>
            </w:r>
            <w:r w:rsidRPr="00F1685D">
              <w:rPr>
                <w:rFonts w:ascii="Times New Roman" w:hAnsi="Times New Roman" w:cs="Times New Roman"/>
                <w:szCs w:val="24"/>
              </w:rPr>
              <w:br/>
              <w:t>Одновременно нормативным актом предусматриваются изменения в отдельные формы отчетности в целях оптимизации нагрузки на кредитные организации (в частности, изменение периодичности представления отчетности, исключение общедоступной информации).</w:t>
            </w:r>
          </w:p>
        </w:tc>
        <w:tc>
          <w:tcPr>
            <w:tcW w:w="1701" w:type="dxa"/>
            <w:hideMark/>
          </w:tcPr>
          <w:p w:rsidR="008D01E0" w:rsidRPr="0045105E" w:rsidRDefault="008D01E0" w:rsidP="008D01E0">
            <w:pPr>
              <w:rPr>
                <w:rFonts w:ascii="Times New Roman" w:hAnsi="Times New Roman" w:cs="Times New Roman"/>
                <w:b/>
                <w:bCs/>
                <w:u w:val="single"/>
              </w:rPr>
            </w:pPr>
            <w:r>
              <w:rPr>
                <w:rFonts w:ascii="Times New Roman" w:hAnsi="Times New Roman" w:cs="Times New Roman"/>
                <w:b/>
                <w:bCs/>
                <w:u w:val="single"/>
              </w:rPr>
              <w:t>№ 7047</w:t>
            </w:r>
            <w:r w:rsidRPr="0045105E">
              <w:rPr>
                <w:rFonts w:ascii="Times New Roman" w:hAnsi="Times New Roman" w:cs="Times New Roman"/>
                <w:b/>
                <w:bCs/>
                <w:u w:val="single"/>
              </w:rPr>
              <w:t>-У</w:t>
            </w:r>
          </w:p>
          <w:p w:rsidR="00F1685D" w:rsidRPr="00BE6212" w:rsidRDefault="008D01E0" w:rsidP="008D01E0">
            <w:pPr>
              <w:rPr>
                <w:rFonts w:ascii="Times New Roman" w:hAnsi="Times New Roman" w:cs="Times New Roman"/>
                <w:b/>
                <w:bCs/>
                <w:sz w:val="24"/>
                <w:szCs w:val="24"/>
                <w:u w:val="single"/>
              </w:rPr>
            </w:pPr>
            <w:r>
              <w:rPr>
                <w:rFonts w:ascii="Times New Roman" w:hAnsi="Times New Roman" w:cs="Times New Roman"/>
                <w:b/>
                <w:bCs/>
                <w:u w:val="single"/>
              </w:rPr>
              <w:t>от 17.04</w:t>
            </w:r>
            <w:r w:rsidRPr="0045105E">
              <w:rPr>
                <w:rFonts w:ascii="Times New Roman" w:hAnsi="Times New Roman" w:cs="Times New Roman"/>
                <w:b/>
                <w:bCs/>
                <w:u w:val="single"/>
              </w:rPr>
              <w:t>.2025</w:t>
            </w:r>
          </w:p>
        </w:tc>
      </w:tr>
      <w:tr w:rsidR="00F1685D" w:rsidRPr="00BE6212" w:rsidTr="005B2A59">
        <w:trPr>
          <w:trHeight w:val="15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Положение Банка России от 1 марта 2018 года № 632-П «О закупках Центрального банка Российской Федерации (Банка России)»</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включение норм, уточняющих порядок участия в закупках Банка России поставщиков (подрядчиков, исполнителей), ненадлежащим образом исполняющих обязательства по договору с Банком России, но в отношении которых отсутствуют основания для включения сведений о них в РНП.</w:t>
            </w:r>
          </w:p>
          <w:p w:rsidR="007E5EBA" w:rsidRPr="00F1685D" w:rsidRDefault="007E5EBA" w:rsidP="00F1685D">
            <w:pPr>
              <w:jc w:val="both"/>
              <w:rPr>
                <w:rFonts w:ascii="Times New Roman" w:hAnsi="Times New Roman" w:cs="Times New Roman"/>
                <w:szCs w:val="24"/>
              </w:rPr>
            </w:pPr>
          </w:p>
        </w:tc>
        <w:tc>
          <w:tcPr>
            <w:tcW w:w="1701" w:type="dxa"/>
            <w:hideMark/>
          </w:tcPr>
          <w:p w:rsidR="007B2DEB" w:rsidRPr="0045105E" w:rsidRDefault="007B2DEB" w:rsidP="007B2DEB">
            <w:pPr>
              <w:rPr>
                <w:rFonts w:ascii="Times New Roman" w:hAnsi="Times New Roman" w:cs="Times New Roman"/>
                <w:b/>
                <w:bCs/>
                <w:u w:val="single"/>
              </w:rPr>
            </w:pPr>
            <w:r>
              <w:rPr>
                <w:rFonts w:ascii="Times New Roman" w:hAnsi="Times New Roman" w:cs="Times New Roman"/>
                <w:b/>
                <w:bCs/>
                <w:u w:val="single"/>
              </w:rPr>
              <w:t>№ 7020</w:t>
            </w:r>
            <w:r w:rsidRPr="0045105E">
              <w:rPr>
                <w:rFonts w:ascii="Times New Roman" w:hAnsi="Times New Roman" w:cs="Times New Roman"/>
                <w:b/>
                <w:bCs/>
                <w:u w:val="single"/>
              </w:rPr>
              <w:t>-У</w:t>
            </w:r>
          </w:p>
          <w:p w:rsidR="00F1685D" w:rsidRPr="00BE6212" w:rsidRDefault="007B2DEB" w:rsidP="007B2DEB">
            <w:pPr>
              <w:rPr>
                <w:rFonts w:ascii="Times New Roman" w:hAnsi="Times New Roman" w:cs="Times New Roman"/>
                <w:b/>
                <w:bCs/>
                <w:sz w:val="24"/>
                <w:szCs w:val="24"/>
                <w:u w:val="single"/>
              </w:rPr>
            </w:pPr>
            <w:r>
              <w:rPr>
                <w:rFonts w:ascii="Times New Roman" w:hAnsi="Times New Roman" w:cs="Times New Roman"/>
                <w:b/>
                <w:bCs/>
                <w:u w:val="single"/>
              </w:rPr>
              <w:t>от 31.03</w:t>
            </w:r>
            <w:r w:rsidRPr="0045105E">
              <w:rPr>
                <w:rFonts w:ascii="Times New Roman" w:hAnsi="Times New Roman" w:cs="Times New Roman"/>
                <w:b/>
                <w:bCs/>
                <w:u w:val="single"/>
              </w:rPr>
              <w:t>.2025</w:t>
            </w:r>
          </w:p>
        </w:tc>
      </w:tr>
      <w:tr w:rsidR="00F1685D" w:rsidRPr="00BE6212" w:rsidTr="005B2A59">
        <w:trPr>
          <w:trHeight w:val="1560"/>
        </w:trPr>
        <w:tc>
          <w:tcPr>
            <w:tcW w:w="6238" w:type="dxa"/>
            <w:hideMark/>
          </w:tcPr>
          <w:p w:rsidR="00F1685D" w:rsidRPr="00F1685D" w:rsidRDefault="00F1685D" w:rsidP="007E5EBA">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25 ноября 2013 года</w:t>
            </w:r>
            <w:r w:rsidR="007E5EBA">
              <w:rPr>
                <w:rFonts w:ascii="Times New Roman" w:hAnsi="Times New Roman" w:cs="Times New Roman"/>
                <w:sz w:val="24"/>
                <w:szCs w:val="24"/>
              </w:rPr>
              <w:t xml:space="preserve"> </w:t>
            </w:r>
            <w:r w:rsidRPr="00F1685D">
              <w:rPr>
                <w:rFonts w:ascii="Times New Roman" w:hAnsi="Times New Roman" w:cs="Times New Roman"/>
                <w:sz w:val="24"/>
                <w:szCs w:val="24"/>
              </w:rPr>
              <w:t>№ 409-П «О порядке бухгалтерского учета отложенных налоговых обязательств и отложенных налоговых активов»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предоставления кредитным организациям права отражения в бухгалтерском учете отложенных налогов в течение отчетных периодов, указанных в пункте 4.1 Положения Банка России № 409-П, при условии определения такой периодичности в учетной политике.</w:t>
            </w:r>
          </w:p>
        </w:tc>
        <w:tc>
          <w:tcPr>
            <w:tcW w:w="1701" w:type="dxa"/>
            <w:hideMark/>
          </w:tcPr>
          <w:p w:rsidR="0045105E" w:rsidRPr="0045105E" w:rsidRDefault="0045105E" w:rsidP="0045105E">
            <w:pPr>
              <w:rPr>
                <w:rFonts w:ascii="Times New Roman" w:hAnsi="Times New Roman" w:cs="Times New Roman"/>
                <w:b/>
                <w:bCs/>
                <w:u w:val="single"/>
              </w:rPr>
            </w:pPr>
            <w:r w:rsidRPr="0045105E">
              <w:rPr>
                <w:rFonts w:ascii="Times New Roman" w:hAnsi="Times New Roman" w:cs="Times New Roman"/>
                <w:b/>
                <w:bCs/>
                <w:u w:val="single"/>
              </w:rPr>
              <w:t>№ 6999-У</w:t>
            </w:r>
          </w:p>
          <w:p w:rsidR="00F1685D" w:rsidRPr="00BE6212" w:rsidRDefault="0045105E" w:rsidP="0045105E">
            <w:pPr>
              <w:rPr>
                <w:rFonts w:ascii="Times New Roman" w:hAnsi="Times New Roman" w:cs="Times New Roman"/>
                <w:b/>
                <w:bCs/>
                <w:sz w:val="24"/>
                <w:szCs w:val="24"/>
                <w:u w:val="single"/>
              </w:rPr>
            </w:pPr>
            <w:r w:rsidRPr="0045105E">
              <w:rPr>
                <w:rFonts w:ascii="Times New Roman" w:hAnsi="Times New Roman" w:cs="Times New Roman"/>
                <w:b/>
                <w:bCs/>
                <w:u w:val="single"/>
              </w:rPr>
              <w:t>от 24.02.2025</w:t>
            </w:r>
          </w:p>
        </w:tc>
      </w:tr>
      <w:tr w:rsidR="00F1685D" w:rsidRPr="00BE6212" w:rsidTr="005B2A59">
        <w:trPr>
          <w:trHeight w:val="2739"/>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30 мая 2016 года № 4028-У</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с целью установления требований об обязательном наличии двух кредитных рейтингов в отношении отдельных облигаций с повышенным уровнем риска, принимаемых к расчету собственных средств негосударственных пенсионных фондов.</w:t>
            </w:r>
            <w:r w:rsidRPr="00F1685D">
              <w:rPr>
                <w:rFonts w:ascii="Times New Roman" w:hAnsi="Times New Roman" w:cs="Times New Roman"/>
                <w:szCs w:val="24"/>
              </w:rPr>
              <w:br/>
              <w:t>Также в состав активов, принимаемых к расчету собственных средств негосударственных пенсионных фондов, включаются облигации, связанные с финансированием проектов технологического суверенитета и проектов структурной адаптации экономики РФ.</w:t>
            </w:r>
          </w:p>
        </w:tc>
        <w:tc>
          <w:tcPr>
            <w:tcW w:w="1701" w:type="dxa"/>
            <w:hideMark/>
          </w:tcPr>
          <w:p w:rsidR="00EE1417" w:rsidRPr="0045105E" w:rsidRDefault="00EE1417" w:rsidP="00EE1417">
            <w:pPr>
              <w:rPr>
                <w:rFonts w:ascii="Times New Roman" w:hAnsi="Times New Roman" w:cs="Times New Roman"/>
                <w:b/>
                <w:bCs/>
                <w:u w:val="single"/>
              </w:rPr>
            </w:pPr>
            <w:r>
              <w:rPr>
                <w:rFonts w:ascii="Times New Roman" w:hAnsi="Times New Roman" w:cs="Times New Roman"/>
                <w:b/>
                <w:bCs/>
                <w:u w:val="single"/>
              </w:rPr>
              <w:t>№ 7021</w:t>
            </w:r>
            <w:r w:rsidRPr="0045105E">
              <w:rPr>
                <w:rFonts w:ascii="Times New Roman" w:hAnsi="Times New Roman" w:cs="Times New Roman"/>
                <w:b/>
                <w:bCs/>
                <w:u w:val="single"/>
              </w:rPr>
              <w:t>-У</w:t>
            </w:r>
          </w:p>
          <w:p w:rsidR="00F1685D" w:rsidRPr="00BE6212" w:rsidRDefault="00EE1417" w:rsidP="00EE1417">
            <w:pPr>
              <w:rPr>
                <w:rFonts w:ascii="Times New Roman" w:hAnsi="Times New Roman" w:cs="Times New Roman"/>
                <w:b/>
                <w:bCs/>
                <w:sz w:val="24"/>
                <w:szCs w:val="24"/>
                <w:u w:val="single"/>
              </w:rPr>
            </w:pPr>
            <w:r>
              <w:rPr>
                <w:rFonts w:ascii="Times New Roman" w:hAnsi="Times New Roman" w:cs="Times New Roman"/>
                <w:b/>
                <w:bCs/>
                <w:u w:val="single"/>
              </w:rPr>
              <w:t>от 31.03</w:t>
            </w:r>
            <w:r w:rsidRPr="0045105E">
              <w:rPr>
                <w:rFonts w:ascii="Times New Roman" w:hAnsi="Times New Roman" w:cs="Times New Roman"/>
                <w:b/>
                <w:bCs/>
                <w:u w:val="single"/>
              </w:rPr>
              <w:t>.2025</w:t>
            </w:r>
          </w:p>
        </w:tc>
      </w:tr>
      <w:tr w:rsidR="00F1685D" w:rsidRPr="00BE6212" w:rsidTr="005B2A59">
        <w:trPr>
          <w:trHeight w:val="27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19 июля 2016 года № 4075-У</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с целью установления требований об обязательном наличии двух кредитных рейтингов в отношении отдельных облигаций с повышенным уровнем риска, принимаемых к расчету собственных средств управляющих компаний инвестиционных фондов, паевых инвестиционных фондов и негосударственных пенсионных фондов (далее – управляющие компании). </w:t>
            </w:r>
            <w:r w:rsidRPr="00F1685D">
              <w:rPr>
                <w:rFonts w:ascii="Times New Roman" w:hAnsi="Times New Roman" w:cs="Times New Roman"/>
                <w:szCs w:val="24"/>
              </w:rPr>
              <w:br/>
              <w:t>Также в состав активов, принимаемых к расчету собственных средств управляющих компаний, включаются облигации, связанные с финансированием проектов технологического суверенитета и проектов структурной адаптации экономики РФ.</w:t>
            </w:r>
          </w:p>
        </w:tc>
        <w:tc>
          <w:tcPr>
            <w:tcW w:w="1701" w:type="dxa"/>
            <w:hideMark/>
          </w:tcPr>
          <w:p w:rsidR="0046237F" w:rsidRPr="0045105E" w:rsidRDefault="0046237F" w:rsidP="0046237F">
            <w:pPr>
              <w:rPr>
                <w:rFonts w:ascii="Times New Roman" w:hAnsi="Times New Roman" w:cs="Times New Roman"/>
                <w:b/>
                <w:bCs/>
                <w:u w:val="single"/>
              </w:rPr>
            </w:pPr>
            <w:r>
              <w:rPr>
                <w:rFonts w:ascii="Times New Roman" w:hAnsi="Times New Roman" w:cs="Times New Roman"/>
                <w:b/>
                <w:bCs/>
                <w:u w:val="single"/>
              </w:rPr>
              <w:t>№ 7034</w:t>
            </w:r>
            <w:r w:rsidRPr="0045105E">
              <w:rPr>
                <w:rFonts w:ascii="Times New Roman" w:hAnsi="Times New Roman" w:cs="Times New Roman"/>
                <w:b/>
                <w:bCs/>
                <w:u w:val="single"/>
              </w:rPr>
              <w:t>-У</w:t>
            </w:r>
          </w:p>
          <w:p w:rsidR="00F1685D" w:rsidRPr="00BE6212" w:rsidRDefault="0046237F" w:rsidP="0046237F">
            <w:pPr>
              <w:rPr>
                <w:rFonts w:ascii="Times New Roman" w:hAnsi="Times New Roman" w:cs="Times New Roman"/>
                <w:b/>
                <w:bCs/>
                <w:sz w:val="24"/>
                <w:szCs w:val="24"/>
                <w:u w:val="single"/>
              </w:rPr>
            </w:pPr>
            <w:r>
              <w:rPr>
                <w:rFonts w:ascii="Times New Roman" w:hAnsi="Times New Roman" w:cs="Times New Roman"/>
                <w:b/>
                <w:bCs/>
                <w:u w:val="single"/>
              </w:rPr>
              <w:t>от 01.04</w:t>
            </w:r>
            <w:r w:rsidRPr="0045105E">
              <w:rPr>
                <w:rFonts w:ascii="Times New Roman" w:hAnsi="Times New Roman" w:cs="Times New Roman"/>
                <w:b/>
                <w:bCs/>
                <w:u w:val="single"/>
              </w:rPr>
              <w:t>.2025</w:t>
            </w:r>
          </w:p>
        </w:tc>
      </w:tr>
      <w:tr w:rsidR="00F1685D" w:rsidRPr="00BE6212" w:rsidTr="005B2A59">
        <w:trPr>
          <w:trHeight w:val="4167"/>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07.11.2023 № 831-П»</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7E5EBA"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актуализацию порядка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и порядка осуществления контроля за расходами».</w:t>
            </w:r>
          </w:p>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Подготовка нормативного акта обусловлена изданием Указа Президента РФ от 11.11.2024 № 966 «О внесении изменений в Указ Президента Российской</w:t>
            </w:r>
            <w:r w:rsidR="007E5EBA">
              <w:rPr>
                <w:rFonts w:ascii="Times New Roman" w:hAnsi="Times New Roman" w:cs="Times New Roman"/>
                <w:szCs w:val="24"/>
              </w:rPr>
              <w:t xml:space="preserve"> </w:t>
            </w:r>
            <w:r w:rsidRPr="00F1685D">
              <w:rPr>
                <w:rFonts w:ascii="Times New Roman" w:hAnsi="Times New Roman" w:cs="Times New Roman"/>
                <w:szCs w:val="24"/>
              </w:rPr>
              <w:t>Федерации от 2 апреля 2013 года № 309 «О мерах по реализации отдельных положений Федерального закона «О противодействии коррупции».</w:t>
            </w:r>
          </w:p>
          <w:p w:rsidR="007E5EBA" w:rsidRPr="00F1685D" w:rsidRDefault="007E5EBA"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75"/>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05 февраля 2024 года</w:t>
            </w:r>
            <w:r w:rsidR="007E5EBA">
              <w:rPr>
                <w:rFonts w:ascii="Times New Roman" w:hAnsi="Times New Roman" w:cs="Times New Roman"/>
                <w:sz w:val="24"/>
                <w:szCs w:val="24"/>
              </w:rPr>
              <w:t xml:space="preserve"> </w:t>
            </w:r>
            <w:r w:rsidRPr="00F1685D">
              <w:rPr>
                <w:rFonts w:ascii="Times New Roman" w:hAnsi="Times New Roman" w:cs="Times New Roman"/>
                <w:sz w:val="24"/>
                <w:szCs w:val="24"/>
              </w:rPr>
              <w:t>№ 6678-У «О критериях формирования Банком России перечня резидентов, которые обязаны представлять в Банк России информацию, указанную в абзаце пятом части 6 статьи 22 Федерального закона от 10 декабря 2003 года № 173-ФЗ «О валютном регулировании и валютном контроле», и порядке доведения до сведения резидентов информации об их включении в указанный перечень»</w:t>
            </w:r>
          </w:p>
          <w:p w:rsidR="007E5EBA" w:rsidRPr="00F1685D" w:rsidRDefault="007E5EBA"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в целях корректировки критериев в отношении резидентов, которые должны представлять в Банк России информацию об активах и обязательствах, указанную в абзаце пятом части 6 статьи 22 Федерального закона № 173-ФЗ </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985"/>
        </w:trPr>
        <w:tc>
          <w:tcPr>
            <w:tcW w:w="6238" w:type="dxa"/>
            <w:hideMark/>
          </w:tcPr>
          <w:p w:rsidR="007E5EBA" w:rsidRPr="007E5EBA" w:rsidRDefault="00F1685D" w:rsidP="00F1685D">
            <w:pPr>
              <w:jc w:val="both"/>
              <w:rPr>
                <w:rFonts w:ascii="Times New Roman" w:hAnsi="Times New Roman" w:cs="Times New Roman"/>
                <w:sz w:val="24"/>
                <w:szCs w:val="24"/>
              </w:rPr>
            </w:pPr>
            <w:r w:rsidRPr="007E5EBA">
              <w:rPr>
                <w:rFonts w:ascii="Times New Roman" w:hAnsi="Times New Roman" w:cs="Times New Roman"/>
                <w:sz w:val="24"/>
                <w:szCs w:val="24"/>
              </w:rPr>
              <w:t>Нормативный акт Банка России «О составе, форме, сроках и о порядке составления и представления резидентами в Банк России информации об активах и обязательствах, указанной в абзаце пятом части 6 статьи 22 Федерального закона от 10 декабря 2003 года № 173-ФЗ «О валютном регулировании и валютном контроле»</w:t>
            </w:r>
          </w:p>
          <w:p w:rsidR="007E5EBA" w:rsidRPr="007E5EBA" w:rsidRDefault="007E5EBA" w:rsidP="00F1685D">
            <w:pPr>
              <w:jc w:val="both"/>
              <w:rPr>
                <w:rFonts w:ascii="Times New Roman" w:hAnsi="Times New Roman" w:cs="Times New Roman"/>
                <w:sz w:val="24"/>
                <w:szCs w:val="24"/>
              </w:rPr>
            </w:pPr>
          </w:p>
          <w:p w:rsidR="00F1685D" w:rsidRPr="007E5EBA" w:rsidRDefault="00F1685D" w:rsidP="00F1685D">
            <w:pPr>
              <w:jc w:val="both"/>
              <w:rPr>
                <w:rFonts w:ascii="Times New Roman" w:hAnsi="Times New Roman" w:cs="Times New Roman"/>
                <w:i/>
                <w:iCs/>
                <w:sz w:val="20"/>
                <w:szCs w:val="24"/>
              </w:rPr>
            </w:pPr>
            <w:r w:rsidRPr="007E5EBA">
              <w:rPr>
                <w:rFonts w:ascii="Times New Roman" w:hAnsi="Times New Roman" w:cs="Times New Roman"/>
                <w:i/>
                <w:iCs/>
                <w:sz w:val="20"/>
                <w:szCs w:val="24"/>
              </w:rPr>
              <w:t xml:space="preserve">(новая редакция Указания Банка России от 05 февраля 2024 года № 6677-У «О критериях формирования Банком России перечня резидентов, которые обязаны представлять информацию, указанную </w:t>
            </w:r>
            <w:r w:rsidRPr="007E5EBA">
              <w:rPr>
                <w:rFonts w:ascii="Times New Roman" w:hAnsi="Times New Roman" w:cs="Times New Roman"/>
                <w:i/>
                <w:iCs/>
                <w:sz w:val="20"/>
                <w:szCs w:val="24"/>
              </w:rPr>
              <w:lastRenderedPageBreak/>
              <w:t>в абзаце пятом части 6 статьи 22 Федерального закона от 10 декабря 2003 года № 173-ФЗ «О валютном регулировании и валютном контроле», и порядке доведения до сведения резидентов информации об их включении в перечень»)</w:t>
            </w:r>
          </w:p>
          <w:p w:rsidR="007E5EBA" w:rsidRPr="007E5EBA" w:rsidRDefault="007E5EBA" w:rsidP="00F1685D">
            <w:pPr>
              <w:jc w:val="both"/>
              <w:rPr>
                <w:rFonts w:ascii="Times New Roman" w:hAnsi="Times New Roman" w:cs="Times New Roman"/>
                <w:sz w:val="24"/>
                <w:szCs w:val="24"/>
              </w:rPr>
            </w:pPr>
          </w:p>
        </w:tc>
        <w:tc>
          <w:tcPr>
            <w:tcW w:w="1417" w:type="dxa"/>
            <w:hideMark/>
          </w:tcPr>
          <w:p w:rsidR="00F1685D" w:rsidRPr="007E5EBA" w:rsidRDefault="00F1685D" w:rsidP="00F1685D">
            <w:pPr>
              <w:jc w:val="center"/>
              <w:rPr>
                <w:rFonts w:ascii="Times New Roman" w:hAnsi="Times New Roman" w:cs="Times New Roman"/>
                <w:sz w:val="24"/>
                <w:szCs w:val="24"/>
              </w:rPr>
            </w:pPr>
            <w:r w:rsidRPr="007E5EBA">
              <w:rPr>
                <w:rFonts w:ascii="Times New Roman" w:hAnsi="Times New Roman" w:cs="Times New Roman"/>
                <w:sz w:val="24"/>
                <w:szCs w:val="24"/>
              </w:rPr>
              <w:lastRenderedPageBreak/>
              <w:t>II квартал</w:t>
            </w:r>
          </w:p>
        </w:tc>
        <w:tc>
          <w:tcPr>
            <w:tcW w:w="5954" w:type="dxa"/>
            <w:hideMark/>
          </w:tcPr>
          <w:p w:rsidR="00F1685D" w:rsidRPr="007E5EBA" w:rsidRDefault="00F1685D" w:rsidP="00F1685D">
            <w:pPr>
              <w:jc w:val="both"/>
              <w:rPr>
                <w:rFonts w:ascii="Times New Roman" w:hAnsi="Times New Roman" w:cs="Times New Roman"/>
              </w:rPr>
            </w:pPr>
            <w:r w:rsidRPr="007E5EBA">
              <w:rPr>
                <w:rFonts w:ascii="Times New Roman" w:hAnsi="Times New Roman" w:cs="Times New Roman"/>
              </w:rPr>
              <w:t xml:space="preserve">Нормативный акт разрабатывается для реализации предоставленной Банку России частью 6 статьи 22 Федерального закона № 173-ФЗ компетенции на определение состава, формы, сроков, а также порядка составления и представления резидентами, включенными в перечень резидентов, формируемый Банком России в соответствии с абзацем шестым части 6 статьи 22 Федерального закона № 173-ФЗ, в Банк России информации о цифровых валютах и цифровых правах, имеющихся у таких резидентов и (или) юридических лиц и (или) выпущенных (полученных) такими </w:t>
            </w:r>
            <w:r w:rsidRPr="007E5EBA">
              <w:rPr>
                <w:rFonts w:ascii="Times New Roman" w:hAnsi="Times New Roman" w:cs="Times New Roman"/>
              </w:rPr>
              <w:lastRenderedPageBreak/>
              <w:t>резидентами и (или) юридическими лицами, об обязательствах по передаче цифровых прав такими резидентами и (или) юридическими лицами в пользу нерезидентов, об обязательствах нерезидентов перед такими резидентами и (или) юридическими лицами, включая обязательства по передаче цифровых прав.</w:t>
            </w:r>
          </w:p>
          <w:p w:rsidR="007E5EBA" w:rsidRPr="007E5EBA" w:rsidRDefault="007E5EBA" w:rsidP="00F1685D">
            <w:pPr>
              <w:jc w:val="both"/>
              <w:rPr>
                <w:rFonts w:ascii="Times New Roman" w:hAnsi="Times New Roman" w:cs="Times New Roman"/>
                <w:sz w:val="12"/>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559"/>
        </w:trPr>
        <w:tc>
          <w:tcPr>
            <w:tcW w:w="6238" w:type="dxa"/>
            <w:hideMark/>
          </w:tcPr>
          <w:p w:rsidR="00F1685D" w:rsidRDefault="00F1685D" w:rsidP="00F1685D">
            <w:pPr>
              <w:jc w:val="both"/>
              <w:rPr>
                <w:rFonts w:ascii="Times New Roman" w:hAnsi="Times New Roman" w:cs="Times New Roman"/>
                <w:sz w:val="24"/>
                <w:szCs w:val="24"/>
              </w:rPr>
            </w:pPr>
            <w:r w:rsidRPr="007E5EBA">
              <w:rPr>
                <w:rFonts w:ascii="Times New Roman" w:hAnsi="Times New Roman" w:cs="Times New Roman"/>
                <w:sz w:val="24"/>
                <w:szCs w:val="24"/>
              </w:rPr>
              <w:t xml:space="preserve">Нормативный акт Банка России о внесении изменений в Указание Банка России от 20.01.2020 № 5391-У «О порядке формирования </w:t>
            </w:r>
            <w:proofErr w:type="spellStart"/>
            <w:r w:rsidRPr="007E5EBA">
              <w:rPr>
                <w:rFonts w:ascii="Times New Roman" w:hAnsi="Times New Roman" w:cs="Times New Roman"/>
                <w:sz w:val="24"/>
                <w:szCs w:val="24"/>
              </w:rPr>
              <w:t>микрофинансовыми</w:t>
            </w:r>
            <w:proofErr w:type="spellEnd"/>
            <w:r w:rsidRPr="007E5EBA">
              <w:rPr>
                <w:rFonts w:ascii="Times New Roman" w:hAnsi="Times New Roman" w:cs="Times New Roman"/>
                <w:sz w:val="24"/>
                <w:szCs w:val="24"/>
              </w:rPr>
              <w:t xml:space="preserve"> организациями резервов на возможные потери по займам»</w:t>
            </w:r>
          </w:p>
          <w:p w:rsidR="007E5EBA" w:rsidRPr="007E5EBA" w:rsidRDefault="007E5EBA" w:rsidP="00F1685D">
            <w:pPr>
              <w:jc w:val="both"/>
              <w:rPr>
                <w:rFonts w:ascii="Times New Roman" w:hAnsi="Times New Roman" w:cs="Times New Roman"/>
                <w:sz w:val="24"/>
                <w:szCs w:val="24"/>
              </w:rPr>
            </w:pPr>
          </w:p>
        </w:tc>
        <w:tc>
          <w:tcPr>
            <w:tcW w:w="1417" w:type="dxa"/>
            <w:hideMark/>
          </w:tcPr>
          <w:p w:rsidR="00F1685D" w:rsidRPr="007E5EBA" w:rsidRDefault="00F1685D" w:rsidP="00F1685D">
            <w:pPr>
              <w:jc w:val="center"/>
              <w:rPr>
                <w:rFonts w:ascii="Times New Roman" w:hAnsi="Times New Roman" w:cs="Times New Roman"/>
                <w:sz w:val="24"/>
                <w:szCs w:val="24"/>
              </w:rPr>
            </w:pPr>
            <w:r w:rsidRPr="007E5EBA">
              <w:rPr>
                <w:rFonts w:ascii="Times New Roman" w:hAnsi="Times New Roman" w:cs="Times New Roman"/>
                <w:sz w:val="24"/>
                <w:szCs w:val="24"/>
              </w:rPr>
              <w:t>II квартал</w:t>
            </w:r>
          </w:p>
        </w:tc>
        <w:tc>
          <w:tcPr>
            <w:tcW w:w="5954" w:type="dxa"/>
            <w:hideMark/>
          </w:tcPr>
          <w:p w:rsidR="00F1685D" w:rsidRPr="007E5EBA" w:rsidRDefault="00F1685D" w:rsidP="00F1685D">
            <w:pPr>
              <w:jc w:val="both"/>
              <w:rPr>
                <w:rFonts w:ascii="Times New Roman" w:hAnsi="Times New Roman" w:cs="Times New Roman"/>
              </w:rPr>
            </w:pPr>
            <w:r w:rsidRPr="007E5EBA">
              <w:rPr>
                <w:rFonts w:ascii="Times New Roman" w:hAnsi="Times New Roman" w:cs="Times New Roman"/>
              </w:rPr>
              <w:t>Нормативным актом устанавливаются повышенные значения резервов по займам с ПСК более 150% (вместо 250%). Также нормативным актом предусматриваются уточняющие изменения по итогам практики применения.</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410"/>
        </w:trPr>
        <w:tc>
          <w:tcPr>
            <w:tcW w:w="6238" w:type="dxa"/>
            <w:hideMark/>
          </w:tcPr>
          <w:p w:rsidR="00F1685D" w:rsidRDefault="00F1685D" w:rsidP="00F1685D">
            <w:pPr>
              <w:jc w:val="both"/>
              <w:rPr>
                <w:rFonts w:ascii="Times New Roman" w:hAnsi="Times New Roman" w:cs="Times New Roman"/>
                <w:sz w:val="24"/>
                <w:szCs w:val="24"/>
              </w:rPr>
            </w:pPr>
            <w:r w:rsidRPr="007E5EBA">
              <w:rPr>
                <w:rFonts w:ascii="Times New Roman" w:hAnsi="Times New Roman" w:cs="Times New Roman"/>
                <w:sz w:val="24"/>
                <w:szCs w:val="24"/>
              </w:rPr>
              <w:t>Указание Банка России «О внесении изменений в Положение Банка России от 2 октября 2017 года №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rsidR="007E5EBA" w:rsidRPr="007E5EBA" w:rsidRDefault="007E5EBA" w:rsidP="00F1685D">
            <w:pPr>
              <w:jc w:val="both"/>
              <w:rPr>
                <w:rFonts w:ascii="Times New Roman" w:hAnsi="Times New Roman" w:cs="Times New Roman"/>
                <w:sz w:val="24"/>
                <w:szCs w:val="24"/>
              </w:rPr>
            </w:pPr>
          </w:p>
        </w:tc>
        <w:tc>
          <w:tcPr>
            <w:tcW w:w="1417" w:type="dxa"/>
            <w:hideMark/>
          </w:tcPr>
          <w:p w:rsidR="00F1685D" w:rsidRPr="007E5EBA" w:rsidRDefault="00F1685D" w:rsidP="00F1685D">
            <w:pPr>
              <w:jc w:val="center"/>
              <w:rPr>
                <w:rFonts w:ascii="Times New Roman" w:hAnsi="Times New Roman" w:cs="Times New Roman"/>
                <w:sz w:val="24"/>
                <w:szCs w:val="24"/>
              </w:rPr>
            </w:pPr>
            <w:r w:rsidRPr="007E5EBA">
              <w:rPr>
                <w:rFonts w:ascii="Times New Roman" w:hAnsi="Times New Roman" w:cs="Times New Roman"/>
                <w:sz w:val="24"/>
                <w:szCs w:val="24"/>
              </w:rPr>
              <w:t>II квартал</w:t>
            </w:r>
          </w:p>
        </w:tc>
        <w:tc>
          <w:tcPr>
            <w:tcW w:w="5954" w:type="dxa"/>
            <w:hideMark/>
          </w:tcPr>
          <w:p w:rsidR="007E5EBA" w:rsidRPr="007E5EBA" w:rsidRDefault="00F1685D" w:rsidP="00F1685D">
            <w:pPr>
              <w:jc w:val="both"/>
              <w:rPr>
                <w:rFonts w:ascii="Times New Roman" w:hAnsi="Times New Roman" w:cs="Times New Roman"/>
              </w:rPr>
            </w:pPr>
            <w:r w:rsidRPr="007E5EBA">
              <w:rPr>
                <w:rFonts w:ascii="Times New Roman" w:hAnsi="Times New Roman" w:cs="Times New Roman"/>
              </w:rPr>
              <w:t>Нормативный акт разрабатывается в целях:</w:t>
            </w:r>
          </w:p>
          <w:p w:rsidR="007E5EBA" w:rsidRPr="007E5EBA" w:rsidRDefault="00F1685D" w:rsidP="00F1685D">
            <w:pPr>
              <w:jc w:val="both"/>
              <w:rPr>
                <w:rFonts w:ascii="Times New Roman" w:hAnsi="Times New Roman" w:cs="Times New Roman"/>
              </w:rPr>
            </w:pPr>
            <w:r w:rsidRPr="007E5EBA">
              <w:rPr>
                <w:rFonts w:ascii="Times New Roman" w:hAnsi="Times New Roman" w:cs="Times New Roman"/>
              </w:rPr>
              <w:t xml:space="preserve">- актуализации требования об отражении на </w:t>
            </w:r>
            <w:proofErr w:type="spellStart"/>
            <w:r w:rsidRPr="007E5EBA">
              <w:rPr>
                <w:rFonts w:ascii="Times New Roman" w:hAnsi="Times New Roman" w:cs="Times New Roman"/>
              </w:rPr>
              <w:t>внебалансовых</w:t>
            </w:r>
            <w:proofErr w:type="spellEnd"/>
            <w:r w:rsidRPr="007E5EBA">
              <w:rPr>
                <w:rFonts w:ascii="Times New Roman" w:hAnsi="Times New Roman" w:cs="Times New Roman"/>
              </w:rPr>
              <w:t xml:space="preserve"> счетах ссудной задолженности, списанной с баланса за счет резерва на возможные потери, в течение следующих после списания 5 лет и предоставления кредитным организациям права самостоятельно определять необходимость учета такой задолженности для наблюдения за возможностью ее взыскания (в связи с расширением перечня установленных законодательством случаев, когда дальнейшее взыскание задолженности по кредитному договору является невозможным);</w:t>
            </w:r>
          </w:p>
          <w:p w:rsidR="00F1685D" w:rsidRPr="007E5EBA" w:rsidRDefault="00F1685D" w:rsidP="00F1685D">
            <w:pPr>
              <w:jc w:val="both"/>
              <w:rPr>
                <w:rFonts w:ascii="Times New Roman" w:hAnsi="Times New Roman" w:cs="Times New Roman"/>
              </w:rPr>
            </w:pPr>
            <w:r w:rsidRPr="007E5EBA">
              <w:rPr>
                <w:rFonts w:ascii="Times New Roman" w:hAnsi="Times New Roman" w:cs="Times New Roman"/>
              </w:rPr>
              <w:t xml:space="preserve">- уточнения порядка отражения на </w:t>
            </w:r>
            <w:proofErr w:type="spellStart"/>
            <w:r w:rsidRPr="007E5EBA">
              <w:rPr>
                <w:rFonts w:ascii="Times New Roman" w:hAnsi="Times New Roman" w:cs="Times New Roman"/>
              </w:rPr>
              <w:t>внебалансовых</w:t>
            </w:r>
            <w:proofErr w:type="spellEnd"/>
            <w:r w:rsidRPr="007E5EBA">
              <w:rPr>
                <w:rFonts w:ascii="Times New Roman" w:hAnsi="Times New Roman" w:cs="Times New Roman"/>
              </w:rPr>
              <w:t xml:space="preserve"> счетах полученного обеспечения (распространение установленного порядка на обеспечение по кредитным линиям, операциям предоставления денежных средств в форме овердрафта, гарантиям) (предложение СТБН).</w:t>
            </w:r>
          </w:p>
          <w:p w:rsidR="007E5EBA" w:rsidRPr="007E5EBA" w:rsidRDefault="007E5EBA" w:rsidP="00F1685D">
            <w:pPr>
              <w:jc w:val="both"/>
              <w:rPr>
                <w:rFonts w:ascii="Times New Roman" w:hAnsi="Times New Roman" w:cs="Times New Roman"/>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843"/>
        </w:trPr>
        <w:tc>
          <w:tcPr>
            <w:tcW w:w="6238" w:type="dxa"/>
            <w:hideMark/>
          </w:tcPr>
          <w:p w:rsidR="00F1685D" w:rsidRPr="007E5EBA" w:rsidRDefault="00F1685D" w:rsidP="007E5EBA">
            <w:pPr>
              <w:jc w:val="both"/>
              <w:rPr>
                <w:rFonts w:ascii="Times New Roman" w:hAnsi="Times New Roman" w:cs="Times New Roman"/>
                <w:sz w:val="24"/>
                <w:szCs w:val="24"/>
              </w:rPr>
            </w:pPr>
            <w:r w:rsidRPr="007E5EBA">
              <w:rPr>
                <w:rFonts w:ascii="Times New Roman" w:hAnsi="Times New Roman" w:cs="Times New Roman"/>
                <w:sz w:val="24"/>
                <w:szCs w:val="24"/>
              </w:rPr>
              <w:t>Указание Банка России «О внесении изменений в Положение Банка России от 24 ноября 2022 года</w:t>
            </w:r>
            <w:r w:rsidR="007E5EBA">
              <w:rPr>
                <w:rFonts w:ascii="Times New Roman" w:hAnsi="Times New Roman" w:cs="Times New Roman"/>
                <w:sz w:val="24"/>
                <w:szCs w:val="24"/>
              </w:rPr>
              <w:t xml:space="preserve"> </w:t>
            </w:r>
            <w:r w:rsidRPr="007E5EBA">
              <w:rPr>
                <w:rFonts w:ascii="Times New Roman" w:hAnsi="Times New Roman" w:cs="Times New Roman"/>
                <w:sz w:val="24"/>
                <w:szCs w:val="24"/>
              </w:rPr>
              <w:t>№ 809-П «О Плане счетов бухгалтерского учета для кредитных организаций и порядке его применения»</w:t>
            </w:r>
          </w:p>
        </w:tc>
        <w:tc>
          <w:tcPr>
            <w:tcW w:w="1417" w:type="dxa"/>
            <w:hideMark/>
          </w:tcPr>
          <w:p w:rsidR="00F1685D" w:rsidRPr="007E5EBA" w:rsidRDefault="00F1685D" w:rsidP="00F1685D">
            <w:pPr>
              <w:jc w:val="center"/>
              <w:rPr>
                <w:rFonts w:ascii="Times New Roman" w:hAnsi="Times New Roman" w:cs="Times New Roman"/>
                <w:sz w:val="24"/>
                <w:szCs w:val="24"/>
              </w:rPr>
            </w:pPr>
            <w:r w:rsidRPr="007E5EBA">
              <w:rPr>
                <w:rFonts w:ascii="Times New Roman" w:hAnsi="Times New Roman" w:cs="Times New Roman"/>
                <w:sz w:val="24"/>
                <w:szCs w:val="24"/>
              </w:rPr>
              <w:t>II квартал</w:t>
            </w:r>
          </w:p>
        </w:tc>
        <w:tc>
          <w:tcPr>
            <w:tcW w:w="5954" w:type="dxa"/>
            <w:hideMark/>
          </w:tcPr>
          <w:p w:rsidR="007E5EBA" w:rsidRDefault="00F1685D" w:rsidP="00F1685D">
            <w:pPr>
              <w:jc w:val="both"/>
              <w:rPr>
                <w:rFonts w:ascii="Times New Roman" w:hAnsi="Times New Roman" w:cs="Times New Roman"/>
              </w:rPr>
            </w:pPr>
            <w:r w:rsidRPr="007E5EBA">
              <w:rPr>
                <w:rFonts w:ascii="Times New Roman" w:hAnsi="Times New Roman" w:cs="Times New Roman"/>
              </w:rPr>
              <w:t>Нормативный акт разрабатывается в целях:</w:t>
            </w:r>
          </w:p>
          <w:p w:rsidR="007E5EBA" w:rsidRDefault="00F1685D" w:rsidP="00F1685D">
            <w:pPr>
              <w:jc w:val="both"/>
              <w:rPr>
                <w:rFonts w:ascii="Times New Roman" w:hAnsi="Times New Roman" w:cs="Times New Roman"/>
              </w:rPr>
            </w:pPr>
            <w:r w:rsidRPr="007E5EBA">
              <w:rPr>
                <w:rFonts w:ascii="Times New Roman" w:hAnsi="Times New Roman" w:cs="Times New Roman"/>
              </w:rPr>
              <w:t xml:space="preserve">- актуализации требования об отражении на </w:t>
            </w:r>
            <w:proofErr w:type="spellStart"/>
            <w:r w:rsidRPr="007E5EBA">
              <w:rPr>
                <w:rFonts w:ascii="Times New Roman" w:hAnsi="Times New Roman" w:cs="Times New Roman"/>
              </w:rPr>
              <w:t>внебалансовых</w:t>
            </w:r>
            <w:proofErr w:type="spellEnd"/>
            <w:r w:rsidRPr="007E5EBA">
              <w:rPr>
                <w:rFonts w:ascii="Times New Roman" w:hAnsi="Times New Roman" w:cs="Times New Roman"/>
              </w:rPr>
              <w:t xml:space="preserve"> счетах ссудной задолженности, списанной с баланса за счет резерва на возможные потери, в течение следующих после списания 5 лет и предоставления кредитным организациям права самостоятельно определять необходимость учета такой задолженности для наблюдения за возможностью ее взыскания (в связи с расширением перечня установленных законодательством случаев, когда дальнейшее взыскание </w:t>
            </w:r>
            <w:r w:rsidRPr="007E5EBA">
              <w:rPr>
                <w:rFonts w:ascii="Times New Roman" w:hAnsi="Times New Roman" w:cs="Times New Roman"/>
              </w:rPr>
              <w:lastRenderedPageBreak/>
              <w:t>задолженности по кредитному договору является невозможным);</w:t>
            </w:r>
          </w:p>
          <w:p w:rsidR="007E5EBA" w:rsidRDefault="00F1685D" w:rsidP="00F1685D">
            <w:pPr>
              <w:jc w:val="both"/>
              <w:rPr>
                <w:rFonts w:ascii="Times New Roman" w:hAnsi="Times New Roman" w:cs="Times New Roman"/>
              </w:rPr>
            </w:pPr>
            <w:r w:rsidRPr="007E5EBA">
              <w:rPr>
                <w:rFonts w:ascii="Times New Roman" w:hAnsi="Times New Roman" w:cs="Times New Roman"/>
              </w:rPr>
              <w:t>- предоставления кредитным организациям права отказаться от процедур дополнительного контроля за проведением операций по балансовому счету № 47416 при условии использования в целях расчета операционного риска расчетной величины коэффициента внутренних потерь в соответствии с Положением Банка России от 7 декабря 2020 года № 744-П «О порядке расчета размера операционного риска («Базель III») и осуществления Банком России надзора за его соблюдением» при одновременном установлении в Положении Банка России от 8 апреля 2020 года № 716-П «О требованиях к системе управления операционным риском в кредитной организации и банковской группе» требований к наличию автоматизированных процедур контроля в банковских IT-системах для кредитных организаций, воспользовавшихся таким п</w:t>
            </w:r>
            <w:r w:rsidR="000C2E79">
              <w:rPr>
                <w:rFonts w:ascii="Times New Roman" w:hAnsi="Times New Roman" w:cs="Times New Roman"/>
              </w:rPr>
              <w:t>равом</w:t>
            </w:r>
            <w:r w:rsidRPr="007E5EBA">
              <w:rPr>
                <w:rFonts w:ascii="Times New Roman" w:hAnsi="Times New Roman" w:cs="Times New Roman"/>
              </w:rPr>
              <w:t>;</w:t>
            </w:r>
          </w:p>
          <w:p w:rsidR="007E5EBA" w:rsidRDefault="00F1685D" w:rsidP="00F1685D">
            <w:pPr>
              <w:jc w:val="both"/>
              <w:rPr>
                <w:rFonts w:ascii="Times New Roman" w:hAnsi="Times New Roman" w:cs="Times New Roman"/>
              </w:rPr>
            </w:pPr>
            <w:r w:rsidRPr="007E5EBA">
              <w:rPr>
                <w:rFonts w:ascii="Times New Roman" w:hAnsi="Times New Roman" w:cs="Times New Roman"/>
              </w:rPr>
              <w:t>- уточнения порядка бухгалтерского учета прочих договоров (сделок), по которым расчеты и поставка осуществляются не ранее следующего дня после дня заключения договора (сделки), при получении (уплате) аванса в счет удовлетворения требований (выполнения обязательств) по ним или частичном исполнении по аналогии с порядком, установленным пунктами 6.7, 6.8 Положения Банка России от 4 июля 2011 года № 372-П «О порядке бухгалтерского учета производных финансовых инструментов» (внесение изменений в подпункт 4.72.3 пункта 4.72 части II Положения Банка России № 809-П);</w:t>
            </w:r>
          </w:p>
          <w:p w:rsidR="007E5EBA" w:rsidRDefault="00F1685D" w:rsidP="00F1685D">
            <w:pPr>
              <w:jc w:val="both"/>
              <w:rPr>
                <w:rFonts w:ascii="Times New Roman" w:hAnsi="Times New Roman" w:cs="Times New Roman"/>
              </w:rPr>
            </w:pPr>
            <w:r w:rsidRPr="007E5EBA">
              <w:rPr>
                <w:rFonts w:ascii="Times New Roman" w:hAnsi="Times New Roman" w:cs="Times New Roman"/>
              </w:rPr>
              <w:t>-  выделения в Отчете о финансовых результатах, в разделе 1 «Процентные расходы» части 3 «Процентные расходы, расходы от корректировок и расходы по формированию резервов на возможные потери» отдельного символа «Отчисления в систему страхо</w:t>
            </w:r>
            <w:r w:rsidR="000C2E79">
              <w:rPr>
                <w:rFonts w:ascii="Times New Roman" w:hAnsi="Times New Roman" w:cs="Times New Roman"/>
              </w:rPr>
              <w:t>вания вкладов»</w:t>
            </w:r>
            <w:r w:rsidRPr="007E5EBA">
              <w:rPr>
                <w:rFonts w:ascii="Times New Roman" w:hAnsi="Times New Roman" w:cs="Times New Roman"/>
              </w:rPr>
              <w:t>;</w:t>
            </w:r>
          </w:p>
          <w:p w:rsidR="00F1685D" w:rsidRPr="007E5EBA" w:rsidRDefault="00F1685D" w:rsidP="00F1685D">
            <w:pPr>
              <w:jc w:val="both"/>
              <w:rPr>
                <w:rFonts w:ascii="Times New Roman" w:hAnsi="Times New Roman" w:cs="Times New Roman"/>
              </w:rPr>
            </w:pPr>
            <w:r w:rsidRPr="007E5EBA">
              <w:rPr>
                <w:rFonts w:ascii="Times New Roman" w:hAnsi="Times New Roman" w:cs="Times New Roman"/>
              </w:rPr>
              <w:t xml:space="preserve">- уточнения порядка отражения на </w:t>
            </w:r>
            <w:proofErr w:type="spellStart"/>
            <w:r w:rsidRPr="007E5EBA">
              <w:rPr>
                <w:rFonts w:ascii="Times New Roman" w:hAnsi="Times New Roman" w:cs="Times New Roman"/>
              </w:rPr>
              <w:t>внебалансовых</w:t>
            </w:r>
            <w:proofErr w:type="spellEnd"/>
            <w:r w:rsidRPr="007E5EBA">
              <w:rPr>
                <w:rFonts w:ascii="Times New Roman" w:hAnsi="Times New Roman" w:cs="Times New Roman"/>
              </w:rPr>
              <w:t xml:space="preserve"> счетах полученного обеспечения (распространение установленного порядка на обеспечение по кредитным линиям, операциям предоставления денежных средств в форме овердрафта,</w:t>
            </w:r>
            <w:r w:rsidR="000C2E79">
              <w:rPr>
                <w:rFonts w:ascii="Times New Roman" w:hAnsi="Times New Roman" w:cs="Times New Roman"/>
              </w:rPr>
              <w:t xml:space="preserve"> гарантиям)</w:t>
            </w:r>
            <w:r w:rsidRPr="007E5EBA">
              <w:rPr>
                <w:rFonts w:ascii="Times New Roman" w:hAnsi="Times New Roman" w:cs="Times New Roman"/>
              </w:rPr>
              <w:t>.</w:t>
            </w:r>
          </w:p>
          <w:p w:rsidR="007E5EBA" w:rsidRPr="007E5EBA" w:rsidRDefault="007E5EBA" w:rsidP="00F1685D">
            <w:pPr>
              <w:jc w:val="both"/>
              <w:rPr>
                <w:rFonts w:ascii="Times New Roman" w:hAnsi="Times New Roman" w:cs="Times New Roman"/>
                <w:sz w:val="6"/>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Указание Банка России от 11 января 2021 года № 5694-У «О порядке отражения на счетах бухгалтерского учета кредитными организациями операций, связанных с выполнением обязательных резервных требований»</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связи с подготовкой Департаментом денежно-кредитной политики проекта положения Банка России «Об обязательных резервах» взамен действующего в настоящее время Положения Банка России от 11 января 2021 года № 753-П «Об обязательных резервах кредитных организаций».</w:t>
            </w:r>
          </w:p>
          <w:p w:rsidR="007E5EBA" w:rsidRPr="00F1685D" w:rsidRDefault="007E5EBA"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868"/>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Положение Банка России от 21 мая 2024 года № 838-П»</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в связи с внесением изменений Указанием Банка России от 28 июня 2024 года </w:t>
            </w:r>
            <w:r w:rsidR="005B2A59">
              <w:rPr>
                <w:rFonts w:ascii="Times New Roman" w:hAnsi="Times New Roman" w:cs="Times New Roman"/>
                <w:szCs w:val="24"/>
              </w:rPr>
              <w:t xml:space="preserve">       </w:t>
            </w:r>
            <w:r w:rsidRPr="00F1685D">
              <w:rPr>
                <w:rFonts w:ascii="Times New Roman" w:hAnsi="Times New Roman" w:cs="Times New Roman"/>
                <w:szCs w:val="24"/>
              </w:rPr>
              <w:t>№ 6780-У в Указание Банка России от 29 июня 2023 года № 6477-У «О нормативном размере страхового резерва негосударственного пенсионного фонда, порядке его формирования, порядке осуществления отчислений на его формирование и порядке его использования» в части формирования и использования страхового резерва по договорам долгосрочных сбережений, Положение Банка России от 21 мая 2024 года № 838-П дополняется бухгалтерскими записями по формированию и использованию страхового резерва по договорам долгосрочных сбережений.</w:t>
            </w:r>
          </w:p>
          <w:p w:rsidR="007E5EBA" w:rsidRPr="00F1685D" w:rsidRDefault="007E5EBA"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884"/>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порядке отражения на счетах бухгалтерского учета кредитными организациями отдельных активов и обязательств в драгоценных металлах в условиях действия мер ограничительного характера»</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с целью предоставления кредитным организациям возможности отражать в бухгалтерском учете заблокированные активы, выраженные в драгоценных металлах, и связанные с ними обязательства, в рублях без переоценки в связи с изменением учетной цены по аналогии с заблокированными активами и обязательствами в иностранной валюте.</w:t>
            </w:r>
          </w:p>
        </w:tc>
        <w:tc>
          <w:tcPr>
            <w:tcW w:w="1701" w:type="dxa"/>
            <w:hideMark/>
          </w:tcPr>
          <w:p w:rsidR="002B7BF4" w:rsidRPr="0045105E" w:rsidRDefault="002B7BF4" w:rsidP="002B7BF4">
            <w:pPr>
              <w:rPr>
                <w:rFonts w:ascii="Times New Roman" w:hAnsi="Times New Roman" w:cs="Times New Roman"/>
                <w:b/>
                <w:bCs/>
                <w:u w:val="single"/>
              </w:rPr>
            </w:pPr>
            <w:r>
              <w:rPr>
                <w:rFonts w:ascii="Times New Roman" w:hAnsi="Times New Roman" w:cs="Times New Roman"/>
                <w:b/>
                <w:bCs/>
                <w:u w:val="single"/>
              </w:rPr>
              <w:t>№ 7044</w:t>
            </w:r>
            <w:r w:rsidRPr="0045105E">
              <w:rPr>
                <w:rFonts w:ascii="Times New Roman" w:hAnsi="Times New Roman" w:cs="Times New Roman"/>
                <w:b/>
                <w:bCs/>
                <w:u w:val="single"/>
              </w:rPr>
              <w:t>-У</w:t>
            </w:r>
          </w:p>
          <w:p w:rsidR="00F1685D" w:rsidRPr="00BE6212" w:rsidRDefault="002B7BF4" w:rsidP="002B7BF4">
            <w:pPr>
              <w:rPr>
                <w:rFonts w:ascii="Times New Roman" w:hAnsi="Times New Roman" w:cs="Times New Roman"/>
                <w:b/>
                <w:bCs/>
                <w:sz w:val="24"/>
                <w:szCs w:val="24"/>
                <w:u w:val="single"/>
              </w:rPr>
            </w:pPr>
            <w:r>
              <w:rPr>
                <w:rFonts w:ascii="Times New Roman" w:hAnsi="Times New Roman" w:cs="Times New Roman"/>
                <w:b/>
                <w:bCs/>
                <w:u w:val="single"/>
              </w:rPr>
              <w:t>от 14.04</w:t>
            </w:r>
            <w:r w:rsidRPr="0045105E">
              <w:rPr>
                <w:rFonts w:ascii="Times New Roman" w:hAnsi="Times New Roman" w:cs="Times New Roman"/>
                <w:b/>
                <w:bCs/>
                <w:u w:val="single"/>
              </w:rPr>
              <w:t>.2025</w:t>
            </w:r>
          </w:p>
        </w:tc>
      </w:tr>
      <w:tr w:rsidR="00F1685D" w:rsidRPr="00BE6212" w:rsidTr="005B2A59">
        <w:trPr>
          <w:trHeight w:val="3300"/>
        </w:trPr>
        <w:tc>
          <w:tcPr>
            <w:tcW w:w="6238" w:type="dxa"/>
            <w:hideMark/>
          </w:tcPr>
          <w:p w:rsidR="005B2A59"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28 июня 2017 года № 590-П «О порядке формирования кредитными организациями резервов на возможные потери по ссудам, ссудной и приравненной к ней задолженности»</w:t>
            </w:r>
          </w:p>
          <w:p w:rsidR="00F1685D" w:rsidRPr="00F1685D" w:rsidRDefault="00F1685D"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Целями издания нормативного акта в том числе являются:</w:t>
            </w:r>
          </w:p>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 стимулирование КО использовать официальные документы, подтверждающие доход заемщика;</w:t>
            </w:r>
          </w:p>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 упрощение подходов по оценке кредитных рисков по сделкам факторинга;</w:t>
            </w:r>
          </w:p>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 уточнение требований к обеспечению, которое может приниматься в целях минимизации резервов по ссудам;</w:t>
            </w:r>
          </w:p>
          <w:p w:rsidR="00F1685D" w:rsidRPr="00F1685D" w:rsidRDefault="00F1685D" w:rsidP="005B2A59">
            <w:pPr>
              <w:jc w:val="both"/>
              <w:rPr>
                <w:rFonts w:ascii="Times New Roman" w:hAnsi="Times New Roman" w:cs="Times New Roman"/>
                <w:szCs w:val="24"/>
              </w:rPr>
            </w:pPr>
            <w:r w:rsidRPr="00F1685D">
              <w:rPr>
                <w:rFonts w:ascii="Times New Roman" w:hAnsi="Times New Roman" w:cs="Times New Roman"/>
                <w:szCs w:val="24"/>
              </w:rPr>
              <w:t xml:space="preserve">• уточнение подходов к оценке качества обслуживания долга, в </w:t>
            </w:r>
            <w:proofErr w:type="spellStart"/>
            <w:r w:rsidRPr="00F1685D">
              <w:rPr>
                <w:rFonts w:ascii="Times New Roman" w:hAnsi="Times New Roman" w:cs="Times New Roman"/>
                <w:szCs w:val="24"/>
              </w:rPr>
              <w:t>т.ч</w:t>
            </w:r>
            <w:proofErr w:type="spellEnd"/>
            <w:r w:rsidRPr="00F1685D">
              <w:rPr>
                <w:rFonts w:ascii="Times New Roman" w:hAnsi="Times New Roman" w:cs="Times New Roman"/>
                <w:szCs w:val="24"/>
              </w:rPr>
              <w:t xml:space="preserve">. достаточности размера платежа по ссуде, порядку применения иных существенных факторов, в </w:t>
            </w:r>
            <w:proofErr w:type="spellStart"/>
            <w:r w:rsidRPr="00F1685D">
              <w:rPr>
                <w:rFonts w:ascii="Times New Roman" w:hAnsi="Times New Roman" w:cs="Times New Roman"/>
                <w:szCs w:val="24"/>
              </w:rPr>
              <w:t>т.ч</w:t>
            </w:r>
            <w:proofErr w:type="spellEnd"/>
            <w:r w:rsidRPr="00F1685D">
              <w:rPr>
                <w:rFonts w:ascii="Times New Roman" w:hAnsi="Times New Roman" w:cs="Times New Roman"/>
                <w:szCs w:val="24"/>
              </w:rPr>
              <w:t>. возможность использовать только те, которые прямо установлены в Положении № 590-П и др.</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652"/>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 xml:space="preserve">Положение Банка России «О методике определения собственных средств (капитала) и обязательных нормативов, надбавок к нормативам достаточности капитала, числовых значениях обязательных нормативов и размерах (лимитах) открытых валютных позиций банковских групп» </w:t>
            </w:r>
            <w:r w:rsidRPr="005B2A59">
              <w:rPr>
                <w:rFonts w:ascii="Times New Roman" w:hAnsi="Times New Roman" w:cs="Times New Roman"/>
                <w:i/>
                <w:iCs/>
                <w:sz w:val="20"/>
                <w:szCs w:val="24"/>
              </w:rPr>
              <w:t>(новая редакция Положения Банка России № 729-П)</w:t>
            </w:r>
          </w:p>
          <w:p w:rsidR="005B2A59" w:rsidRPr="00F1685D" w:rsidRDefault="005B2A59"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spacing w:after="160"/>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необходимость приведения регулирования деятельности кредитных организаций на консолидированном уровне в соответствие с регулированием их деятельности на индивидуальном уровне (внедрение более консервативных подходов к расчету капитала, в части возможности включения в него безвозмездного финансирования, субординированных инструментов, синхронизация подходов по ОВП), а также уточнение подходов к консолидации, в том числе введение количественных критериев существенности.</w:t>
            </w:r>
          </w:p>
        </w:tc>
        <w:tc>
          <w:tcPr>
            <w:tcW w:w="1701" w:type="dxa"/>
            <w:hideMark/>
          </w:tcPr>
          <w:p w:rsidR="00F1685D" w:rsidRPr="00BE6212" w:rsidRDefault="00F1685D" w:rsidP="00BE6212">
            <w:pPr>
              <w:spacing w:after="160"/>
              <w:rPr>
                <w:rFonts w:ascii="Times New Roman" w:hAnsi="Times New Roman" w:cs="Times New Roman"/>
                <w:b/>
                <w:bCs/>
                <w:sz w:val="24"/>
                <w:szCs w:val="24"/>
                <w:u w:val="single"/>
              </w:rPr>
            </w:pPr>
          </w:p>
        </w:tc>
      </w:tr>
      <w:tr w:rsidR="00F1685D" w:rsidRPr="00BE6212" w:rsidTr="005B2A59">
        <w:trPr>
          <w:trHeight w:val="114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09.09.2015 № 3777-У «О составлении и представлении в Банк России отчетности и иной информации о рисках банковского холдинга»</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актуализация периодичности представления отчетности БХ (в части вложений в ЗПИФ и первичной информации о составе БХ) и технические изменения (актуализация ссылок на новую редакцию Указания 4618-У).</w:t>
            </w:r>
          </w:p>
          <w:p w:rsidR="005B2A59" w:rsidRPr="00F1685D" w:rsidRDefault="005B2A59"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880"/>
        </w:trPr>
        <w:tc>
          <w:tcPr>
            <w:tcW w:w="6238" w:type="dxa"/>
            <w:hideMark/>
          </w:tcPr>
          <w:p w:rsidR="005B2A59" w:rsidRPr="005B2A59" w:rsidRDefault="00F1685D" w:rsidP="005B2A59">
            <w:pPr>
              <w:jc w:val="both"/>
              <w:rPr>
                <w:rFonts w:ascii="Times New Roman" w:hAnsi="Times New Roman" w:cs="Times New Roman"/>
                <w:i/>
                <w:sz w:val="20"/>
                <w:szCs w:val="24"/>
              </w:rPr>
            </w:pPr>
            <w:r w:rsidRPr="00F1685D">
              <w:rPr>
                <w:rFonts w:ascii="Times New Roman" w:hAnsi="Times New Roman" w:cs="Times New Roman"/>
                <w:sz w:val="24"/>
                <w:szCs w:val="24"/>
              </w:rPr>
              <w:lastRenderedPageBreak/>
              <w:t xml:space="preserve">Положение Банка России «О требованиях к содержанию, порядке и сроках представления кредитными организациями в Банк России планов восстановления финансовой устойчивости, изменений, вносимых в планы восстановления финансовой устойчивости, порядке их оценки Банком России, а также о порядке информирования кредитными организациями Банка России о наступлении в их деятельности событий, предусмотренных планом восстановления финансовой устойчивости, и принятии решения о начале его реализации» </w:t>
            </w:r>
            <w:r w:rsidRPr="005B2A59">
              <w:rPr>
                <w:rFonts w:ascii="Times New Roman" w:hAnsi="Times New Roman" w:cs="Times New Roman"/>
                <w:i/>
                <w:sz w:val="20"/>
                <w:szCs w:val="24"/>
              </w:rPr>
              <w:t>(новая редакция Положения Банка России от 04.10.2018 № 653-П</w:t>
            </w:r>
            <w:r w:rsidR="005B2A59" w:rsidRPr="005B2A59">
              <w:rPr>
                <w:rFonts w:ascii="Times New Roman" w:hAnsi="Times New Roman" w:cs="Times New Roman"/>
                <w:i/>
                <w:sz w:val="20"/>
                <w:szCs w:val="24"/>
              </w:rPr>
              <w:t>)</w:t>
            </w:r>
          </w:p>
          <w:p w:rsidR="005B2A59" w:rsidRPr="00F1685D" w:rsidRDefault="005B2A59" w:rsidP="005B2A59">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повышение качества разрабатываемых Планов восстановления финансовой устойчивости (ПВФУ), обеспечение принципа пропорциональности при подготовке планов, а также повышение интегрированности ПВФУ в систему текущего и антикризисного управления в кредитных организациях и банковских группах.</w:t>
            </w:r>
          </w:p>
          <w:p w:rsidR="00F1685D" w:rsidRPr="00F1685D" w:rsidRDefault="00F1685D" w:rsidP="005B2A59">
            <w:pPr>
              <w:jc w:val="both"/>
              <w:rPr>
                <w:rFonts w:ascii="Times New Roman" w:hAnsi="Times New Roman" w:cs="Times New Roman"/>
                <w:szCs w:val="24"/>
              </w:rPr>
            </w:pPr>
            <w:r w:rsidRPr="00F1685D">
              <w:rPr>
                <w:rFonts w:ascii="Times New Roman" w:hAnsi="Times New Roman" w:cs="Times New Roman"/>
                <w:szCs w:val="24"/>
              </w:rPr>
              <w:t>Учет результата накопленной практики оценки Банком России ПВФУ. Уточняются требования к содержанию ПВФУ, в том числе, к стресс-сценариям, индикаторам реализации ПВФУ, а также к мероприятиям ПВФУ.</w:t>
            </w:r>
          </w:p>
        </w:tc>
        <w:tc>
          <w:tcPr>
            <w:tcW w:w="1701" w:type="dxa"/>
            <w:hideMark/>
          </w:tcPr>
          <w:p w:rsidR="00F1685D" w:rsidRPr="00BE6212" w:rsidRDefault="00F1685D" w:rsidP="00BE6212">
            <w:pPr>
              <w:spacing w:after="160"/>
              <w:rPr>
                <w:rFonts w:ascii="Times New Roman" w:hAnsi="Times New Roman" w:cs="Times New Roman"/>
                <w:b/>
                <w:bCs/>
                <w:sz w:val="24"/>
                <w:szCs w:val="24"/>
                <w:u w:val="single"/>
              </w:rPr>
            </w:pPr>
          </w:p>
        </w:tc>
      </w:tr>
      <w:tr w:rsidR="00F1685D" w:rsidRPr="00BE6212" w:rsidTr="005B2A59">
        <w:trPr>
          <w:trHeight w:val="1140"/>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22.12.2014 № 3502-У «О порядке проведения тестирования оборудования для совершения операций с денежной наличностью, предполагаемого к использованию кредитными организациями при приеме, выдаче и обработке денежной наличности на соответствие требованиям нормативных актов Банка России»</w:t>
            </w:r>
          </w:p>
          <w:p w:rsidR="005B2A59" w:rsidRPr="00F1685D" w:rsidRDefault="005B2A59"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его актуализации в связи с ликвидацией Межрегионального хранилища Северо-Западного ГУ Банка России.</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7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формах, сроках и порядке составления и представления в Банк России отчетности страховщиков»</w:t>
            </w:r>
            <w:r w:rsidRPr="00F1685D">
              <w:rPr>
                <w:rFonts w:ascii="Times New Roman" w:hAnsi="Times New Roman" w:cs="Times New Roman"/>
                <w:i/>
                <w:iCs/>
                <w:sz w:val="24"/>
                <w:szCs w:val="24"/>
              </w:rPr>
              <w:t xml:space="preserve"> </w:t>
            </w:r>
            <w:r w:rsidRPr="005B2A59">
              <w:rPr>
                <w:rFonts w:ascii="Times New Roman" w:hAnsi="Times New Roman" w:cs="Times New Roman"/>
                <w:i/>
                <w:iCs/>
                <w:sz w:val="20"/>
                <w:szCs w:val="24"/>
              </w:rPr>
              <w:t>(взамен Указания Банка России от 15.07.2024 № 6805-У)</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5B2A59" w:rsidRDefault="00F1685D" w:rsidP="00F1685D">
            <w:pPr>
              <w:jc w:val="both"/>
              <w:rPr>
                <w:rFonts w:ascii="Times New Roman" w:hAnsi="Times New Roman" w:cs="Times New Roman"/>
                <w:szCs w:val="24"/>
              </w:rPr>
            </w:pPr>
            <w:r w:rsidRPr="00F1685D">
              <w:rPr>
                <w:rFonts w:ascii="Times New Roman" w:hAnsi="Times New Roman" w:cs="Times New Roman"/>
                <w:szCs w:val="24"/>
              </w:rPr>
              <w:t>Издание нормативного акта обусловлено изменениями показателей отчетности в связи с новыми требованиями структурных подразделений Банка России, реализация которых необходима для осуществления регулирования, контроля и надзора за деятельностью страховщиков, в том числе при проведении ими деятельности по долевому страхованию жизни, а также в связи с изменением требований к финансовой устойчивости страховщиков.</w:t>
            </w:r>
          </w:p>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Также данным нормативным актом будут исключены отдельные показатели в целях оптимизации отчетности страховщиков.</w:t>
            </w:r>
          </w:p>
          <w:p w:rsidR="005B2A59" w:rsidRPr="00F1685D" w:rsidRDefault="005B2A59"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33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 xml:space="preserve">Указание Банка России «О сроках и порядке составления и представления в Банк России отчетности жилищного накопительного кооператива» </w:t>
            </w:r>
            <w:r w:rsidRPr="005B2A59">
              <w:rPr>
                <w:rFonts w:ascii="Times New Roman" w:hAnsi="Times New Roman" w:cs="Times New Roman"/>
                <w:i/>
                <w:iCs/>
                <w:sz w:val="20"/>
                <w:szCs w:val="24"/>
              </w:rPr>
              <w:t>(взамен Указания Банка России от 26.03.2015 № 3608-У)</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Издание нормативного акта обусловлено реализацией предложений структурных подразделений Банка России, осуществляющих надзор и регулирование за деятельностью жилищных накопительных кооперативов (далее – ЖНК), в части изменения срока представления отчетности о соблюдении обязательных нормативов, а также дополнения отчетности новыми показателями в целях контроля за осуществлением ЖНК уставной деятельности и соблюдением порядка приобретения и передачи пайщикам ЖНК жилых помещений.</w:t>
            </w:r>
          </w:p>
          <w:p w:rsidR="00F1685D" w:rsidRPr="00F1685D" w:rsidRDefault="00F1685D" w:rsidP="005B2A59">
            <w:pPr>
              <w:jc w:val="both"/>
              <w:rPr>
                <w:rFonts w:ascii="Times New Roman" w:hAnsi="Times New Roman" w:cs="Times New Roman"/>
                <w:szCs w:val="24"/>
              </w:rPr>
            </w:pPr>
            <w:r w:rsidRPr="00F1685D">
              <w:rPr>
                <w:rFonts w:ascii="Times New Roman" w:hAnsi="Times New Roman" w:cs="Times New Roman"/>
                <w:szCs w:val="24"/>
              </w:rPr>
              <w:t>Также данным нормативным актом исключаются отдельные показатели в целях оптимизации отчетности ЖНК.</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4954"/>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 xml:space="preserve">Нормативный акт Банка России о внесении изменений в Указание Банка России от 16.11.2022 № 6316-У «О формах, сроках и порядке составления и представления в Банк России отчетности и иных документов и информации </w:t>
            </w:r>
            <w:proofErr w:type="spellStart"/>
            <w:r w:rsidRPr="00F1685D">
              <w:rPr>
                <w:rFonts w:ascii="Times New Roman" w:hAnsi="Times New Roman" w:cs="Times New Roman"/>
                <w:sz w:val="24"/>
                <w:szCs w:val="24"/>
              </w:rPr>
              <w:t>микрофинансовых</w:t>
            </w:r>
            <w:proofErr w:type="spellEnd"/>
            <w:r w:rsidRPr="00F1685D">
              <w:rPr>
                <w:rFonts w:ascii="Times New Roman" w:hAnsi="Times New Roman" w:cs="Times New Roman"/>
                <w:sz w:val="24"/>
                <w:szCs w:val="24"/>
              </w:rPr>
              <w:t xml:space="preserve"> компаний и </w:t>
            </w:r>
            <w:proofErr w:type="spellStart"/>
            <w:r w:rsidRPr="00F1685D">
              <w:rPr>
                <w:rFonts w:ascii="Times New Roman" w:hAnsi="Times New Roman" w:cs="Times New Roman"/>
                <w:sz w:val="24"/>
                <w:szCs w:val="24"/>
              </w:rPr>
              <w:t>микрокредитных</w:t>
            </w:r>
            <w:proofErr w:type="spellEnd"/>
            <w:r w:rsidRPr="00F1685D">
              <w:rPr>
                <w:rFonts w:ascii="Times New Roman" w:hAnsi="Times New Roman" w:cs="Times New Roman"/>
                <w:sz w:val="24"/>
                <w:szCs w:val="24"/>
              </w:rPr>
              <w:t xml:space="preserve"> компаний»</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Издание нормативного акта обусловлено реализацией предложений структурных подразделений Банка России, осуществляющих надзор и регулирование за деятельностью </w:t>
            </w:r>
            <w:proofErr w:type="spellStart"/>
            <w:r w:rsidRPr="00F1685D">
              <w:rPr>
                <w:rFonts w:ascii="Times New Roman" w:hAnsi="Times New Roman" w:cs="Times New Roman"/>
                <w:szCs w:val="24"/>
              </w:rPr>
              <w:t>микрофинансовых</w:t>
            </w:r>
            <w:proofErr w:type="spellEnd"/>
            <w:r w:rsidRPr="00F1685D">
              <w:rPr>
                <w:rFonts w:ascii="Times New Roman" w:hAnsi="Times New Roman" w:cs="Times New Roman"/>
                <w:szCs w:val="24"/>
              </w:rPr>
              <w:t xml:space="preserve"> организаций (далее – МФО), в части отражения сведений о </w:t>
            </w:r>
            <w:proofErr w:type="spellStart"/>
            <w:r w:rsidRPr="00F1685D">
              <w:rPr>
                <w:rFonts w:ascii="Times New Roman" w:hAnsi="Times New Roman" w:cs="Times New Roman"/>
                <w:szCs w:val="24"/>
              </w:rPr>
              <w:t>макропруденциальных</w:t>
            </w:r>
            <w:proofErr w:type="spellEnd"/>
            <w:r w:rsidRPr="00F1685D">
              <w:rPr>
                <w:rFonts w:ascii="Times New Roman" w:hAnsi="Times New Roman" w:cs="Times New Roman"/>
                <w:szCs w:val="24"/>
              </w:rPr>
              <w:t xml:space="preserve"> лимитах по ипотечным кредитам (займам) и кредитам под залог автомототранспортных средств в связи с переизданием Указания Банка России от 24.12.2021 № 6037-У «О видах кредитов (займов), в отношении которых могут быть установлены </w:t>
            </w:r>
            <w:proofErr w:type="spellStart"/>
            <w:r w:rsidRPr="00F1685D">
              <w:rPr>
                <w:rFonts w:ascii="Times New Roman" w:hAnsi="Times New Roman" w:cs="Times New Roman"/>
                <w:szCs w:val="24"/>
              </w:rPr>
              <w:t>макропруденциальные</w:t>
            </w:r>
            <w:proofErr w:type="spellEnd"/>
            <w:r w:rsidRPr="00F1685D">
              <w:rPr>
                <w:rFonts w:ascii="Times New Roman" w:hAnsi="Times New Roman" w:cs="Times New Roman"/>
                <w:szCs w:val="24"/>
              </w:rPr>
              <w:t xml:space="preserve"> лимиты, о характеристиках указанных кредитов (займов), о порядке установления и применения </w:t>
            </w:r>
            <w:proofErr w:type="spellStart"/>
            <w:r w:rsidRPr="00F1685D">
              <w:rPr>
                <w:rFonts w:ascii="Times New Roman" w:hAnsi="Times New Roman" w:cs="Times New Roman"/>
                <w:szCs w:val="24"/>
              </w:rPr>
              <w:t>макропруденциальных</w:t>
            </w:r>
            <w:proofErr w:type="spellEnd"/>
            <w:r w:rsidRPr="00F1685D">
              <w:rPr>
                <w:rFonts w:ascii="Times New Roman" w:hAnsi="Times New Roman" w:cs="Times New Roman"/>
                <w:szCs w:val="24"/>
              </w:rPr>
              <w:t xml:space="preserve"> лимитов в отношении указанных кредитов (займов), о факторах риска увеличения долговой нагрузки заемщиков - физических лиц, а также о порядке применения мер, предусмотренных частью пятой статьи 45</w:t>
            </w:r>
            <w:r w:rsidRPr="00F1685D">
              <w:rPr>
                <w:rFonts w:ascii="Times New Roman" w:hAnsi="Times New Roman" w:cs="Times New Roman"/>
                <w:szCs w:val="24"/>
                <w:vertAlign w:val="superscript"/>
              </w:rPr>
              <w:t>6</w:t>
            </w:r>
            <w:r w:rsidRPr="00F1685D">
              <w:rPr>
                <w:rFonts w:ascii="Times New Roman" w:hAnsi="Times New Roman" w:cs="Times New Roman"/>
                <w:szCs w:val="24"/>
              </w:rPr>
              <w:t xml:space="preserve"> Федерального закона от 10 июля 2002 года № 86-ФЗ «О Центральном банке Российской Федерации (Банке России)» и планируемым внесением изменений в Указание Банка России от 20.01.2020 № 5391-У «О порядке формирования </w:t>
            </w:r>
            <w:proofErr w:type="spellStart"/>
            <w:r w:rsidRPr="00F1685D">
              <w:rPr>
                <w:rFonts w:ascii="Times New Roman" w:hAnsi="Times New Roman" w:cs="Times New Roman"/>
                <w:szCs w:val="24"/>
              </w:rPr>
              <w:t>микрофинансовыми</w:t>
            </w:r>
            <w:proofErr w:type="spellEnd"/>
            <w:r w:rsidRPr="00F1685D">
              <w:rPr>
                <w:rFonts w:ascii="Times New Roman" w:hAnsi="Times New Roman" w:cs="Times New Roman"/>
                <w:szCs w:val="24"/>
              </w:rPr>
              <w:t xml:space="preserve"> организациями резервов на возможные потери по займам».</w:t>
            </w:r>
            <w:r w:rsidRPr="00F1685D">
              <w:rPr>
                <w:rFonts w:ascii="Times New Roman" w:hAnsi="Times New Roman" w:cs="Times New Roman"/>
                <w:szCs w:val="24"/>
              </w:rPr>
              <w:br/>
              <w:t>Также данным нормативным актом исключаются отдельные показатели в целях оптимизации отчетности МФО.</w:t>
            </w:r>
          </w:p>
          <w:p w:rsidR="005B2A59" w:rsidRPr="00F1685D" w:rsidRDefault="005B2A59"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472"/>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 xml:space="preserve">Нормативный акт Банка России о внесении изменений в Указание Банка России от 27.09.2024 № 6870-У «О формах, сроках и порядке составления и представления в Банк России отчетности и иных документов и информации кредитных потребительских кооперативов, о порядке сообщения кредитными потребительскими кооперативами Банку России информации о лицах, которым поручено проведение идентификации, упрощенной идентификации, обновление информации о клиентах, представителях клиентов, выгодоприобретателях и </w:t>
            </w:r>
            <w:proofErr w:type="spellStart"/>
            <w:r w:rsidRPr="00F1685D">
              <w:rPr>
                <w:rFonts w:ascii="Times New Roman" w:hAnsi="Times New Roman" w:cs="Times New Roman"/>
                <w:sz w:val="24"/>
                <w:szCs w:val="24"/>
              </w:rPr>
              <w:t>бенефициарных</w:t>
            </w:r>
            <w:proofErr w:type="spellEnd"/>
            <w:r w:rsidRPr="00F1685D">
              <w:rPr>
                <w:rFonts w:ascii="Times New Roman" w:hAnsi="Times New Roman" w:cs="Times New Roman"/>
                <w:sz w:val="24"/>
                <w:szCs w:val="24"/>
              </w:rPr>
              <w:t xml:space="preserve"> владельцах»</w:t>
            </w:r>
          </w:p>
          <w:p w:rsidR="005B2A59" w:rsidRPr="00F1685D" w:rsidRDefault="005B2A59"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Издание нормативного акта обусловлено реализацией предложений структурных подразделений Банка России, осуществляющих надзор и регулирование за деятельностью кредитных потребительских кооперативов, в том числе в рамках внедрения единой структуры отчетности об аффилированных лицах.</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52"/>
        </w:trPr>
        <w:tc>
          <w:tcPr>
            <w:tcW w:w="6238" w:type="dxa"/>
            <w:hideMark/>
          </w:tcPr>
          <w:p w:rsidR="00F1685D" w:rsidRPr="005B2A59" w:rsidRDefault="00F1685D" w:rsidP="00F1685D">
            <w:pPr>
              <w:jc w:val="both"/>
              <w:rPr>
                <w:rFonts w:ascii="Times New Roman" w:hAnsi="Times New Roman" w:cs="Times New Roman"/>
                <w:sz w:val="24"/>
                <w:szCs w:val="24"/>
              </w:rPr>
            </w:pPr>
            <w:r w:rsidRPr="005B2A59">
              <w:rPr>
                <w:rFonts w:ascii="Times New Roman" w:hAnsi="Times New Roman" w:cs="Times New Roman"/>
                <w:sz w:val="24"/>
                <w:szCs w:val="24"/>
              </w:rPr>
              <w:t xml:space="preserve">Указание Банка России «Об объеме, формах, сроках и порядке составления и представления в Банк России отчетности профессиональных участников рынка ценных бумаг, организаторов торговли и клиринговых организаций, а также другой информации» </w:t>
            </w:r>
            <w:r w:rsidRPr="005B2A59">
              <w:rPr>
                <w:rFonts w:ascii="Times New Roman" w:hAnsi="Times New Roman" w:cs="Times New Roman"/>
                <w:i/>
                <w:iCs/>
                <w:sz w:val="20"/>
                <w:szCs w:val="24"/>
              </w:rPr>
              <w:t>(взамен Указания Банка России от 30.09.2022 № 6282-У)</w:t>
            </w:r>
          </w:p>
        </w:tc>
        <w:tc>
          <w:tcPr>
            <w:tcW w:w="1417" w:type="dxa"/>
            <w:hideMark/>
          </w:tcPr>
          <w:p w:rsidR="00F1685D" w:rsidRPr="005B2A59" w:rsidRDefault="00F1685D" w:rsidP="00F1685D">
            <w:pPr>
              <w:jc w:val="center"/>
              <w:rPr>
                <w:rFonts w:ascii="Times New Roman" w:hAnsi="Times New Roman" w:cs="Times New Roman"/>
                <w:sz w:val="24"/>
                <w:szCs w:val="24"/>
              </w:rPr>
            </w:pPr>
            <w:r w:rsidRPr="005B2A59">
              <w:rPr>
                <w:rFonts w:ascii="Times New Roman" w:hAnsi="Times New Roman" w:cs="Times New Roman"/>
                <w:sz w:val="24"/>
                <w:szCs w:val="24"/>
              </w:rPr>
              <w:t>II квартал</w:t>
            </w:r>
          </w:p>
        </w:tc>
        <w:tc>
          <w:tcPr>
            <w:tcW w:w="5954" w:type="dxa"/>
            <w:hideMark/>
          </w:tcPr>
          <w:p w:rsidR="005B2A59" w:rsidRPr="005B2A59" w:rsidRDefault="00F1685D" w:rsidP="00F1685D">
            <w:pPr>
              <w:jc w:val="both"/>
              <w:rPr>
                <w:rFonts w:ascii="Times New Roman" w:hAnsi="Times New Roman" w:cs="Times New Roman"/>
              </w:rPr>
            </w:pPr>
            <w:r w:rsidRPr="005B2A59">
              <w:rPr>
                <w:rFonts w:ascii="Times New Roman" w:hAnsi="Times New Roman" w:cs="Times New Roman"/>
              </w:rPr>
              <w:t>Издание нормативного акта обусловлено изменениями показателей отчетности в связи с новыми требованиями структурных подразделений Банка России, реализация которых необходима для осуществления регулирования, контроля и надзора за деятельностью профессиональных участников рынка ценных бумаг (далее – профессиональные участники), организаторов торговли и клиринговых организаций.</w:t>
            </w:r>
          </w:p>
          <w:p w:rsidR="005B2A59" w:rsidRPr="005B2A59" w:rsidRDefault="00F1685D" w:rsidP="005B2A59">
            <w:pPr>
              <w:jc w:val="both"/>
              <w:rPr>
                <w:rFonts w:ascii="Times New Roman" w:hAnsi="Times New Roman" w:cs="Times New Roman"/>
              </w:rPr>
            </w:pPr>
            <w:r w:rsidRPr="005B2A59">
              <w:rPr>
                <w:rFonts w:ascii="Times New Roman" w:hAnsi="Times New Roman" w:cs="Times New Roman"/>
              </w:rPr>
              <w:t xml:space="preserve">Нормативный акт предусматривает введение новых форм отчетности «Сведения о заблокированных ценных бумагах, учитываемых депозитарием на счетах депо и иных счетах, а также принадлежащих отчитывающейся организации», «Реестр контрагентов отчитывающейся организации». Также предусматривается унификация данных об аффилированных лицах </w:t>
            </w:r>
            <w:proofErr w:type="spellStart"/>
            <w:r w:rsidRPr="005B2A59">
              <w:rPr>
                <w:rFonts w:ascii="Times New Roman" w:hAnsi="Times New Roman" w:cs="Times New Roman"/>
              </w:rPr>
              <w:t>некредитных</w:t>
            </w:r>
            <w:proofErr w:type="spellEnd"/>
            <w:r w:rsidRPr="005B2A59">
              <w:rPr>
                <w:rFonts w:ascii="Times New Roman" w:hAnsi="Times New Roman" w:cs="Times New Roman"/>
              </w:rPr>
              <w:t xml:space="preserve"> финансовых организаций в отчетности по форме 0420402 «Сведения об аффилированных лицах организации (индивидуального предпринимателя) и структуре собственности организации».</w:t>
            </w:r>
            <w:r w:rsidRPr="005B2A59">
              <w:rPr>
                <w:rFonts w:ascii="Times New Roman" w:hAnsi="Times New Roman" w:cs="Times New Roman"/>
              </w:rPr>
              <w:br/>
              <w:t xml:space="preserve">Кроме того, нормативным актом исключается отчетность по форме 0420404 «Сведения о работниках отчитывающейся организации» и отчетность по форме 0420423 «Сведения об учредителях (участниках) организации», а также отдельные показатели в целях оптимизации отчетности профессиональных участников, организаторов торговли и клиринговых организаций. Дополнительно планируется </w:t>
            </w:r>
            <w:r w:rsidRPr="005B2A59">
              <w:rPr>
                <w:rFonts w:ascii="Times New Roman" w:hAnsi="Times New Roman" w:cs="Times New Roman"/>
              </w:rPr>
              <w:lastRenderedPageBreak/>
              <w:t>корректировка сроков представления разделов 4–10, 12, 13 и 15–17 отчетности по форме 0420401 «Общие сведения об организации (индивидуальном предпринимателе)» в части направления информации в отношении лиц, входящих в состав органов управления, и иных должностных лиц.</w:t>
            </w:r>
          </w:p>
          <w:p w:rsidR="005B2A59" w:rsidRPr="005B2A59" w:rsidRDefault="005B2A59" w:rsidP="005B2A59">
            <w:pPr>
              <w:jc w:val="both"/>
              <w:rPr>
                <w:rFonts w:ascii="Times New Roman" w:hAnsi="Times New Roman" w:cs="Times New Roman"/>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410"/>
        </w:trPr>
        <w:tc>
          <w:tcPr>
            <w:tcW w:w="6238" w:type="dxa"/>
            <w:hideMark/>
          </w:tcPr>
          <w:p w:rsidR="00F1685D" w:rsidRPr="005B2A59" w:rsidRDefault="00F1685D" w:rsidP="00F1685D">
            <w:pPr>
              <w:jc w:val="both"/>
              <w:rPr>
                <w:rFonts w:ascii="Times New Roman" w:hAnsi="Times New Roman" w:cs="Times New Roman"/>
                <w:sz w:val="24"/>
                <w:szCs w:val="24"/>
              </w:rPr>
            </w:pPr>
            <w:r w:rsidRPr="005B2A59">
              <w:rPr>
                <w:rFonts w:ascii="Times New Roman" w:hAnsi="Times New Roman" w:cs="Times New Roman"/>
                <w:sz w:val="24"/>
                <w:szCs w:val="24"/>
              </w:rPr>
              <w:t xml:space="preserve">Указание Банка России «О порядке и сроках составления и представления в Банк России отчетов операторов инвестиционных платформ, отчетности операторов финансовых платформ, операторов информационных систем, в которых осуществляется выпуск цифровых финансовых активов, и операторов обмена цифровых финансовых активов, форме отчетов операторов инвестиционных платформ и составе включаемых в них сведений, составе и формах отчетности операторов финансовых платформ, а также о порядке сообщения операторами инвестиционных платформ, операторами финансовых платформ, операторами информационных систем, в которых осуществляется выпуск цифровых финансовых активов, операторами обмена цифровых финансовых активов Банку России информации о лицах, которым поручено проведение идентификации, упрощенной идентификации, обновление информации о клиентах, представителях клиентов, выгодоприобретателях и </w:t>
            </w:r>
            <w:proofErr w:type="spellStart"/>
            <w:r w:rsidRPr="005B2A59">
              <w:rPr>
                <w:rFonts w:ascii="Times New Roman" w:hAnsi="Times New Roman" w:cs="Times New Roman"/>
                <w:sz w:val="24"/>
                <w:szCs w:val="24"/>
              </w:rPr>
              <w:t>бенефициарных</w:t>
            </w:r>
            <w:proofErr w:type="spellEnd"/>
            <w:r w:rsidRPr="005B2A59">
              <w:rPr>
                <w:rFonts w:ascii="Times New Roman" w:hAnsi="Times New Roman" w:cs="Times New Roman"/>
                <w:sz w:val="24"/>
                <w:szCs w:val="24"/>
              </w:rPr>
              <w:t xml:space="preserve"> владельцах»</w:t>
            </w:r>
            <w:r w:rsidRPr="005B2A59">
              <w:rPr>
                <w:rFonts w:ascii="Times New Roman" w:hAnsi="Times New Roman" w:cs="Times New Roman"/>
                <w:i/>
                <w:iCs/>
                <w:sz w:val="24"/>
                <w:szCs w:val="24"/>
              </w:rPr>
              <w:t xml:space="preserve"> </w:t>
            </w:r>
            <w:r w:rsidRPr="005B2A59">
              <w:rPr>
                <w:rFonts w:ascii="Times New Roman" w:hAnsi="Times New Roman" w:cs="Times New Roman"/>
                <w:i/>
                <w:iCs/>
                <w:sz w:val="20"/>
                <w:szCs w:val="24"/>
              </w:rPr>
              <w:t>(взамен Указания Банка России от 10.07.2024 № 6798-У)</w:t>
            </w:r>
          </w:p>
        </w:tc>
        <w:tc>
          <w:tcPr>
            <w:tcW w:w="1417" w:type="dxa"/>
            <w:hideMark/>
          </w:tcPr>
          <w:p w:rsidR="00F1685D" w:rsidRPr="005B2A59" w:rsidRDefault="00F1685D" w:rsidP="00F1685D">
            <w:pPr>
              <w:jc w:val="center"/>
              <w:rPr>
                <w:rFonts w:ascii="Times New Roman" w:hAnsi="Times New Roman" w:cs="Times New Roman"/>
                <w:sz w:val="24"/>
                <w:szCs w:val="24"/>
              </w:rPr>
            </w:pPr>
            <w:r w:rsidRPr="005B2A59">
              <w:rPr>
                <w:rFonts w:ascii="Times New Roman" w:hAnsi="Times New Roman" w:cs="Times New Roman"/>
                <w:sz w:val="24"/>
                <w:szCs w:val="24"/>
              </w:rPr>
              <w:t>II квартал</w:t>
            </w:r>
          </w:p>
        </w:tc>
        <w:tc>
          <w:tcPr>
            <w:tcW w:w="5954" w:type="dxa"/>
            <w:hideMark/>
          </w:tcPr>
          <w:p w:rsidR="00F1685D" w:rsidRDefault="00F1685D" w:rsidP="00F1685D">
            <w:pPr>
              <w:jc w:val="both"/>
              <w:rPr>
                <w:rFonts w:ascii="Times New Roman" w:hAnsi="Times New Roman" w:cs="Times New Roman"/>
              </w:rPr>
            </w:pPr>
            <w:r w:rsidRPr="005B2A59">
              <w:rPr>
                <w:rFonts w:ascii="Times New Roman" w:hAnsi="Times New Roman" w:cs="Times New Roman"/>
              </w:rPr>
              <w:t>Издание нормативного акта обусловлено изменениями показателей отчетности в связи с новыми требованиями структурных подразделений Банка России, реализация которых необходима для осуществления регулирования, контроля и надзора за деятельностью операторов инвестиционных платформ, операторов финансовых платформ, операторов информационных систем, в которых осуществляется выпуск цифровых финансовых активов, и операторов обмена цифровых финансовых активов.</w:t>
            </w:r>
            <w:r w:rsidRPr="005B2A59">
              <w:rPr>
                <w:rFonts w:ascii="Times New Roman" w:hAnsi="Times New Roman" w:cs="Times New Roman"/>
              </w:rPr>
              <w:br/>
              <w:t xml:space="preserve">Нормативный акт предусматривает введение новой формы отчетности «Сведения о номинальных счетах, с использованием которых оператор финансовой платформы, оператор информационной системы, в которой осуществляется выпуск цифровых финансовых активов, и оператор обмена цифровых финансовых активов, являющиеся операторами электронных платформ, осуществляют расчеты по сделкам, совершенным с использованием электронной платформы, и о проведенных операциях по указанным номинальным счетам», введение регионального разреза показателей в разделы 2 и 3 отчета по форме 0420708 «Отчет об осуществлении деятельности по организации привлечения инвестиций», в раздел 2 отчетности по форме 0420934 «Сведения об осуществлении финансовых сделок», а также унификацию данных об аффилированных лицах </w:t>
            </w:r>
            <w:proofErr w:type="spellStart"/>
            <w:r w:rsidRPr="005B2A59">
              <w:rPr>
                <w:rFonts w:ascii="Times New Roman" w:hAnsi="Times New Roman" w:cs="Times New Roman"/>
              </w:rPr>
              <w:t>некредитных</w:t>
            </w:r>
            <w:proofErr w:type="spellEnd"/>
            <w:r w:rsidRPr="005B2A59">
              <w:rPr>
                <w:rFonts w:ascii="Times New Roman" w:hAnsi="Times New Roman" w:cs="Times New Roman"/>
              </w:rPr>
              <w:t xml:space="preserve"> финансовых организаций в отчетности по форме 0420714 «Сведения об аффилированных лицах и структуре собственности оператора инвестиционной платформы, оператора финансовой платформы,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5B2A59" w:rsidRPr="005B2A59" w:rsidRDefault="005B2A59" w:rsidP="00F1685D">
            <w:pPr>
              <w:jc w:val="both"/>
              <w:rPr>
                <w:rFonts w:ascii="Times New Roman" w:hAnsi="Times New Roman" w:cs="Times New Roman"/>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559"/>
        </w:trPr>
        <w:tc>
          <w:tcPr>
            <w:tcW w:w="6238" w:type="dxa"/>
            <w:hideMark/>
          </w:tcPr>
          <w:p w:rsidR="00F1685D" w:rsidRDefault="00F1685D" w:rsidP="00F1685D">
            <w:pPr>
              <w:jc w:val="both"/>
              <w:rPr>
                <w:rFonts w:ascii="Times New Roman" w:hAnsi="Times New Roman" w:cs="Times New Roman"/>
                <w:sz w:val="24"/>
                <w:szCs w:val="24"/>
              </w:rPr>
            </w:pPr>
            <w:r w:rsidRPr="005B2A59">
              <w:rPr>
                <w:rFonts w:ascii="Times New Roman" w:hAnsi="Times New Roman" w:cs="Times New Roman"/>
                <w:sz w:val="24"/>
                <w:szCs w:val="24"/>
              </w:rPr>
              <w:t xml:space="preserve">Нормативный акт Банка России о внесении изменений в Указание Банка России от 27.06.2023 № 6470-У «О формах, сроках, методиках составления, порядке и сроках представления отчетности оператора платежной системы, оператора услуг платежной инфраструктуры, оператора по переводу денежных средств в Центральный банк Российской Федерации» </w:t>
            </w:r>
          </w:p>
          <w:p w:rsidR="005B2A59" w:rsidRPr="005B2A59" w:rsidRDefault="005B2A59" w:rsidP="00F1685D">
            <w:pPr>
              <w:jc w:val="both"/>
              <w:rPr>
                <w:rFonts w:ascii="Times New Roman" w:hAnsi="Times New Roman" w:cs="Times New Roman"/>
                <w:sz w:val="24"/>
                <w:szCs w:val="24"/>
              </w:rPr>
            </w:pPr>
          </w:p>
        </w:tc>
        <w:tc>
          <w:tcPr>
            <w:tcW w:w="1417" w:type="dxa"/>
            <w:hideMark/>
          </w:tcPr>
          <w:p w:rsidR="00F1685D" w:rsidRPr="005B2A59" w:rsidRDefault="00F1685D" w:rsidP="00F1685D">
            <w:pPr>
              <w:jc w:val="center"/>
              <w:rPr>
                <w:rFonts w:ascii="Times New Roman" w:hAnsi="Times New Roman" w:cs="Times New Roman"/>
                <w:sz w:val="12"/>
                <w:szCs w:val="24"/>
              </w:rPr>
            </w:pPr>
            <w:r w:rsidRPr="005B2A59">
              <w:rPr>
                <w:rFonts w:ascii="Times New Roman" w:hAnsi="Times New Roman" w:cs="Times New Roman"/>
                <w:sz w:val="12"/>
                <w:szCs w:val="24"/>
              </w:rPr>
              <w:t>II квартал</w:t>
            </w:r>
          </w:p>
        </w:tc>
        <w:tc>
          <w:tcPr>
            <w:tcW w:w="5954" w:type="dxa"/>
            <w:hideMark/>
          </w:tcPr>
          <w:p w:rsidR="005B2A59" w:rsidRDefault="00F1685D" w:rsidP="00F1685D">
            <w:pPr>
              <w:jc w:val="both"/>
              <w:rPr>
                <w:rFonts w:ascii="Times New Roman" w:hAnsi="Times New Roman" w:cs="Times New Roman"/>
              </w:rPr>
            </w:pPr>
            <w:r w:rsidRPr="005B2A59">
              <w:rPr>
                <w:rFonts w:ascii="Times New Roman" w:hAnsi="Times New Roman" w:cs="Times New Roman"/>
              </w:rPr>
              <w:t>Издание нормативного акта обусловлено новыми требованиями структурных подразделений Банка России, реализация которых необходима для осуществления регулирования, контроля и надзора за деятельностью операторов платежной системы, операторов услуг платежной инфраструктуры, операторов по переводу денежных средств.</w:t>
            </w:r>
          </w:p>
          <w:p w:rsidR="005B2A59" w:rsidRDefault="00F1685D" w:rsidP="00F1685D">
            <w:pPr>
              <w:jc w:val="both"/>
              <w:rPr>
                <w:rFonts w:ascii="Times New Roman" w:hAnsi="Times New Roman" w:cs="Times New Roman"/>
              </w:rPr>
            </w:pPr>
            <w:r w:rsidRPr="005B2A59">
              <w:rPr>
                <w:rFonts w:ascii="Times New Roman" w:hAnsi="Times New Roman" w:cs="Times New Roman"/>
              </w:rPr>
              <w:t>Нормативный акт предусматривает дополнение методик составления ряда форм отчетности сведениями о филиалах иностранных банков.</w:t>
            </w:r>
          </w:p>
          <w:p w:rsidR="00F1685D" w:rsidRDefault="00F1685D" w:rsidP="00F1685D">
            <w:pPr>
              <w:jc w:val="both"/>
              <w:rPr>
                <w:rFonts w:ascii="Times New Roman" w:hAnsi="Times New Roman" w:cs="Times New Roman"/>
              </w:rPr>
            </w:pPr>
            <w:r w:rsidRPr="005B2A59">
              <w:rPr>
                <w:rFonts w:ascii="Times New Roman" w:hAnsi="Times New Roman" w:cs="Times New Roman"/>
              </w:rPr>
              <w:t xml:space="preserve">Кроме того, с учетом практики применения Указания Банка России № 6470-У Порядок представления отчетности в Банк России дополняется нормой о составлении и представлении отчетности в случае реорганизации отчитывающегося субъекта в форме преобразования. </w:t>
            </w:r>
          </w:p>
          <w:p w:rsidR="005B2A59" w:rsidRPr="005B2A59" w:rsidRDefault="005B2A59" w:rsidP="00F1685D">
            <w:pPr>
              <w:jc w:val="both"/>
              <w:rPr>
                <w:rFonts w:ascii="Times New Roman" w:hAnsi="Times New Roman" w:cs="Times New Roman"/>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040"/>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 xml:space="preserve">Нормативный акт Банка России о внесении изменений в Положение Банка России от 15.11.2021 № 779-П «Об установлении обязательных для </w:t>
            </w:r>
            <w:proofErr w:type="spellStart"/>
            <w:r w:rsidRPr="00F1685D">
              <w:rPr>
                <w:rFonts w:ascii="Times New Roman" w:hAnsi="Times New Roman" w:cs="Times New Roman"/>
                <w:sz w:val="24"/>
                <w:szCs w:val="24"/>
              </w:rPr>
              <w:t>некредитных</w:t>
            </w:r>
            <w:proofErr w:type="spellEnd"/>
            <w:r w:rsidRPr="00F1685D">
              <w:rPr>
                <w:rFonts w:ascii="Times New Roman" w:hAnsi="Times New Roman" w:cs="Times New Roman"/>
                <w:sz w:val="24"/>
                <w:szCs w:val="24"/>
              </w:rPr>
              <w:t xml:space="preserve"> финансовых организаций требований к операционной надежности при осуществлении видов деятельности, предусмотренных частью первой статьи 76</w:t>
            </w:r>
            <w:r w:rsidRPr="005B2A59">
              <w:rPr>
                <w:rFonts w:ascii="Times New Roman" w:hAnsi="Times New Roman" w:cs="Times New Roman"/>
                <w:sz w:val="24"/>
                <w:szCs w:val="24"/>
                <w:vertAlign w:val="superscript"/>
              </w:rPr>
              <w:t>1</w:t>
            </w:r>
            <w:r w:rsidRPr="00F1685D">
              <w:rPr>
                <w:rFonts w:ascii="Times New Roman" w:hAnsi="Times New Roman" w:cs="Times New Roman"/>
                <w:sz w:val="24"/>
                <w:szCs w:val="24"/>
              </w:rPr>
              <w:t xml:space="preserve"> Федерального закона от 10 июля 2002 года № 86-ФЗ «О Центральном банке Российской Федерации (Банке России)», в целях обеспечения непрерывности оказания финансовых услуг (за исключением банковских услуг)».</w:t>
            </w:r>
          </w:p>
          <w:p w:rsidR="005B2A59" w:rsidRPr="00F1685D" w:rsidRDefault="005B2A59"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Изменения вносятся в целях гармонизации положений нормативных актов Банка России в области операционной надежности.</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Нормативный акт Банка России взамен приказа ФСФР России от 03.06.2008 № 08-23/</w:t>
            </w:r>
            <w:proofErr w:type="spellStart"/>
            <w:r w:rsidRPr="00F1685D">
              <w:rPr>
                <w:rFonts w:ascii="Times New Roman" w:hAnsi="Times New Roman" w:cs="Times New Roman"/>
                <w:sz w:val="24"/>
                <w:szCs w:val="24"/>
              </w:rPr>
              <w:t>пз</w:t>
            </w:r>
            <w:proofErr w:type="spellEnd"/>
            <w:r w:rsidRPr="00F1685D">
              <w:rPr>
                <w:rFonts w:ascii="Times New Roman" w:hAnsi="Times New Roman" w:cs="Times New Roman"/>
                <w:sz w:val="24"/>
                <w:szCs w:val="24"/>
              </w:rPr>
              <w:t>-н «Об утверждении требований к Правилам организации и осуществления внутреннего контроля в негосударственном пенсионном фонде»</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связи с необходимостью актуализации устаревшего регулирования Правил организации и осуществления внутреннего контроля в негосударственном пенсионном фонде.</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107"/>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требованиях к порядку расчета результата размещения пенсионных резервов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с целью определения единых требований к расчету результата размещения пенсионных резервов. </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04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1 апреля 2024 года № 6711-У «О страховых тарифах по обязательному страхованию гражданской ответственности владельца опасного объекта за причинение вреда в результате аварии на опасном объекте»</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Внесение изменений в Указание Банка России от 1 апреля 2024 года № 6711</w:t>
            </w:r>
            <w:r w:rsidR="005B2A59">
              <w:rPr>
                <w:rFonts w:ascii="Times New Roman" w:hAnsi="Times New Roman" w:cs="Times New Roman"/>
                <w:szCs w:val="24"/>
              </w:rPr>
              <w:t>-</w:t>
            </w:r>
            <w:r w:rsidRPr="00F1685D">
              <w:rPr>
                <w:rFonts w:ascii="Times New Roman" w:hAnsi="Times New Roman" w:cs="Times New Roman"/>
                <w:szCs w:val="24"/>
              </w:rPr>
              <w:t>У «О страховых тарифах по обязательному страхованию гражданской ответственности владельца опасного объекта за причинение вреда в результате аварии на опасном объекте» обусловлена необходимостью снижения нижней границы тарифов по результатам очередных актуарных расчетов, которые указывают на необходимость внесения изменений в тарификацию по ОСОПО.</w:t>
            </w:r>
          </w:p>
          <w:p w:rsidR="005B2A59" w:rsidRPr="00F1685D" w:rsidRDefault="005B2A59"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D83DFC" w:rsidRPr="00BE6212" w:rsidTr="005B2A59">
        <w:trPr>
          <w:trHeight w:val="2040"/>
        </w:trPr>
        <w:tc>
          <w:tcPr>
            <w:tcW w:w="6238" w:type="dxa"/>
          </w:tcPr>
          <w:p w:rsidR="00D83DFC" w:rsidRPr="00F1685D" w:rsidRDefault="00D83DFC" w:rsidP="00F1685D">
            <w:pPr>
              <w:jc w:val="both"/>
              <w:rPr>
                <w:rFonts w:ascii="Times New Roman" w:hAnsi="Times New Roman" w:cs="Times New Roman"/>
                <w:sz w:val="24"/>
                <w:szCs w:val="24"/>
              </w:rPr>
            </w:pPr>
            <w:r w:rsidRPr="00D83DFC">
              <w:rPr>
                <w:rFonts w:ascii="Times New Roman" w:hAnsi="Times New Roman" w:cs="Times New Roman"/>
                <w:sz w:val="24"/>
                <w:szCs w:val="24"/>
              </w:rPr>
              <w:t>Указание Банка России «О внесении изменений в Положение Банка России от 4 марта 2021 года № 755-П «О единой методике определения размера расходов на восстановительный ремонт в отношении поврежденного транспортного средства»</w:t>
            </w:r>
          </w:p>
        </w:tc>
        <w:tc>
          <w:tcPr>
            <w:tcW w:w="1417" w:type="dxa"/>
          </w:tcPr>
          <w:p w:rsidR="00D83DFC" w:rsidRPr="00F1685D" w:rsidRDefault="00D83DFC"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tcPr>
          <w:p w:rsidR="00D83DFC" w:rsidRPr="00F1685D" w:rsidRDefault="00D83DFC" w:rsidP="00F1685D">
            <w:pPr>
              <w:jc w:val="both"/>
              <w:rPr>
                <w:rFonts w:ascii="Times New Roman" w:hAnsi="Times New Roman" w:cs="Times New Roman"/>
                <w:szCs w:val="24"/>
              </w:rPr>
            </w:pPr>
            <w:r w:rsidRPr="00D83DFC">
              <w:rPr>
                <w:rFonts w:ascii="Times New Roman" w:hAnsi="Times New Roman" w:cs="Times New Roman"/>
                <w:szCs w:val="24"/>
              </w:rPr>
              <w:t>По итогам проработки совместно с Российским Союзом Автостраховщиков и АНО «СОДФУ» вопроса о совершенствовании порядка определения стоимости годных остатков транспортного средства в рамках определения размера страхового возмещения по договору обязательного страхования гражданской ответственности владельцев транспортных средств (далее – ОСАГО) Департаментом страхового рынка выявлена необходимость внесения изменений в Положение Банка России от 04.03.2021 № 755-П «О единой методике определения размера расходов на восстановительный ремонт в отношении поврежденного транспортного средства» в части установления требований в отношении организации, обеспечивающей функционирование специализированной площадки, на которой производится размещение сведений о годных остатках и сбор предложений об их приобретении и правил ее работы.</w:t>
            </w:r>
          </w:p>
        </w:tc>
        <w:tc>
          <w:tcPr>
            <w:tcW w:w="1701" w:type="dxa"/>
          </w:tcPr>
          <w:p w:rsidR="00D83DFC" w:rsidRPr="00BE6212" w:rsidRDefault="00D83DFC">
            <w:pPr>
              <w:rPr>
                <w:rFonts w:ascii="Times New Roman" w:hAnsi="Times New Roman" w:cs="Times New Roman"/>
                <w:b/>
                <w:bCs/>
                <w:sz w:val="24"/>
                <w:szCs w:val="24"/>
                <w:u w:val="single"/>
              </w:rPr>
            </w:pPr>
          </w:p>
        </w:tc>
      </w:tr>
      <w:tr w:rsidR="00C35479" w:rsidRPr="00BE6212" w:rsidTr="005B2A59">
        <w:trPr>
          <w:trHeight w:val="2040"/>
        </w:trPr>
        <w:tc>
          <w:tcPr>
            <w:tcW w:w="6238" w:type="dxa"/>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27 октября 2020 года № 738-П «О порядке обеспечения бесперебойности функционирования платежной системы Банка России»</w:t>
            </w:r>
          </w:p>
        </w:tc>
        <w:tc>
          <w:tcPr>
            <w:tcW w:w="1417" w:type="dxa"/>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w:t>
            </w:r>
            <w:r>
              <w:rPr>
                <w:rFonts w:ascii="Times New Roman" w:hAnsi="Times New Roman" w:cs="Times New Roman"/>
                <w:sz w:val="24"/>
                <w:szCs w:val="24"/>
                <w:lang w:val="en-US"/>
              </w:rPr>
              <w:t>I</w:t>
            </w:r>
            <w:r w:rsidRPr="00F1685D">
              <w:rPr>
                <w:rFonts w:ascii="Times New Roman" w:hAnsi="Times New Roman" w:cs="Times New Roman"/>
                <w:sz w:val="24"/>
                <w:szCs w:val="24"/>
              </w:rPr>
              <w:t xml:space="preserve"> квартал</w:t>
            </w:r>
          </w:p>
        </w:tc>
        <w:tc>
          <w:tcPr>
            <w:tcW w:w="5954" w:type="dxa"/>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организации и обеспечения контролируемого Банком России уровня доступности услуг по переводу денежных средств с использованием СБП на основе определяемых в проекте показателей доступности и непрерывности работы кредитных организаций - участников СБП.</w:t>
            </w:r>
          </w:p>
          <w:p w:rsidR="00C35479" w:rsidRPr="00F1685D" w:rsidRDefault="00C35479" w:rsidP="00C35479">
            <w:pPr>
              <w:jc w:val="both"/>
              <w:rPr>
                <w:rFonts w:ascii="Times New Roman" w:hAnsi="Times New Roman" w:cs="Times New Roman"/>
                <w:szCs w:val="24"/>
              </w:rPr>
            </w:pPr>
          </w:p>
        </w:tc>
        <w:tc>
          <w:tcPr>
            <w:tcW w:w="1701" w:type="dxa"/>
          </w:tcPr>
          <w:p w:rsidR="00C35479" w:rsidRPr="00BE6212" w:rsidRDefault="00C35479" w:rsidP="00C35479">
            <w:pPr>
              <w:rPr>
                <w:rFonts w:ascii="Times New Roman" w:hAnsi="Times New Roman" w:cs="Times New Roman"/>
                <w:b/>
                <w:bCs/>
                <w:sz w:val="24"/>
                <w:szCs w:val="24"/>
                <w:u w:val="single"/>
              </w:rPr>
            </w:pPr>
          </w:p>
        </w:tc>
      </w:tr>
      <w:tr w:rsidR="00BE4437" w:rsidRPr="00BE6212" w:rsidTr="005B2A59">
        <w:trPr>
          <w:trHeight w:val="2040"/>
        </w:trPr>
        <w:tc>
          <w:tcPr>
            <w:tcW w:w="6238" w:type="dxa"/>
          </w:tcPr>
          <w:p w:rsidR="00BE4437" w:rsidRPr="00BE4437" w:rsidRDefault="00BE4437" w:rsidP="00BE4437">
            <w:pPr>
              <w:jc w:val="both"/>
              <w:rPr>
                <w:rFonts w:ascii="Times New Roman" w:hAnsi="Times New Roman" w:cs="Times New Roman"/>
                <w:sz w:val="24"/>
                <w:szCs w:val="24"/>
              </w:rPr>
            </w:pPr>
            <w:r w:rsidRPr="00BE4437">
              <w:rPr>
                <w:rFonts w:ascii="Times New Roman" w:hAnsi="Times New Roman" w:cs="Times New Roman"/>
                <w:sz w:val="24"/>
                <w:szCs w:val="24"/>
              </w:rPr>
              <w:t xml:space="preserve">Указание Банка России «О внесении изменений в Положение Банка России от 24 сентября 2020 года </w:t>
            </w:r>
            <w:r>
              <w:rPr>
                <w:rFonts w:ascii="Times New Roman" w:hAnsi="Times New Roman" w:cs="Times New Roman"/>
                <w:sz w:val="24"/>
                <w:szCs w:val="24"/>
              </w:rPr>
              <w:t xml:space="preserve">                        </w:t>
            </w:r>
            <w:r w:rsidRPr="00BE4437">
              <w:rPr>
                <w:rFonts w:ascii="Times New Roman" w:hAnsi="Times New Roman" w:cs="Times New Roman"/>
                <w:sz w:val="24"/>
                <w:szCs w:val="24"/>
              </w:rPr>
              <w:t>№ 732-П «О платежной системе Банка России»</w:t>
            </w:r>
          </w:p>
          <w:p w:rsidR="00BE4437" w:rsidRPr="00F1685D" w:rsidRDefault="00BE4437" w:rsidP="00C35479">
            <w:pPr>
              <w:jc w:val="both"/>
              <w:rPr>
                <w:rFonts w:ascii="Times New Roman" w:hAnsi="Times New Roman" w:cs="Times New Roman"/>
                <w:sz w:val="24"/>
                <w:szCs w:val="24"/>
              </w:rPr>
            </w:pPr>
          </w:p>
        </w:tc>
        <w:tc>
          <w:tcPr>
            <w:tcW w:w="1417" w:type="dxa"/>
          </w:tcPr>
          <w:p w:rsidR="00BE4437" w:rsidRPr="00F1685D" w:rsidRDefault="00BE4437" w:rsidP="00C35479">
            <w:pPr>
              <w:jc w:val="center"/>
              <w:rPr>
                <w:rFonts w:ascii="Times New Roman" w:hAnsi="Times New Roman" w:cs="Times New Roman"/>
                <w:sz w:val="24"/>
                <w:szCs w:val="24"/>
              </w:rPr>
            </w:pPr>
            <w:r w:rsidRPr="00F1685D">
              <w:rPr>
                <w:rFonts w:ascii="Times New Roman" w:hAnsi="Times New Roman" w:cs="Times New Roman"/>
                <w:sz w:val="24"/>
                <w:szCs w:val="24"/>
              </w:rPr>
              <w:t>I</w:t>
            </w:r>
            <w:r>
              <w:rPr>
                <w:rFonts w:ascii="Times New Roman" w:hAnsi="Times New Roman" w:cs="Times New Roman"/>
                <w:sz w:val="24"/>
                <w:szCs w:val="24"/>
                <w:lang w:val="en-US"/>
              </w:rPr>
              <w:t>I</w:t>
            </w:r>
            <w:r w:rsidRPr="00F1685D">
              <w:rPr>
                <w:rFonts w:ascii="Times New Roman" w:hAnsi="Times New Roman" w:cs="Times New Roman"/>
                <w:sz w:val="24"/>
                <w:szCs w:val="24"/>
              </w:rPr>
              <w:t xml:space="preserve"> квартал</w:t>
            </w:r>
          </w:p>
        </w:tc>
        <w:tc>
          <w:tcPr>
            <w:tcW w:w="5954" w:type="dxa"/>
          </w:tcPr>
          <w:p w:rsidR="00BE4437" w:rsidRPr="00F1685D" w:rsidRDefault="00BE4437" w:rsidP="00C35479">
            <w:pPr>
              <w:jc w:val="both"/>
              <w:rPr>
                <w:rFonts w:ascii="Times New Roman" w:hAnsi="Times New Roman" w:cs="Times New Roman"/>
                <w:szCs w:val="24"/>
              </w:rPr>
            </w:pPr>
            <w:r w:rsidRPr="00BE4437">
              <w:rPr>
                <w:rFonts w:ascii="Times New Roman" w:hAnsi="Times New Roman" w:cs="Times New Roman"/>
                <w:szCs w:val="24"/>
              </w:rPr>
              <w:t>Нормативный акт разрабатывается в связи с проведением работ по централизации региональной модели Банка России, в рамках которых планируется усовершенствование порядка обслуживания клиентов Банка России в подразделениях Банка России, предусмотрев возможность открытия корреспондентских счетов клиентов Банка России не по месту нахождения клиентов</w:t>
            </w:r>
            <w:r>
              <w:rPr>
                <w:rFonts w:ascii="Times New Roman" w:hAnsi="Times New Roman" w:cs="Times New Roman"/>
                <w:szCs w:val="24"/>
              </w:rPr>
              <w:t>.</w:t>
            </w:r>
          </w:p>
        </w:tc>
        <w:tc>
          <w:tcPr>
            <w:tcW w:w="1701" w:type="dxa"/>
          </w:tcPr>
          <w:p w:rsidR="00BE4437" w:rsidRPr="00BE6212" w:rsidRDefault="00BE4437" w:rsidP="00C35479">
            <w:pPr>
              <w:rPr>
                <w:rFonts w:ascii="Times New Roman" w:hAnsi="Times New Roman" w:cs="Times New Roman"/>
                <w:b/>
                <w:bCs/>
                <w:sz w:val="24"/>
                <w:szCs w:val="24"/>
                <w:u w:val="single"/>
              </w:rPr>
            </w:pPr>
          </w:p>
        </w:tc>
      </w:tr>
      <w:tr w:rsidR="003654F9" w:rsidRPr="00BE6212" w:rsidTr="005B2A59">
        <w:trPr>
          <w:trHeight w:val="2040"/>
        </w:trPr>
        <w:tc>
          <w:tcPr>
            <w:tcW w:w="6238" w:type="dxa"/>
          </w:tcPr>
          <w:p w:rsidR="003654F9" w:rsidRPr="00BE4437" w:rsidRDefault="003654F9" w:rsidP="00BE4437">
            <w:pPr>
              <w:jc w:val="both"/>
              <w:rPr>
                <w:rFonts w:ascii="Times New Roman" w:hAnsi="Times New Roman" w:cs="Times New Roman"/>
                <w:sz w:val="24"/>
                <w:szCs w:val="24"/>
              </w:rPr>
            </w:pPr>
            <w:r w:rsidRPr="003654F9">
              <w:rPr>
                <w:rFonts w:ascii="Times New Roman" w:hAnsi="Times New Roman" w:cs="Times New Roman"/>
                <w:sz w:val="24"/>
                <w:szCs w:val="24"/>
              </w:rPr>
              <w:t>Указание Банка России «О внесении изменений в Указание Банка России от 17 августа 2022 года № 6222-У «О правилах проведения кассового обслуживания Банком России кредитных организаций и юридических лиц, не являющихся кредитными организациями»</w:t>
            </w:r>
          </w:p>
        </w:tc>
        <w:tc>
          <w:tcPr>
            <w:tcW w:w="1417" w:type="dxa"/>
          </w:tcPr>
          <w:p w:rsidR="003654F9" w:rsidRPr="00F1685D" w:rsidRDefault="003654F9" w:rsidP="00C35479">
            <w:pPr>
              <w:jc w:val="center"/>
              <w:rPr>
                <w:rFonts w:ascii="Times New Roman" w:hAnsi="Times New Roman" w:cs="Times New Roman"/>
                <w:sz w:val="24"/>
                <w:szCs w:val="24"/>
              </w:rPr>
            </w:pPr>
            <w:r w:rsidRPr="00F1685D">
              <w:rPr>
                <w:rFonts w:ascii="Times New Roman" w:hAnsi="Times New Roman" w:cs="Times New Roman"/>
                <w:sz w:val="24"/>
                <w:szCs w:val="24"/>
              </w:rPr>
              <w:t>I</w:t>
            </w:r>
            <w:r>
              <w:rPr>
                <w:rFonts w:ascii="Times New Roman" w:hAnsi="Times New Roman" w:cs="Times New Roman"/>
                <w:sz w:val="24"/>
                <w:szCs w:val="24"/>
                <w:lang w:val="en-US"/>
              </w:rPr>
              <w:t>I</w:t>
            </w:r>
            <w:r w:rsidRPr="00F1685D">
              <w:rPr>
                <w:rFonts w:ascii="Times New Roman" w:hAnsi="Times New Roman" w:cs="Times New Roman"/>
                <w:sz w:val="24"/>
                <w:szCs w:val="24"/>
              </w:rPr>
              <w:t xml:space="preserve"> квартал</w:t>
            </w:r>
          </w:p>
        </w:tc>
        <w:tc>
          <w:tcPr>
            <w:tcW w:w="5954" w:type="dxa"/>
          </w:tcPr>
          <w:p w:rsidR="003654F9" w:rsidRPr="00BE4437" w:rsidRDefault="003654F9" w:rsidP="00C35479">
            <w:pPr>
              <w:jc w:val="both"/>
              <w:rPr>
                <w:rFonts w:ascii="Times New Roman" w:hAnsi="Times New Roman" w:cs="Times New Roman"/>
                <w:szCs w:val="24"/>
              </w:rPr>
            </w:pPr>
            <w:r w:rsidRPr="003654F9">
              <w:rPr>
                <w:rFonts w:ascii="Times New Roman" w:hAnsi="Times New Roman" w:cs="Times New Roman"/>
                <w:szCs w:val="24"/>
              </w:rPr>
              <w:t>Нормативный акт разрабатывается в целях расширения субъектного состава клиентов Банка России, кассовое обслуживание которых может осуществляться с использованием наличных денег, принадлежащих Банку России, в связи с внедрением целевой региональной модели Банка России.</w:t>
            </w:r>
            <w:bookmarkStart w:id="0" w:name="_GoBack"/>
            <w:bookmarkEnd w:id="0"/>
          </w:p>
        </w:tc>
        <w:tc>
          <w:tcPr>
            <w:tcW w:w="1701" w:type="dxa"/>
          </w:tcPr>
          <w:p w:rsidR="003654F9" w:rsidRPr="00BE6212" w:rsidRDefault="003654F9" w:rsidP="00C35479">
            <w:pPr>
              <w:rPr>
                <w:rFonts w:ascii="Times New Roman" w:hAnsi="Times New Roman" w:cs="Times New Roman"/>
                <w:b/>
                <w:bCs/>
                <w:sz w:val="24"/>
                <w:szCs w:val="24"/>
                <w:u w:val="single"/>
              </w:rPr>
            </w:pPr>
          </w:p>
        </w:tc>
      </w:tr>
      <w:tr w:rsidR="00C35479" w:rsidRPr="00BE6212" w:rsidTr="005B2A59">
        <w:trPr>
          <w:trHeight w:val="2772"/>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Новая редакция Указания Банка России от 03.10.2022 № 6289-У «О перечне должностей служащих Банка России, при приеме на которые граждане и при замещении которых служащие Банка России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w:t>
            </w:r>
            <w:r>
              <w:rPr>
                <w:rFonts w:ascii="Times New Roman" w:hAnsi="Times New Roman" w:cs="Times New Roman"/>
                <w:sz w:val="24"/>
                <w:szCs w:val="24"/>
              </w:rPr>
              <w:t xml:space="preserve"> </w:t>
            </w:r>
            <w:r w:rsidRPr="00F1685D">
              <w:rPr>
                <w:rFonts w:ascii="Times New Roman" w:hAnsi="Times New Roman" w:cs="Times New Roman"/>
                <w:sz w:val="24"/>
                <w:szCs w:val="24"/>
              </w:rPr>
              <w:t>имущественного характера своих супруги (супруга) и несовершеннолетних детей в Банк России»</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актуализацию Перечня должностей служащих Банка России, при приеме на которые граждане и при замещении которых служащие Банка России обязаны представлять сведения о своих доходах,</w:t>
            </w:r>
            <w:r>
              <w:rPr>
                <w:rFonts w:ascii="Times New Roman" w:hAnsi="Times New Roman" w:cs="Times New Roman"/>
                <w:szCs w:val="24"/>
              </w:rPr>
              <w:t xml:space="preserve"> </w:t>
            </w:r>
            <w:r w:rsidRPr="00F1685D">
              <w:rPr>
                <w:rFonts w:ascii="Times New Roman" w:hAnsi="Times New Roman" w:cs="Times New Roman"/>
                <w:szCs w:val="24"/>
              </w:rPr>
              <w:t>расходах, об имуществе и обязательствах имущественного характера, а также о</w:t>
            </w:r>
            <w:r>
              <w:rPr>
                <w:rFonts w:ascii="Times New Roman" w:hAnsi="Times New Roman" w:cs="Times New Roman"/>
                <w:szCs w:val="24"/>
              </w:rPr>
              <w:t xml:space="preserve"> </w:t>
            </w:r>
            <w:r w:rsidRPr="00F1685D">
              <w:rPr>
                <w:rFonts w:ascii="Times New Roman" w:hAnsi="Times New Roman" w:cs="Times New Roman"/>
                <w:szCs w:val="24"/>
              </w:rPr>
              <w:t>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szCs w:val="24"/>
              </w:rPr>
              <w:t xml:space="preserve"> </w:t>
            </w:r>
          </w:p>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Подготовка нормативного акта обусловлена изменением организационно-штатной структуры Банка России.</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3324"/>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Указание Банка России от 07.06.2023 № 6440-У «О порядке представления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сведений о доходах, расходах, об имуществе и обязательствах имущественного характера в Банк России»</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актуализацию порядка представления</w:t>
            </w:r>
            <w:r>
              <w:rPr>
                <w:rFonts w:ascii="Times New Roman" w:hAnsi="Times New Roman" w:cs="Times New Roman"/>
                <w:szCs w:val="24"/>
              </w:rPr>
              <w:t xml:space="preserve"> </w:t>
            </w:r>
            <w:r w:rsidRPr="00F1685D">
              <w:rPr>
                <w:rFonts w:ascii="Times New Roman" w:hAnsi="Times New Roman" w:cs="Times New Roman"/>
                <w:szCs w:val="24"/>
              </w:rPr>
              <w:t>служащими Банка России, финансовыми уполномоченными в сферах финансовых</w:t>
            </w:r>
            <w:r>
              <w:rPr>
                <w:rFonts w:ascii="Times New Roman" w:hAnsi="Times New Roman" w:cs="Times New Roman"/>
                <w:szCs w:val="24"/>
              </w:rPr>
              <w:t xml:space="preserve"> </w:t>
            </w:r>
            <w:r w:rsidRPr="00F1685D">
              <w:rPr>
                <w:rFonts w:ascii="Times New Roman" w:hAnsi="Times New Roman" w:cs="Times New Roman"/>
                <w:szCs w:val="24"/>
              </w:rPr>
              <w:t>услуг и руководителем службы обеспечения деятельности финансового</w:t>
            </w:r>
            <w:r>
              <w:rPr>
                <w:rFonts w:ascii="Times New Roman" w:hAnsi="Times New Roman" w:cs="Times New Roman"/>
                <w:szCs w:val="24"/>
              </w:rPr>
              <w:t xml:space="preserve"> </w:t>
            </w:r>
            <w:r w:rsidRPr="00F1685D">
              <w:rPr>
                <w:rFonts w:ascii="Times New Roman" w:hAnsi="Times New Roman" w:cs="Times New Roman"/>
                <w:szCs w:val="24"/>
              </w:rPr>
              <w:t>уполномоченного, а также гражданами, претендующими на указанные должности, сведений о доходах, расходах, об имуществе и обязательствах имущественного характера в Банк России.</w:t>
            </w:r>
            <w:r>
              <w:rPr>
                <w:rFonts w:ascii="Times New Roman" w:hAnsi="Times New Roman" w:cs="Times New Roman"/>
                <w:szCs w:val="24"/>
              </w:rPr>
              <w:t xml:space="preserve"> </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Подготовка нормативного акта обусловлена необходимостью корректировки подходов к представлению сведений о доходах, расходах, об имуществе и обязательствах имущественного характера в Банке России.</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982"/>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Новая редакция Положения Банка России от 21.04.2022 № 792-П «О комиссиях по соблюдению требований к служебному поведению и урегулированию конфликта интересов в Банке России»</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изменение количества комиссий по соблюдению требований к служебному поведению и урегулированию конфликта</w:t>
            </w:r>
            <w:r>
              <w:rPr>
                <w:rFonts w:ascii="Times New Roman" w:hAnsi="Times New Roman" w:cs="Times New Roman"/>
                <w:szCs w:val="24"/>
              </w:rPr>
              <w:t xml:space="preserve"> </w:t>
            </w:r>
            <w:r w:rsidRPr="00F1685D">
              <w:rPr>
                <w:rFonts w:ascii="Times New Roman" w:hAnsi="Times New Roman" w:cs="Times New Roman"/>
                <w:szCs w:val="24"/>
              </w:rPr>
              <w:t>интересов (далее – Комиссия).</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Предполагается создание общей Комиссии Банка России, Комиссии в</w:t>
            </w:r>
            <w:r>
              <w:rPr>
                <w:rFonts w:ascii="Times New Roman" w:hAnsi="Times New Roman" w:cs="Times New Roman"/>
                <w:szCs w:val="24"/>
              </w:rPr>
              <w:t xml:space="preserve"> </w:t>
            </w:r>
            <w:r w:rsidRPr="00F1685D">
              <w:rPr>
                <w:rFonts w:ascii="Times New Roman" w:hAnsi="Times New Roman" w:cs="Times New Roman"/>
                <w:szCs w:val="24"/>
              </w:rPr>
              <w:t>центральном аппарате Банка России и сохранение Комиссий в территориальных</w:t>
            </w:r>
            <w:r>
              <w:rPr>
                <w:rFonts w:ascii="Times New Roman" w:hAnsi="Times New Roman" w:cs="Times New Roman"/>
                <w:szCs w:val="24"/>
              </w:rPr>
              <w:t xml:space="preserve"> </w:t>
            </w:r>
            <w:r w:rsidRPr="00F1685D">
              <w:rPr>
                <w:rFonts w:ascii="Times New Roman" w:hAnsi="Times New Roman" w:cs="Times New Roman"/>
                <w:szCs w:val="24"/>
              </w:rPr>
              <w:t>учреждениях.</w:t>
            </w:r>
          </w:p>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Подготовка нормативного акта обусловлена необходимостью разграничения полномочий Комиссий, а также внесением изменений в Положение Банка России от 07.11.2023 № 831-П.</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184"/>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порядке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и принятия мер по недопущению любой возможности</w:t>
            </w:r>
            <w:r w:rsidRPr="00F1685D">
              <w:rPr>
                <w:rFonts w:ascii="Times New Roman" w:hAnsi="Times New Roman" w:cs="Times New Roman"/>
                <w:sz w:val="24"/>
                <w:szCs w:val="24"/>
              </w:rPr>
              <w:br/>
              <w:t>возникновения конфликта интересов»</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новый актуализированный 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и принятия мер по недопущению любой возможности возникновения конфликта интересов.</w:t>
            </w:r>
            <w:r w:rsidRPr="00F1685D">
              <w:rPr>
                <w:rFonts w:ascii="Times New Roman" w:hAnsi="Times New Roman" w:cs="Times New Roman"/>
                <w:szCs w:val="24"/>
              </w:rPr>
              <w:br/>
              <w:t>Подготовка нормативного акта обусловлена необходимостью распространения указанного порядка на главного финансового уполномоченного.</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Pr="005B2A59" w:rsidRDefault="00C35479" w:rsidP="00C35479">
            <w:pPr>
              <w:jc w:val="both"/>
              <w:rPr>
                <w:rFonts w:ascii="Times New Roman" w:hAnsi="Times New Roman" w:cs="Times New Roman"/>
                <w:i/>
                <w:sz w:val="20"/>
                <w:szCs w:val="24"/>
              </w:rPr>
            </w:pPr>
            <w:r w:rsidRPr="00F1685D">
              <w:rPr>
                <w:rFonts w:ascii="Times New Roman" w:hAnsi="Times New Roman" w:cs="Times New Roman"/>
                <w:sz w:val="24"/>
                <w:szCs w:val="24"/>
              </w:rPr>
              <w:lastRenderedPageBreak/>
              <w:t xml:space="preserve">Положение Банка России «О требованиях к квалифицированному центральному контрагенту, порядке признания качества управления центрального контрагента удовлетворительным, об основаниях и порядке принятия решения о признании качества управления центрального контрагента неудовлетворительным, порядке доведения информации о принятом решении до центрального контрагента» </w:t>
            </w:r>
            <w:r w:rsidRPr="005B2A59">
              <w:rPr>
                <w:rFonts w:ascii="Times New Roman" w:hAnsi="Times New Roman" w:cs="Times New Roman"/>
                <w:i/>
                <w:sz w:val="20"/>
                <w:szCs w:val="24"/>
              </w:rPr>
              <w:t>(взамен Положения Банка России от 01.11.2018 № 658-П)</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Нормативным актом предполагается пересмотр требований к деятельности квалифицированных центральных контрагентов, исключение уровней кредитных рейтингов, присвоенных международными кредитными рейтинговыми агентствами, с целью их установления на уровне решения Совета директоров Банка России.</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Pr="005B2A59" w:rsidRDefault="00C35479" w:rsidP="00C35479">
            <w:pPr>
              <w:jc w:val="both"/>
              <w:rPr>
                <w:rFonts w:ascii="Times New Roman" w:hAnsi="Times New Roman" w:cs="Times New Roman"/>
                <w:i/>
                <w:iCs/>
                <w:sz w:val="20"/>
                <w:szCs w:val="24"/>
              </w:rPr>
            </w:pPr>
            <w:r w:rsidRPr="00F1685D">
              <w:rPr>
                <w:rFonts w:ascii="Times New Roman" w:hAnsi="Times New Roman" w:cs="Times New Roman"/>
                <w:sz w:val="24"/>
                <w:szCs w:val="24"/>
              </w:rPr>
              <w:t xml:space="preserve">Положение Банка России «О требованиях к управлению рисками, правилам организации системы управления рисками, клиринговому обеспечению, размещению имущества, формированию активов центрального контрагента, а также к кругу лиц, в которых центральный контрагент имеет право открывать торговые и клиринговые счета, и методике определения выделенного капитала центрального контрагента» </w:t>
            </w:r>
            <w:r w:rsidRPr="005B2A59">
              <w:rPr>
                <w:rFonts w:ascii="Times New Roman" w:hAnsi="Times New Roman" w:cs="Times New Roman"/>
                <w:i/>
                <w:iCs/>
                <w:sz w:val="20"/>
                <w:szCs w:val="24"/>
              </w:rPr>
              <w:t>(взамен Положения Банка России от 30.12.2016 № 575-П)</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Нормативным актом предусматривается модернизация требований к системе управления рисками центральных контрагентов.</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3120"/>
        </w:trPr>
        <w:tc>
          <w:tcPr>
            <w:tcW w:w="6238" w:type="dxa"/>
            <w:hideMark/>
          </w:tcPr>
          <w:p w:rsidR="00C35479" w:rsidRDefault="00C35479" w:rsidP="00C35479">
            <w:pPr>
              <w:jc w:val="both"/>
              <w:rPr>
                <w:rFonts w:ascii="Times New Roman" w:hAnsi="Times New Roman" w:cs="Times New Roman"/>
                <w:i/>
                <w:iCs/>
                <w:sz w:val="20"/>
                <w:szCs w:val="24"/>
              </w:rPr>
            </w:pPr>
            <w:r w:rsidRPr="00F1685D">
              <w:rPr>
                <w:rFonts w:ascii="Times New Roman" w:hAnsi="Times New Roman" w:cs="Times New Roman"/>
                <w:sz w:val="24"/>
                <w:szCs w:val="24"/>
              </w:rPr>
              <w:t>Нормативный акт Банка России о признаках цифровых финансовых активов, приобретение которых может осуществляться только лицом, являющимся квалифицированным инвестором, о признаках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совокупной стоимости иных цифровых финансовых активов, передаваемых в качестве встречного предоставления, об указанных сумме денежных средств и совокупной стоимости цифровых финансовых активов</w:t>
            </w:r>
            <w:r w:rsidRPr="00F1685D">
              <w:rPr>
                <w:rFonts w:ascii="Times New Roman" w:hAnsi="Times New Roman" w:cs="Times New Roman"/>
                <w:sz w:val="24"/>
                <w:szCs w:val="24"/>
              </w:rPr>
              <w:br/>
            </w:r>
            <w:r w:rsidRPr="005B2A59">
              <w:rPr>
                <w:rFonts w:ascii="Times New Roman" w:hAnsi="Times New Roman" w:cs="Times New Roman"/>
                <w:i/>
                <w:iCs/>
                <w:sz w:val="20"/>
                <w:szCs w:val="24"/>
              </w:rPr>
              <w:t>(переиздание Указания Банка России от 25.11.2020 № 5635-У)</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связи с необходимостью модернизации регулирования в части подходов к отнесению цифровых финансовых активов к категории доступных только квалифицированным инвесторам, доступных неквалифицированным инвесторам при условии приобретения цифровых финансовых активов в пределах лимита на их приобретение и доступных неквалифицированным инвесторам без ограничений. Необходимость корректировки регулирования связана с изменившимися экономическими условиями, формированием бизнес-моделей на рынке цифровых финансовых активов, запросами участников рынка на изменение регулирования, а также в связи с изменениями законодательства.</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6252"/>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27.03.2020 № 714-П «О раскрытии информации эмитентами эмиссионных ценных бумаг»</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Актуализация и совершенствование положений Указания обусловлена необходимостью следующих изменений.</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1. В целях повышения прозрачности IPO и адаптации документов под розничных инвесторов, занимающих значительную долю участия в публичных размещениях акций вносятся:</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Изменения требований к проспекту ценных бумаг в части содержания резюме, а также наличия   прогнозных показателей деятельности эмитента; включение информации о соглашении об ограничении продажи (обременении) акций (</w:t>
            </w:r>
            <w:proofErr w:type="spellStart"/>
            <w:r w:rsidRPr="00F1685D">
              <w:rPr>
                <w:rFonts w:ascii="Times New Roman" w:hAnsi="Times New Roman" w:cs="Times New Roman"/>
                <w:szCs w:val="24"/>
              </w:rPr>
              <w:t>lock-up</w:t>
            </w:r>
            <w:proofErr w:type="spellEnd"/>
            <w:r w:rsidRPr="00F1685D">
              <w:rPr>
                <w:rFonts w:ascii="Times New Roman" w:hAnsi="Times New Roman" w:cs="Times New Roman"/>
                <w:szCs w:val="24"/>
              </w:rPr>
              <w:t>); описани</w:t>
            </w:r>
            <w:r>
              <w:rPr>
                <w:rFonts w:ascii="Times New Roman" w:hAnsi="Times New Roman" w:cs="Times New Roman"/>
                <w:szCs w:val="24"/>
              </w:rPr>
              <w:t>е механизма стабилизации акций;</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 Дополнение перечня информации, обязательной к раскрытию эмитентами в форме сообщений о существенных фактах (информация о предварительной и фактической </w:t>
            </w:r>
            <w:proofErr w:type="spellStart"/>
            <w:r w:rsidRPr="00F1685D">
              <w:rPr>
                <w:rFonts w:ascii="Times New Roman" w:hAnsi="Times New Roman" w:cs="Times New Roman"/>
                <w:szCs w:val="24"/>
              </w:rPr>
              <w:t>аллокации</w:t>
            </w:r>
            <w:proofErr w:type="spellEnd"/>
            <w:r w:rsidRPr="00F1685D">
              <w:rPr>
                <w:rFonts w:ascii="Times New Roman" w:hAnsi="Times New Roman" w:cs="Times New Roman"/>
                <w:szCs w:val="24"/>
              </w:rPr>
              <w:t>; информация о факте заключения соглашения об ограничениях на продажу (обременение) акций эмитентом, действующими акционерами и иными лицами (</w:t>
            </w:r>
            <w:proofErr w:type="spellStart"/>
            <w:r w:rsidRPr="00F1685D">
              <w:rPr>
                <w:rFonts w:ascii="Times New Roman" w:hAnsi="Times New Roman" w:cs="Times New Roman"/>
                <w:szCs w:val="24"/>
              </w:rPr>
              <w:t>lock-up</w:t>
            </w:r>
            <w:proofErr w:type="spellEnd"/>
            <w:r w:rsidRPr="00F1685D">
              <w:rPr>
                <w:rFonts w:ascii="Times New Roman" w:hAnsi="Times New Roman" w:cs="Times New Roman"/>
                <w:szCs w:val="24"/>
              </w:rPr>
              <w:t xml:space="preserve">), а также о нарушениях такого соглашения). </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2. Для повышения уровня подготовки годовых отчетов – одной из основных форм коммуникации акционерного общества с акционерами определяются ключевые компоненты структуры и содержания годового отчета акционерного общества.</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3. Синхронизация требований к раскрытию эмитентами, кредитными организациями и НФО информации об аффилированных лицах.</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4. Изменение требований к объему раскрываемой информации (исключение невостребованной информации, актуализация действующих требований).</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5. Определение порядка, формы и сроков раскрытия эмитентами нефинансовой информации.</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28.06.2019 № 5182-У «О дополнительных требованиях к процедурам предоставления акционерными обществами документов или копий документов в соответствии со статьей 91 Федерального закона «Об акционерных обществах»</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Целью разработки нормативного акта является необходимость актуализации подходов и требований к предоставлению информации документов в соответствии со статьей 91 Федерального закона «Об акционерных обществах».</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5859"/>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24.02.2016 № 534-П «О допуске ценных бумаг к организованным торгам»</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Актуализация и совершенствование положений Указания обусловлена необ</w:t>
            </w:r>
            <w:r>
              <w:rPr>
                <w:rFonts w:ascii="Times New Roman" w:hAnsi="Times New Roman" w:cs="Times New Roman"/>
                <w:szCs w:val="24"/>
              </w:rPr>
              <w:t>ходимостью следующих изменений:</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1. Установление требований к допуску цифровых свидетельств к организованным торгам, оснований для </w:t>
            </w:r>
            <w:proofErr w:type="spellStart"/>
            <w:r w:rsidRPr="00F1685D">
              <w:rPr>
                <w:rFonts w:ascii="Times New Roman" w:hAnsi="Times New Roman" w:cs="Times New Roman"/>
                <w:szCs w:val="24"/>
              </w:rPr>
              <w:t>делистинга</w:t>
            </w:r>
            <w:proofErr w:type="spellEnd"/>
            <w:r w:rsidRPr="00F1685D">
              <w:rPr>
                <w:rFonts w:ascii="Times New Roman" w:hAnsi="Times New Roman" w:cs="Times New Roman"/>
                <w:szCs w:val="24"/>
              </w:rPr>
              <w:t xml:space="preserve"> цифровых свидетельств, а также состава сведений о цифровых свидетельствах, раскрываемых организатором торговли в карточке ценной бумаги.</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2. Для повышения прозрачности публичных размещений акций, упрощения доступа инвесторов к информации, необходимой для принятия инвестиционных решений предлагается установление дополнительных требований к раскрываемой организатором торговли информации. Вводимые требования направлены на формирование организаторами торговли информационного ресурса, содержащего актуальные сведения в отношении эмитентов акций (включая актуальные финансовые показатели), условий публичного размещения/предложения (IPO/SPO). (Карточка эмитента)</w:t>
            </w:r>
            <w:r>
              <w:rPr>
                <w:rFonts w:ascii="Times New Roman" w:hAnsi="Times New Roman" w:cs="Times New Roman"/>
                <w:szCs w:val="24"/>
              </w:rPr>
              <w:t>.</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С целью повышения прозрачности ценообразования на акции при IPO дополняются требования к листингу в части обеспечения эмитентами наличия аналитических отчетов, содержащих оценки справедливой стоимости компании, выходящих на IPO</w:t>
            </w:r>
            <w:proofErr w:type="gramStart"/>
            <w:r w:rsidRPr="00F1685D">
              <w:rPr>
                <w:rFonts w:ascii="Times New Roman" w:hAnsi="Times New Roman" w:cs="Times New Roman"/>
                <w:szCs w:val="24"/>
              </w:rPr>
              <w:t>.</w:t>
            </w:r>
            <w:proofErr w:type="gramEnd"/>
            <w:r w:rsidRPr="00F1685D">
              <w:rPr>
                <w:rFonts w:ascii="Times New Roman" w:hAnsi="Times New Roman" w:cs="Times New Roman"/>
                <w:szCs w:val="24"/>
              </w:rPr>
              <w:t xml:space="preserve"> и требований к их содержанию.</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3069"/>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Положение Банка России от 03.08.2023 № 820-П «О платформе цифрового рубля»</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развития платформы цифрового рубля (далее – платформа).</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Основные изменения связаны с расширением состава пользователей, которым открывается счет цифрового рубля на платформе, а именно возможности открытия счета цифрового рубля Федерального казначейства, открытия с 01.01.2026 счетов индивидуальным предпринимателям, филиалам (представительствам) юридического лица, предоставления участниками платформы доступа к платформе физическому лицу, достигшему возраста четырнадцати лет, а также с обеспечением усовершенствования операционных процессов на платформе и пр.</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312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29.06.2021 № 762-П «О правилах осуществления перевода денежных средств»</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планируется к изданию в целях обеспечения требований Федерального закона № 412-ФЗ в части обязательности соблюдения требований к формату электронного сообщения, содержащегося в альбоме электронных сообщений, при использовании платежного распоряжения в рамках планируемого к внедрению международного стандарта финансовых сообщений ISO 20022 в национальной платежной системе.</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Также нормативным актом вводится обязательность использования стандартов Банка России на основе международного стандарта финансовых сообщений ISO 20022 для формата платежного распоряжения в электронном виде.</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4368"/>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 xml:space="preserve">Указание Банка России «О внесении изменений в Указание Банка России от 06.04.2020 № 5429-У «О порядке ведения Банком России перечня поставщиков платежных приложений, перечня иностранных поставщиков платежных услуг, перечня операторов услуг информационного обмена, перечня банковских платежных агентов, осуществляющих операции платежных </w:t>
            </w:r>
            <w:proofErr w:type="spellStart"/>
            <w:r w:rsidRPr="00F1685D">
              <w:rPr>
                <w:rFonts w:ascii="Times New Roman" w:hAnsi="Times New Roman" w:cs="Times New Roman"/>
                <w:sz w:val="24"/>
                <w:szCs w:val="24"/>
              </w:rPr>
              <w:t>агрегаторов</w:t>
            </w:r>
            <w:proofErr w:type="spellEnd"/>
            <w:r w:rsidRPr="00F1685D">
              <w:rPr>
                <w:rFonts w:ascii="Times New Roman" w:hAnsi="Times New Roman" w:cs="Times New Roman"/>
                <w:sz w:val="24"/>
                <w:szCs w:val="24"/>
              </w:rPr>
              <w:t>, о порядке, формах, составе и сроке предоставления операторами по переводу денежных средств, операторами платежных систем сведений для ведения указанных перечней»</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В рамках изменений, внесенных в Федеральный закон от 27.06.2011 № 161-ФЗ «О национальной платежной системе» Федеральным законом от 08.08.2024 № 275-ФЗ «О внесении изменений в Федеральный закон «О банках и банковской деятельности» и отдельные законодательные акты Российской Федерации» к операторам по переводу денежных средств были отнесены филиалы иностранных банков, которые на основании лицензии на осуществление банковских операций, выданной Банком России в соответствии с Федеральным законом «О банках и банковской деятельности» иностранному банку для осуществления деятельности на территории Российской Федерации через свой филиал, имеют право на осуществление перевода денежных средств.</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С учетом законодательных изменений в Указание Банка России №5429-У вносятся корректировки, целью которых является обеспечение возможности предоставления филиалами иностранных банков сведений о привлеченных субъектах перечней.</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788"/>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29.09.2023 № 826-П «О порядке осуществления Банком России контроля за соблюдением правил платежной системы Банка России»</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в целях развития порядка контроля за соблюдением правил платежной системы Банка России (далее – ПС БР), в том числе в части работы с мотивированными обращениями о переносе срока, поступившими в Банк России с нарушениями сроков, а также в целях введения возможности поэтапного устранения участником ПС БР выявленного нарушения. </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312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Положение Банка России от 9 января 2023 года № 813-П «О ведении Банком России и кредитными организациями банковских счетов территориальных органов Федерального казначейства»</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установления порядка заполнения реквизитов распоряжения о переводе цифровых рублей при осуществлении перевода цифровых рублей со счета/на счет цифрового рубля Федерального казначейства, распоряжений о пополнении счета цифрового рубля, о выводе средств со счета цифрового рубля, а также в связи с предложениями Федерального казначейства по заполнению реквизита «Назначение платежа» платежного поручения, платежного распоряжения при осуществлении платежей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09.01.2024 № 6661-У «О порядке приема, учета, хранения и выдачи драгоценных металлов (золота, серебра, платины и палладия) в кредитных организациях».</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с целью определения порядка отражения в учете кредитной организации слитка золота по массе химически чистого драгоценного металла с математическим округлением в связи с поступающими от банковского сообщества обращениями по данному вопросу.</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320"/>
        </w:trPr>
        <w:tc>
          <w:tcPr>
            <w:tcW w:w="6238" w:type="dxa"/>
            <w:hideMark/>
          </w:tcPr>
          <w:p w:rsidR="00C35479"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Положение Банка России от 29.01.2018 №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с целью установления требований к условиям и порядку страхования наличных денег при их перевозке, инкассации кредитными организациями. </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Нормативный акт Банка России о риск-чувствительном лимите по иммобилизованным активам</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ограничение рисков накопления банками иммобилизованных активов (</w:t>
            </w:r>
            <w:proofErr w:type="spellStart"/>
            <w:r w:rsidRPr="00F1685D">
              <w:rPr>
                <w:rFonts w:ascii="Times New Roman" w:hAnsi="Times New Roman" w:cs="Times New Roman"/>
                <w:szCs w:val="24"/>
              </w:rPr>
              <w:t>некотируемые</w:t>
            </w:r>
            <w:proofErr w:type="spellEnd"/>
            <w:r w:rsidRPr="00F1685D">
              <w:rPr>
                <w:rFonts w:ascii="Times New Roman" w:hAnsi="Times New Roman" w:cs="Times New Roman"/>
                <w:szCs w:val="24"/>
              </w:rPr>
              <w:t xml:space="preserve"> акции, доли участия в капитале, непрофильное имущество).</w:t>
            </w:r>
          </w:p>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Предусмотрено п. 8 </w:t>
            </w:r>
            <w:proofErr w:type="spellStart"/>
            <w:r w:rsidRPr="00F1685D">
              <w:rPr>
                <w:rFonts w:ascii="Times New Roman" w:hAnsi="Times New Roman" w:cs="Times New Roman"/>
                <w:szCs w:val="24"/>
              </w:rPr>
              <w:t>ПНРБРиН</w:t>
            </w:r>
            <w:proofErr w:type="spellEnd"/>
            <w:r w:rsidRPr="00F1685D">
              <w:rPr>
                <w:rFonts w:ascii="Times New Roman" w:hAnsi="Times New Roman" w:cs="Times New Roman"/>
                <w:szCs w:val="24"/>
              </w:rPr>
              <w:t>.</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184"/>
        </w:trPr>
        <w:tc>
          <w:tcPr>
            <w:tcW w:w="6238" w:type="dxa"/>
            <w:hideMark/>
          </w:tcPr>
          <w:p w:rsidR="00C35479" w:rsidRPr="005B2A59" w:rsidRDefault="00C35479" w:rsidP="00C35479">
            <w:pPr>
              <w:jc w:val="both"/>
              <w:rPr>
                <w:rFonts w:ascii="Times New Roman" w:hAnsi="Times New Roman" w:cs="Times New Roman"/>
                <w:i/>
                <w:iCs/>
                <w:sz w:val="20"/>
                <w:szCs w:val="24"/>
              </w:rPr>
            </w:pPr>
            <w:r w:rsidRPr="00F1685D">
              <w:rPr>
                <w:rFonts w:ascii="Times New Roman" w:hAnsi="Times New Roman" w:cs="Times New Roman"/>
                <w:sz w:val="24"/>
                <w:szCs w:val="24"/>
              </w:rPr>
              <w:t>Указание Банка России «О порядке проведения Банком России оценки качества систем управления рисками и капиталом, достаточности капитала кредитной организации и банковской группы»</w:t>
            </w:r>
            <w:r w:rsidRPr="00F1685D">
              <w:rPr>
                <w:rFonts w:ascii="Times New Roman" w:hAnsi="Times New Roman" w:cs="Times New Roman"/>
                <w:i/>
                <w:iCs/>
                <w:sz w:val="24"/>
                <w:szCs w:val="24"/>
              </w:rPr>
              <w:t xml:space="preserve"> </w:t>
            </w:r>
            <w:r w:rsidRPr="005B2A59">
              <w:rPr>
                <w:rFonts w:ascii="Times New Roman" w:hAnsi="Times New Roman" w:cs="Times New Roman"/>
                <w:i/>
                <w:iCs/>
                <w:sz w:val="20"/>
                <w:szCs w:val="24"/>
              </w:rPr>
              <w:t>(новая редакция Указания № 3883-У)</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оптимизация оценки качества ВПОДК банков и банковских групп (уточнение периметра и субъектов оценки, изменение подходов к установлению индивидуальных предельных значений нормативов достаточности капитала, а также актуализация содержания и критериев ответов на вопросы надзорной оценки), в том числе с учетом результатов оценки фактического воздействия.</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Предусмотрено п. 43 </w:t>
            </w:r>
            <w:proofErr w:type="spellStart"/>
            <w:r w:rsidRPr="00F1685D">
              <w:rPr>
                <w:rFonts w:ascii="Times New Roman" w:hAnsi="Times New Roman" w:cs="Times New Roman"/>
                <w:szCs w:val="24"/>
              </w:rPr>
              <w:t>ПНРБРиН</w:t>
            </w:r>
            <w:proofErr w:type="spellEnd"/>
            <w:r w:rsidRPr="00F1685D">
              <w:rPr>
                <w:rFonts w:ascii="Times New Roman" w:hAnsi="Times New Roman" w:cs="Times New Roman"/>
                <w:szCs w:val="24"/>
              </w:rPr>
              <w:t xml:space="preserve">. </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403"/>
        </w:trPr>
        <w:tc>
          <w:tcPr>
            <w:tcW w:w="6238" w:type="dxa"/>
            <w:hideMark/>
          </w:tcPr>
          <w:p w:rsidR="00C35479" w:rsidRPr="00920FEF" w:rsidRDefault="00C35479" w:rsidP="00C35479">
            <w:pPr>
              <w:jc w:val="both"/>
              <w:rPr>
                <w:rFonts w:ascii="Times New Roman" w:hAnsi="Times New Roman" w:cs="Times New Roman"/>
                <w:i/>
                <w:iCs/>
                <w:sz w:val="20"/>
                <w:szCs w:val="24"/>
              </w:rPr>
            </w:pPr>
            <w:r w:rsidRPr="00F1685D">
              <w:rPr>
                <w:rFonts w:ascii="Times New Roman" w:hAnsi="Times New Roman" w:cs="Times New Roman"/>
                <w:sz w:val="24"/>
                <w:szCs w:val="24"/>
              </w:rPr>
              <w:t xml:space="preserve">Указание Банка России «О требованиях к системе управления рисками и капиталом кредитной организации и банковской группы» </w:t>
            </w:r>
            <w:r w:rsidRPr="00920FEF">
              <w:rPr>
                <w:rFonts w:ascii="Times New Roman" w:hAnsi="Times New Roman" w:cs="Times New Roman"/>
                <w:i/>
                <w:iCs/>
                <w:sz w:val="20"/>
                <w:szCs w:val="24"/>
              </w:rPr>
              <w:t>(новая редакция Указания № 3624-У)</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уточнение требований к управлению отдельными видами рисков (включая процентный риск по банковскому портфелю, риск ликвидности и риск вынужденной поддержки), требований к показателям склонности к риску и организации процедур стресс-тестирования, оптимизация шаблона сбора информации о ВПОДК банков и банковских групп, в том числе с учетом результатов оценки фактического воздействия.</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Предусмотрено п. 43 </w:t>
            </w:r>
            <w:proofErr w:type="spellStart"/>
            <w:r w:rsidRPr="00F1685D">
              <w:rPr>
                <w:rFonts w:ascii="Times New Roman" w:hAnsi="Times New Roman" w:cs="Times New Roman"/>
                <w:szCs w:val="24"/>
              </w:rPr>
              <w:t>ПНРБРиН</w:t>
            </w:r>
            <w:proofErr w:type="spellEnd"/>
            <w:r w:rsidRPr="00F1685D">
              <w:rPr>
                <w:rFonts w:ascii="Times New Roman" w:hAnsi="Times New Roman" w:cs="Times New Roman"/>
                <w:szCs w:val="24"/>
              </w:rPr>
              <w:t>.</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Положение Банка России 03.05.2023 № 815-П «О порядке составления отчетности, необходимой для осуществления надзора за кредитными организациями на консолидированной основе, а также иной информации о деятельности банковской группы и правилах составления отчетности, необходимой для осуществления надзора за кредитными организациями на консолидированной основе»</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актуализация источников информации по данным финансовых и лизинговых компаний - участников БГ в целях включения в консолидированную отчетность и технические изменения (актуализация ссылок на новую редакцию Положения № 729-П).</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4299"/>
        </w:trPr>
        <w:tc>
          <w:tcPr>
            <w:tcW w:w="6238" w:type="dxa"/>
            <w:hideMark/>
          </w:tcPr>
          <w:p w:rsidR="00C35479" w:rsidRPr="00920FEF" w:rsidRDefault="00C35479" w:rsidP="00C35479">
            <w:pPr>
              <w:jc w:val="both"/>
              <w:rPr>
                <w:rFonts w:ascii="Times New Roman" w:hAnsi="Times New Roman" w:cs="Times New Roman"/>
                <w:i/>
                <w:iCs/>
                <w:sz w:val="20"/>
                <w:szCs w:val="24"/>
              </w:rPr>
            </w:pPr>
            <w:r w:rsidRPr="00F1685D">
              <w:rPr>
                <w:rFonts w:ascii="Times New Roman" w:hAnsi="Times New Roman" w:cs="Times New Roman"/>
                <w:sz w:val="24"/>
                <w:szCs w:val="24"/>
              </w:rPr>
              <w:lastRenderedPageBreak/>
              <w:t xml:space="preserve">Указание Банка России «О порядке формирования кредитными организациями резервов на возможные потери по ссудам, предоставленным застройщикам, использующим счета </w:t>
            </w:r>
            <w:proofErr w:type="spellStart"/>
            <w:r w:rsidRPr="00F1685D">
              <w:rPr>
                <w:rFonts w:ascii="Times New Roman" w:hAnsi="Times New Roman" w:cs="Times New Roman"/>
                <w:sz w:val="24"/>
                <w:szCs w:val="24"/>
              </w:rPr>
              <w:t>эскроу</w:t>
            </w:r>
            <w:proofErr w:type="spellEnd"/>
            <w:r w:rsidRPr="00F1685D">
              <w:rPr>
                <w:rFonts w:ascii="Times New Roman" w:hAnsi="Times New Roman" w:cs="Times New Roman"/>
                <w:sz w:val="24"/>
                <w:szCs w:val="24"/>
              </w:rPr>
              <w:t>»</w:t>
            </w:r>
            <w:r w:rsidRPr="00F1685D">
              <w:rPr>
                <w:rFonts w:ascii="Times New Roman" w:hAnsi="Times New Roman" w:cs="Times New Roman"/>
                <w:i/>
                <w:iCs/>
                <w:sz w:val="24"/>
                <w:szCs w:val="24"/>
              </w:rPr>
              <w:t xml:space="preserve"> (</w:t>
            </w:r>
            <w:r w:rsidRPr="00920FEF">
              <w:rPr>
                <w:rFonts w:ascii="Times New Roman" w:hAnsi="Times New Roman" w:cs="Times New Roman"/>
                <w:i/>
                <w:iCs/>
                <w:sz w:val="20"/>
                <w:szCs w:val="24"/>
              </w:rPr>
              <w:t>отдельный нормативный акт взамен п. 4.11 Положения Банка России от 28.06.2017 № 590-П и приложения 5 к Положению Банка России от 28.06.2017 № 590-П)</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формирование системы оценки рисков кредитования застройщиков и определения размера резервов по проектным кредитам на многоквартирное жилое строительство.</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Система будет обязательной для всех проектных кредитов и предполагает:</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выделение для всех стадий реализации проекта специфических критериев оценки рисков, направленных на оценку конкурентоспособности проекта, способности обслуживать и погашать кредит, рисков завершения строительства, контроля кредитора над финансовыми потоками и активами заемщика и рисков принадлежности к группе компаний;</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учет вклад каждого критерия оценки в соответствии с его значимостью.</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В дальнейшем будет рассмотрен вопрос о распространении новой системы на кредитование строительства комплексного ИЖС.</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Предусмотрено п. 16 </w:t>
            </w:r>
            <w:proofErr w:type="spellStart"/>
            <w:r w:rsidRPr="00F1685D">
              <w:rPr>
                <w:rFonts w:ascii="Times New Roman" w:hAnsi="Times New Roman" w:cs="Times New Roman"/>
                <w:szCs w:val="24"/>
              </w:rPr>
              <w:t>ПНРБРиН</w:t>
            </w:r>
            <w:proofErr w:type="spellEnd"/>
            <w:r w:rsidRPr="00F1685D">
              <w:rPr>
                <w:rFonts w:ascii="Times New Roman" w:hAnsi="Times New Roman" w:cs="Times New Roman"/>
                <w:szCs w:val="24"/>
              </w:rPr>
              <w:t>.</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366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 xml:space="preserve">Положение Банка России «О порядке формирования кредитными организациями резервов на возможные потери» </w:t>
            </w:r>
            <w:r w:rsidRPr="00920FEF">
              <w:rPr>
                <w:rFonts w:ascii="Times New Roman" w:hAnsi="Times New Roman" w:cs="Times New Roman"/>
                <w:i/>
                <w:iCs/>
                <w:sz w:val="20"/>
                <w:szCs w:val="24"/>
              </w:rPr>
              <w:t>(новая редакция Положения Банка России от 23.10.2017 № 611-П)</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Целями издания нормативного акта является – синхронизация с Положением Банка России № 590-П:</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в части увеличения размера требований (условных обязательств кредитного характера-УОКХ) субъектов малого и среднего предпринимательства (МСП) до 100 млн руб. (ранее 50 млн руб.) для включения в портфель однородных требований (УОКХ), при оценке финансового положения контрагента как среднее, а также на основе внутрибанковских оценок его кредитоспособности;</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в части дополнения перечня элементов расчетной базы резерва бессрочными долговыми обязательствами;</w:t>
            </w:r>
          </w:p>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 прочие технические изменения.</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 xml:space="preserve">Нормативный акт Банка России о внесении изменений в Указание Банка России от 11.09.2019 № 5253-У «Об установлении методики определения собственных средств (капитала) </w:t>
            </w:r>
            <w:proofErr w:type="spellStart"/>
            <w:r w:rsidRPr="00F1685D">
              <w:rPr>
                <w:rFonts w:ascii="Times New Roman" w:hAnsi="Times New Roman" w:cs="Times New Roman"/>
                <w:sz w:val="24"/>
                <w:szCs w:val="24"/>
              </w:rPr>
              <w:t>микрофинансовой</w:t>
            </w:r>
            <w:proofErr w:type="spellEnd"/>
            <w:r w:rsidRPr="00F1685D">
              <w:rPr>
                <w:rFonts w:ascii="Times New Roman" w:hAnsi="Times New Roman" w:cs="Times New Roman"/>
                <w:sz w:val="24"/>
                <w:szCs w:val="24"/>
              </w:rPr>
              <w:t xml:space="preserve"> компании»</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в целях совершенствования действующей методики определения собственных средств (капитала) </w:t>
            </w:r>
            <w:proofErr w:type="spellStart"/>
            <w:r w:rsidRPr="00F1685D">
              <w:rPr>
                <w:rFonts w:ascii="Times New Roman" w:hAnsi="Times New Roman" w:cs="Times New Roman"/>
                <w:szCs w:val="24"/>
              </w:rPr>
              <w:t>микрофинансовой</w:t>
            </w:r>
            <w:proofErr w:type="spellEnd"/>
            <w:r w:rsidRPr="00F1685D">
              <w:rPr>
                <w:rFonts w:ascii="Times New Roman" w:hAnsi="Times New Roman" w:cs="Times New Roman"/>
                <w:szCs w:val="24"/>
              </w:rPr>
              <w:t xml:space="preserve"> компании с учетом накопленной правоприменительной практики.</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86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порядке использования сумм резервов на возможные потери по займам при списании с баланса безнадежной задолженности по займам</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в целях установления порядка использования кредитными потребительскими кооперативами и </w:t>
            </w:r>
            <w:proofErr w:type="spellStart"/>
            <w:r w:rsidRPr="00F1685D">
              <w:rPr>
                <w:rFonts w:ascii="Times New Roman" w:hAnsi="Times New Roman" w:cs="Times New Roman"/>
                <w:szCs w:val="24"/>
              </w:rPr>
              <w:t>микрофинансовыми</w:t>
            </w:r>
            <w:proofErr w:type="spellEnd"/>
            <w:r w:rsidRPr="00F1685D">
              <w:rPr>
                <w:rFonts w:ascii="Times New Roman" w:hAnsi="Times New Roman" w:cs="Times New Roman"/>
                <w:szCs w:val="24"/>
              </w:rPr>
              <w:t xml:space="preserve"> организациями сумм резервов на возможные потери по займам при списании с баланса безнадежной задолженности по займам в соответствии с компетенцией Банка России, установленной пунктом 3 статьи 297.3 НК РФ.</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212"/>
        </w:trPr>
        <w:tc>
          <w:tcPr>
            <w:tcW w:w="6238" w:type="dxa"/>
            <w:hideMark/>
          </w:tcPr>
          <w:p w:rsidR="00C35479"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 xml:space="preserve">Нормативный акт Банка России о внесении изменений в Указание Банка России от 01.06.2020 № 5472-У «Об установлении методики определения собственных средств (капитала) </w:t>
            </w:r>
            <w:proofErr w:type="spellStart"/>
            <w:r w:rsidRPr="00F1685D">
              <w:rPr>
                <w:rFonts w:ascii="Times New Roman" w:hAnsi="Times New Roman" w:cs="Times New Roman"/>
                <w:sz w:val="24"/>
                <w:szCs w:val="24"/>
              </w:rPr>
              <w:t>микрокредитной</w:t>
            </w:r>
            <w:proofErr w:type="spellEnd"/>
            <w:r w:rsidRPr="00F1685D">
              <w:rPr>
                <w:rFonts w:ascii="Times New Roman" w:hAnsi="Times New Roman" w:cs="Times New Roman"/>
                <w:sz w:val="24"/>
                <w:szCs w:val="24"/>
              </w:rPr>
              <w:t xml:space="preserve"> компании и формы расчета собственных средств (капитала) </w:t>
            </w:r>
            <w:proofErr w:type="spellStart"/>
            <w:r w:rsidRPr="00F1685D">
              <w:rPr>
                <w:rFonts w:ascii="Times New Roman" w:hAnsi="Times New Roman" w:cs="Times New Roman"/>
                <w:sz w:val="24"/>
                <w:szCs w:val="24"/>
              </w:rPr>
              <w:t>микрокредитной</w:t>
            </w:r>
            <w:proofErr w:type="spellEnd"/>
            <w:r w:rsidRPr="00F1685D">
              <w:rPr>
                <w:rFonts w:ascii="Times New Roman" w:hAnsi="Times New Roman" w:cs="Times New Roman"/>
                <w:sz w:val="24"/>
                <w:szCs w:val="24"/>
              </w:rPr>
              <w:t xml:space="preserve"> компании»</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в целях совершенствования действующей методики определения собственных средств (капитала) </w:t>
            </w:r>
            <w:proofErr w:type="spellStart"/>
            <w:r w:rsidRPr="00F1685D">
              <w:rPr>
                <w:rFonts w:ascii="Times New Roman" w:hAnsi="Times New Roman" w:cs="Times New Roman"/>
                <w:szCs w:val="24"/>
              </w:rPr>
              <w:t>микрокредитной</w:t>
            </w:r>
            <w:proofErr w:type="spellEnd"/>
            <w:r w:rsidRPr="00F1685D">
              <w:rPr>
                <w:rFonts w:ascii="Times New Roman" w:hAnsi="Times New Roman" w:cs="Times New Roman"/>
                <w:szCs w:val="24"/>
              </w:rPr>
              <w:t xml:space="preserve"> компании с учетом накопленной правоприменительной практики.</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179"/>
        </w:trPr>
        <w:tc>
          <w:tcPr>
            <w:tcW w:w="6238" w:type="dxa"/>
            <w:hideMark/>
          </w:tcPr>
          <w:p w:rsidR="00C35479"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Положение Банка России от 17.08.2023 № 821-П «О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w:t>
            </w:r>
          </w:p>
          <w:p w:rsidR="00C35479" w:rsidRPr="00920FEF" w:rsidRDefault="00C35479" w:rsidP="00C35479">
            <w:pPr>
              <w:jc w:val="both"/>
              <w:rPr>
                <w:rFonts w:ascii="Times New Roman" w:hAnsi="Times New Roman" w:cs="Times New Roman"/>
                <w:sz w:val="16"/>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Изменения вносятся в целях гармонизации положений нормативных актов Банка России в области защиты информации.</w:t>
            </w:r>
          </w:p>
        </w:tc>
        <w:tc>
          <w:tcPr>
            <w:tcW w:w="1701" w:type="dxa"/>
            <w:hideMark/>
          </w:tcPr>
          <w:p w:rsidR="00C35479" w:rsidRPr="00BE6212" w:rsidRDefault="00C35479" w:rsidP="00C35479">
            <w:pPr>
              <w:rPr>
                <w:rFonts w:ascii="Times New Roman" w:hAnsi="Times New Roman" w:cs="Times New Roman"/>
                <w:b/>
                <w:bCs/>
                <w:sz w:val="24"/>
                <w:szCs w:val="24"/>
                <w:u w:val="single"/>
              </w:rPr>
            </w:pPr>
            <w:r w:rsidRPr="00BE6212">
              <w:rPr>
                <w:rFonts w:ascii="Times New Roman" w:hAnsi="Times New Roman" w:cs="Times New Roman"/>
                <w:b/>
                <w:bCs/>
                <w:sz w:val="24"/>
                <w:szCs w:val="24"/>
                <w:u w:val="single"/>
              </w:rPr>
              <w:t> </w:t>
            </w:r>
          </w:p>
        </w:tc>
      </w:tr>
      <w:tr w:rsidR="00C35479" w:rsidRPr="00BE6212" w:rsidTr="005B2A59">
        <w:trPr>
          <w:trHeight w:val="1974"/>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 xml:space="preserve">Нормативный акт Банка России о внесении изменений в Положение Банка России от 20.04.2021 № 757-П «Об установлении обязательных для </w:t>
            </w:r>
            <w:proofErr w:type="spellStart"/>
            <w:r w:rsidRPr="00F1685D">
              <w:rPr>
                <w:rFonts w:ascii="Times New Roman" w:hAnsi="Times New Roman" w:cs="Times New Roman"/>
                <w:sz w:val="24"/>
                <w:szCs w:val="24"/>
              </w:rPr>
              <w:t>некредитных</w:t>
            </w:r>
            <w:proofErr w:type="spellEnd"/>
            <w:r w:rsidRPr="00F1685D">
              <w:rPr>
                <w:rFonts w:ascii="Times New Roman" w:hAnsi="Times New Roman" w:cs="Times New Roman"/>
                <w:sz w:val="24"/>
                <w:szCs w:val="24"/>
              </w:rPr>
              <w:t xml:space="preserve">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Разработка нормативного акта осуществляется в целях установления специальных требований по защите информации для </w:t>
            </w:r>
            <w:proofErr w:type="spellStart"/>
            <w:r w:rsidRPr="00F1685D">
              <w:rPr>
                <w:rFonts w:ascii="Times New Roman" w:hAnsi="Times New Roman" w:cs="Times New Roman"/>
                <w:szCs w:val="24"/>
              </w:rPr>
              <w:t>микрофинансовых</w:t>
            </w:r>
            <w:proofErr w:type="spellEnd"/>
            <w:r w:rsidRPr="00F1685D">
              <w:rPr>
                <w:rFonts w:ascii="Times New Roman" w:hAnsi="Times New Roman" w:cs="Times New Roman"/>
                <w:szCs w:val="24"/>
              </w:rPr>
              <w:t xml:space="preserve"> организаций, гармонизации положений нормативных актов Банка России в области защиты информации, а также внесения отдельных изменений в связи с принятием Федерального закона от 28.12.2024 № 521-ФЗ «О внесении изменений в отдельные законодательные акты Российской Федерации».</w:t>
            </w:r>
          </w:p>
        </w:tc>
        <w:tc>
          <w:tcPr>
            <w:tcW w:w="1701" w:type="dxa"/>
            <w:hideMark/>
          </w:tcPr>
          <w:p w:rsidR="00C35479" w:rsidRPr="00BE6212" w:rsidRDefault="00C35479" w:rsidP="00C35479">
            <w:pPr>
              <w:rPr>
                <w:rFonts w:ascii="Times New Roman" w:hAnsi="Times New Roman" w:cs="Times New Roman"/>
                <w:b/>
                <w:bCs/>
                <w:sz w:val="24"/>
                <w:szCs w:val="24"/>
                <w:u w:val="single"/>
              </w:rPr>
            </w:pPr>
            <w:r w:rsidRPr="00BE6212">
              <w:rPr>
                <w:rFonts w:ascii="Times New Roman" w:hAnsi="Times New Roman" w:cs="Times New Roman"/>
                <w:b/>
                <w:bCs/>
                <w:sz w:val="24"/>
                <w:szCs w:val="24"/>
                <w:u w:val="single"/>
              </w:rPr>
              <w:t> </w:t>
            </w:r>
          </w:p>
        </w:tc>
      </w:tr>
      <w:tr w:rsidR="00C35479" w:rsidRPr="00BE6212" w:rsidTr="005B2A59">
        <w:trPr>
          <w:trHeight w:val="4992"/>
        </w:trPr>
        <w:tc>
          <w:tcPr>
            <w:tcW w:w="6238" w:type="dxa"/>
            <w:hideMark/>
          </w:tcPr>
          <w:p w:rsidR="00C35479"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Нормативный акт Банка России о внесении изменений в Указание Банка России от 13.06.2024 № 6748-У «О порядке подачи клиентом оператора по переводу денежных средств в Банк России заявления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порядке принятия Банком России мотивированного решения об удовлетворении или об отказе в удовлетворении заявления клиента оператора по переводу денежных средств или мотивированного заявления оператора по переводу денежных средств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и порядке получения оператором по переводу денежных средств информации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Разработка нормативного акта осуществляется в целях совершенствования порядка подачи клиентом оператора по переводу денежных средств в Банк России заявления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порядка принятия Банком России мотивированного решения об удовлетворении или об отказе в удовлетворении заявления клиента оператора по переводу денежных средств или мотивированного заявления оператора по переводу денежных средств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порядка получения оператором по переводу денежных средств информации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с учетом практики применения Указания Банка России № 6748-У.</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6735"/>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подпункт 1</w:t>
            </w:r>
            <w:r w:rsidRPr="00F1685D">
              <w:rPr>
                <w:rFonts w:ascii="Times New Roman" w:hAnsi="Times New Roman" w:cs="Times New Roman"/>
                <w:sz w:val="24"/>
                <w:szCs w:val="24"/>
                <w:vertAlign w:val="superscript"/>
              </w:rPr>
              <w:t>2</w:t>
            </w:r>
            <w:r w:rsidRPr="00F1685D">
              <w:rPr>
                <w:rFonts w:ascii="Times New Roman" w:hAnsi="Times New Roman" w:cs="Times New Roman"/>
                <w:sz w:val="24"/>
                <w:szCs w:val="24"/>
              </w:rPr>
              <w:t xml:space="preserve"> пункта 1 Указания Банка России от 16 декабря 2019 года № 5352-У»</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Указание № 5352-У устанавливает обязанность централизованного клиринга отдельных внебиржевых ПФИ, которая с 01.01.2026 распространится в том числе на нефинансовые организации при выполнении определенных условий. При сохранении текущей конфигурации регулирования, связанные с указанной обязанностью издержки могут стать причиной отказа нефинансовых организаций от заключения таких ПФИ.</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Указанное обстоятельство в условиях структурных изменений, произошедших на российском рынке ПФИ после 2022 года, негативным образом скажется на перспективах его восстановления и развития, а также приведет к сокращению практик хеджирования нефинансовыми организациями (в соответствии с выводами Отчета об оценке фактического воздействия Указания Банка России от 16.12.2019 № 5352-У «О случаях, когда договоры, являющиеся производными финансовыми инструментами, заключаются только при условии, что другой стороной по таким договорам является лицо, осуществляющее функции центрального контрагента» //http://www.cbr.ru/content/document/file/159874/ofv_20240319_5352-u.pdf).</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будет направлен на уточнение критериев для отдельных участников рынка (в том числе нефинансовых организацией) при выполнении которых у них может возникать обязанность централизованного клиринга в соответствии с Указанием № 5352-У с 01.01.2026. Соответствующие критерии предполагается выработать с учетом мнения заинтересованных структурных подразделений Банка России и участников рынка.</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920FEF">
        <w:trPr>
          <w:trHeight w:val="701"/>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05.12.2019 № 5343-У «О требованиях по формированию состава и структуры пенсионных резервов»</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с целью расширения инвестиционных возможностей НПФ за счет отмены части требований к составу и структуре их инвестиционных портфелей с одновременным повышением требований к их стресс-тестированию (совместно с изменениями в Указание Банка России от 04.07.2016 № 4060-У). Также устанавливаются требования об одновременном применении </w:t>
            </w:r>
            <w:r w:rsidRPr="00F1685D">
              <w:rPr>
                <w:rFonts w:ascii="Times New Roman" w:hAnsi="Times New Roman" w:cs="Times New Roman"/>
                <w:szCs w:val="24"/>
              </w:rPr>
              <w:lastRenderedPageBreak/>
              <w:t xml:space="preserve">двух кредитных рейтингов в отношении облигаций с повышенным уровнем риска. </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04.07.2016 № 4060-У «О требованиях к организации системы управления рисками негосударственного пенсионного фонда»</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с целью расширения инвестиционных возможностей НПФ за счет отмены части требований к составу и структуре их инвестиционных портфелей с одновременным повышением требований к их стресс-тестированию (совместно с изменениями в Указание Банка России от 05.12.2019 № 5343-У).</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920FEF">
        <w:trPr>
          <w:trHeight w:val="1884"/>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взамен постановления Федеральной комиссии по рынку ценных бумаг от 18.02.2004 № 04-5/</w:t>
            </w:r>
            <w:proofErr w:type="spellStart"/>
            <w:r w:rsidRPr="00F1685D">
              <w:rPr>
                <w:rFonts w:ascii="Times New Roman" w:hAnsi="Times New Roman" w:cs="Times New Roman"/>
                <w:sz w:val="24"/>
                <w:szCs w:val="24"/>
              </w:rPr>
              <w:t>пс</w:t>
            </w:r>
            <w:proofErr w:type="spellEnd"/>
            <w:r w:rsidRPr="00F1685D">
              <w:rPr>
                <w:rFonts w:ascii="Times New Roman" w:hAnsi="Times New Roman" w:cs="Times New Roman"/>
                <w:sz w:val="24"/>
                <w:szCs w:val="24"/>
              </w:rPr>
              <w:t xml:space="preserve"> «О регулировании деятельности управляющих компаний акционерных инвестиционных фондов и паевых инвестиционных фондов»</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направлен на совершенствование подходов к внутреннему контролю и внутреннему учету управляющей компании ПИФ. Действующее в настоящее время постановление ФКЦБ утратило актуальность с учетом принятых позднее федеральных законов, нормативных актов Банка России и правоприменительной практики.</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4368"/>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18 сентября 2017 года № 4533-У «О дополнительных требованиях к актуарному заключению, подготовленному по итогам проведения обязательного актуарного оценивания деятельности страховой организации, общества взаимного страхования, в том числе к его содержанию, порядку представления и опубликования»</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Разработка проекта Указания обусловлена необходимостью гармонизации Указания Банка России от 18 сентября 2017 года № 4533-У «О дополнительных требованиях к актуарному заключению, подготовленному по итогам проведения обязательного актуарного оценивания деятельности страховой организации, общества взаимного страхования, в том числе к его содержанию, порядку представления и опубликования» и Положения Банка России от 16 ноября 2021 года № 781-П «О требованиях к финансовой устойчивости и платежеспособности страховщиков», в частности, уточнение информации, подлежащей раскрытию в актуарном заключении:</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1. Удаление требования раскрытий показателей КРНП/КРНУ/КРНПВУ</w:t>
            </w:r>
            <w:r>
              <w:rPr>
                <w:rFonts w:ascii="Times New Roman" w:hAnsi="Times New Roman" w:cs="Times New Roman"/>
                <w:szCs w:val="24"/>
              </w:rPr>
              <w:t>.</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2. Добавление раскрытий: оценка входящих потоков отдельно, оценка исходящих потоков отдельно и оценка потоков по расходам – во избежание рисков из-за внедрения критерия существенности в 1 млн руб., расчет данных показателей напрямую влияет на величины кредитного и страхового риска.</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5304"/>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Указание Банка России от 13 декабря 2021 года № 6009-У «О требованиях к отчету о результатах проверки актуарного заключения, порядку и сроку его представления и опубликования»</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Разработка Указания обусловлена необходимостью гармонизация Указания Банка России от 13 декабря 2021 года № 6009-У «О требованиях к отчету о результатах проверки актуарного заключения, порядку и сроку его представления и опубликования» с регулированием, установленным Положением Банка России от 16 ноября 2021 года № 781-П «О требованиях к финансовой устойчивости и платежеспособности страховщиков» с учетом предстоящих изменений Указания Банка России от 18.09.2017 № 4533-У, в том числе уточнение критерия существенности для страховых организаций при составлении отчета о результатах проверки актуарного заключения.</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1. Уточнение критерия существенности: 10 процентов от значения показателей, отраженных в актуарном заключении, но не менее, чем 1 млн руб.</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2. Добавление раскрытий (требуется обсуждение с рынком): оценка входящих потоков отдельно, оценка исходящих потоков отдельно и оценка потоков по расходам – во избежание рисков из-за внедрения критерия существенности в 1 млн руб., расчет данных показателей напрямую влияет на величины кредитного и страхового риска.</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496"/>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 xml:space="preserve">Указание Банка России «О внесении изменений в Положение Банка России от 01.08.2022 № 803-П «О Плане счетов бухгалтерского учета для </w:t>
            </w:r>
            <w:proofErr w:type="spellStart"/>
            <w:r w:rsidRPr="00F1685D">
              <w:rPr>
                <w:rFonts w:ascii="Times New Roman" w:hAnsi="Times New Roman" w:cs="Times New Roman"/>
                <w:sz w:val="24"/>
                <w:szCs w:val="24"/>
              </w:rPr>
              <w:t>некредитных</w:t>
            </w:r>
            <w:proofErr w:type="spellEnd"/>
            <w:r w:rsidRPr="00F1685D">
              <w:rPr>
                <w:rFonts w:ascii="Times New Roman" w:hAnsi="Times New Roman" w:cs="Times New Roman"/>
                <w:sz w:val="24"/>
                <w:szCs w:val="24"/>
              </w:rPr>
              <w:t xml:space="preserve"> финансовых организаций, бюро кредитных историй, кредитных рейтинговых агентств и порядке его применения»</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введения нового </w:t>
            </w:r>
            <w:proofErr w:type="spellStart"/>
            <w:r w:rsidRPr="00F1685D">
              <w:rPr>
                <w:rFonts w:ascii="Times New Roman" w:hAnsi="Times New Roman" w:cs="Times New Roman"/>
                <w:szCs w:val="24"/>
              </w:rPr>
              <w:t>внебалансового</w:t>
            </w:r>
            <w:proofErr w:type="spellEnd"/>
            <w:r w:rsidRPr="00F1685D">
              <w:rPr>
                <w:rFonts w:ascii="Times New Roman" w:hAnsi="Times New Roman" w:cs="Times New Roman"/>
                <w:szCs w:val="24"/>
              </w:rPr>
              <w:t xml:space="preserve"> счета для отражения выпущенных цифровых финансовых активов и цифровых прав, одновременно включающих цифровые финансовые активы и иные цифровые права, обладателем которых стала </w:t>
            </w:r>
            <w:proofErr w:type="spellStart"/>
            <w:r w:rsidRPr="00F1685D">
              <w:rPr>
                <w:rFonts w:ascii="Times New Roman" w:hAnsi="Times New Roman" w:cs="Times New Roman"/>
                <w:szCs w:val="24"/>
              </w:rPr>
              <w:t>некредитная</w:t>
            </w:r>
            <w:proofErr w:type="spellEnd"/>
            <w:r w:rsidRPr="00F1685D">
              <w:rPr>
                <w:rFonts w:ascii="Times New Roman" w:hAnsi="Times New Roman" w:cs="Times New Roman"/>
                <w:szCs w:val="24"/>
              </w:rPr>
              <w:t xml:space="preserve"> финансовая организация как лицо, их выпустившее, запись о которых не погашена;</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определения порядка отражения </w:t>
            </w:r>
            <w:proofErr w:type="spellStart"/>
            <w:r w:rsidRPr="00F1685D">
              <w:rPr>
                <w:rFonts w:ascii="Times New Roman" w:hAnsi="Times New Roman" w:cs="Times New Roman"/>
                <w:szCs w:val="24"/>
              </w:rPr>
              <w:t>некредитными</w:t>
            </w:r>
            <w:proofErr w:type="spellEnd"/>
            <w:r w:rsidRPr="00F1685D">
              <w:rPr>
                <w:rFonts w:ascii="Times New Roman" w:hAnsi="Times New Roman" w:cs="Times New Roman"/>
                <w:szCs w:val="24"/>
              </w:rPr>
              <w:t xml:space="preserve"> финансовыми организациями в бухгалтерском учете устранения последствий контрольных мероприятий.</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154BC" w:rsidRPr="00BE6212" w:rsidTr="005B2A59">
        <w:trPr>
          <w:trHeight w:val="2496"/>
        </w:trPr>
        <w:tc>
          <w:tcPr>
            <w:tcW w:w="6238" w:type="dxa"/>
          </w:tcPr>
          <w:p w:rsidR="00C154BC" w:rsidRPr="00F1685D" w:rsidRDefault="00C154BC" w:rsidP="00C154BC">
            <w:pPr>
              <w:jc w:val="both"/>
              <w:rPr>
                <w:rFonts w:ascii="Times New Roman" w:hAnsi="Times New Roman" w:cs="Times New Roman"/>
                <w:sz w:val="24"/>
                <w:szCs w:val="24"/>
              </w:rPr>
            </w:pPr>
            <w:r w:rsidRPr="00C154BC">
              <w:rPr>
                <w:rFonts w:ascii="Times New Roman" w:hAnsi="Times New Roman" w:cs="Times New Roman"/>
                <w:sz w:val="24"/>
                <w:szCs w:val="24"/>
              </w:rPr>
              <w:lastRenderedPageBreak/>
              <w:t xml:space="preserve">Нормативный акт Банка </w:t>
            </w:r>
            <w:proofErr w:type="gramStart"/>
            <w:r w:rsidRPr="00C154BC">
              <w:rPr>
                <w:rFonts w:ascii="Times New Roman" w:hAnsi="Times New Roman" w:cs="Times New Roman"/>
                <w:sz w:val="24"/>
                <w:szCs w:val="24"/>
              </w:rPr>
              <w:t>России  «</w:t>
            </w:r>
            <w:proofErr w:type="gramEnd"/>
            <w:r w:rsidRPr="00C154BC">
              <w:rPr>
                <w:rFonts w:ascii="Times New Roman" w:hAnsi="Times New Roman" w:cs="Times New Roman"/>
                <w:sz w:val="24"/>
                <w:szCs w:val="24"/>
              </w:rPr>
              <w:t>О внесении изменений в Положение Банка России от 15.10.2015 № 499-П «Об идентификации кредитными организациями клиентов, представителя клиента, выгодоприобретате</w:t>
            </w:r>
            <w:r>
              <w:rPr>
                <w:rFonts w:ascii="Times New Roman" w:hAnsi="Times New Roman" w:cs="Times New Roman"/>
                <w:sz w:val="24"/>
                <w:szCs w:val="24"/>
              </w:rPr>
              <w:t xml:space="preserve">лей и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владельцев </w:t>
            </w:r>
            <w:r w:rsidRPr="00C154BC">
              <w:rPr>
                <w:rFonts w:ascii="Times New Roman" w:hAnsi="Times New Roman" w:cs="Times New Roman"/>
                <w:sz w:val="24"/>
                <w:szCs w:val="24"/>
              </w:rPr>
              <w:t>в целях противодействия легализации (отмыванию) доходов, полученных преступным путем, и финансированию терроризма»</w:t>
            </w:r>
          </w:p>
        </w:tc>
        <w:tc>
          <w:tcPr>
            <w:tcW w:w="1417" w:type="dxa"/>
          </w:tcPr>
          <w:p w:rsidR="00C154BC" w:rsidRPr="00F1685D" w:rsidRDefault="00C154BC"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tcPr>
          <w:p w:rsidR="00C154BC" w:rsidRPr="00F1685D" w:rsidRDefault="00C154BC" w:rsidP="00C35479">
            <w:pPr>
              <w:jc w:val="both"/>
              <w:rPr>
                <w:rFonts w:ascii="Times New Roman" w:hAnsi="Times New Roman" w:cs="Times New Roman"/>
                <w:szCs w:val="24"/>
              </w:rPr>
            </w:pPr>
            <w:r w:rsidRPr="00C154BC">
              <w:rPr>
                <w:rFonts w:ascii="Times New Roman" w:hAnsi="Times New Roman" w:cs="Times New Roman"/>
                <w:szCs w:val="24"/>
              </w:rPr>
              <w:t>Право Банка России издать соответствующий нормативный акт предусмотрено абзацем четырнадцатым пункта 2 статьи 7 Федерального закона от 07.08.2001 № 115-ФЗ «О противодействии легализации (отмыванию) доходов, полученных преступным путем, и финансированию терроризма». Целью издания нормативного акта является реализация компетенции Банка России по установлению требований к идентификации кредитными организациями клиентов при осуществлении операции пополнения банковского счета клиента наличными денежными средствами с использованием сервиса «</w:t>
            </w:r>
            <w:proofErr w:type="spellStart"/>
            <w:r w:rsidRPr="00C154BC">
              <w:rPr>
                <w:rFonts w:ascii="Times New Roman" w:hAnsi="Times New Roman" w:cs="Times New Roman"/>
                <w:szCs w:val="24"/>
              </w:rPr>
              <w:t>Cash-in</w:t>
            </w:r>
            <w:proofErr w:type="spellEnd"/>
            <w:r w:rsidRPr="00C154BC">
              <w:rPr>
                <w:rFonts w:ascii="Times New Roman" w:hAnsi="Times New Roman" w:cs="Times New Roman"/>
                <w:szCs w:val="24"/>
              </w:rPr>
              <w:t xml:space="preserve"> в СБП» кредитной организации, принимающей наличные денежные средства</w:t>
            </w:r>
            <w:r>
              <w:rPr>
                <w:rFonts w:ascii="Times New Roman" w:hAnsi="Times New Roman" w:cs="Times New Roman"/>
                <w:szCs w:val="24"/>
              </w:rPr>
              <w:t>.</w:t>
            </w:r>
          </w:p>
        </w:tc>
        <w:tc>
          <w:tcPr>
            <w:tcW w:w="1701" w:type="dxa"/>
          </w:tcPr>
          <w:p w:rsidR="00C154BC" w:rsidRPr="00BE6212" w:rsidRDefault="00C154BC" w:rsidP="00C35479">
            <w:pPr>
              <w:rPr>
                <w:rFonts w:ascii="Times New Roman" w:hAnsi="Times New Roman" w:cs="Times New Roman"/>
                <w:b/>
                <w:bCs/>
                <w:sz w:val="24"/>
                <w:szCs w:val="24"/>
                <w:u w:val="single"/>
              </w:rPr>
            </w:pPr>
          </w:p>
        </w:tc>
      </w:tr>
      <w:tr w:rsidR="00C35479" w:rsidRPr="00BE6212" w:rsidTr="005B2A59">
        <w:trPr>
          <w:trHeight w:val="2496"/>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29.06.2015 № 3701-У «О порядке направления запросов и получения информации из Центрального каталога кредитных историй посредством передачи запроса через нотариуса».</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связи с отказом от текущего взаимодействия ФНП с автоматизированной системой Центрального каталога кредитных историй по электронной почте с криптографической защитой передаваемой информации при помощи СКЗИ «Сигнатура».</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изменения в действующий нормативный акт Банка России в части изменения канала взаимодействия ФНП с автоматизированной системой Центрального каталога кредитных историй</w:t>
            </w:r>
            <w:r>
              <w:rPr>
                <w:rFonts w:ascii="Times New Roman" w:hAnsi="Times New Roman" w:cs="Times New Roman"/>
                <w:szCs w:val="24"/>
              </w:rPr>
              <w:t>.</w:t>
            </w:r>
          </w:p>
          <w:p w:rsidR="00C35479" w:rsidRPr="00920FEF" w:rsidRDefault="00C35479" w:rsidP="00C35479">
            <w:pPr>
              <w:jc w:val="both"/>
              <w:rPr>
                <w:rFonts w:ascii="Times New Roman" w:hAnsi="Times New Roman" w:cs="Times New Roman"/>
                <w:sz w:val="16"/>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4056"/>
        </w:trPr>
        <w:tc>
          <w:tcPr>
            <w:tcW w:w="6238" w:type="dxa"/>
            <w:hideMark/>
          </w:tcPr>
          <w:p w:rsidR="00C35479"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Нормативный акт Банка России о внесении изменений в Указание Банка России от 19.02.2015 № 3572-У «О порядке направления запросов в Центральный каталог кредитных историй и получения из него информации о бюро кредитных историй, в котором хранится кредитная история субъекта кредитной истории, через бюро кредитных историй», Указание Банка России от 11.12.2015 № 3893-У «О порядке направления запросов и получения информации из Центрального каталога кредитных историй посредством обращения в кредитную организацию», Указание Банка России от 19.06.2020 № 5479-У «О формате и порядке предоставления Банку России информации из бюро кредитных историй», Положение Банка России от 28.07.2021 № 765-П «О взаимодействии Центрального каталога кредитных ис</w:t>
            </w:r>
            <w:r>
              <w:rPr>
                <w:rFonts w:ascii="Times New Roman" w:hAnsi="Times New Roman" w:cs="Times New Roman"/>
                <w:sz w:val="24"/>
                <w:szCs w:val="24"/>
              </w:rPr>
              <w:t>торий и бюро кредитных историй»</w:t>
            </w:r>
          </w:p>
          <w:p w:rsidR="00C35479" w:rsidRPr="00920FEF" w:rsidRDefault="00C35479" w:rsidP="00C35479">
            <w:pPr>
              <w:jc w:val="both"/>
              <w:rPr>
                <w:rFonts w:ascii="Times New Roman" w:hAnsi="Times New Roman" w:cs="Times New Roman"/>
                <w:sz w:val="18"/>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связи с отказом от текущего взаимодействия кредитных организаций, бюро кредитных историй с автоматизированной системой Центрального каталога кредитных историй по электронной почте с криптографической защитой передаваемой информации при помощи СКЗИ «Сигнатура». Разработка нормативного акта в том числе предусмотрена пунктом 1.8 дорожной карты проекта № ДИТ-П-104 «Унификация каналов информационного взаимодействия кредитных организаций и Банка России на целевой платформе».</w:t>
            </w:r>
          </w:p>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внесение изменений в ряд действующих нормативных актов Банка России в части изменения канала взаимодействия кредитных организаций, бюро кредитных историй с автоматизированной системой Центрального каталога кредитных историй (использование личного кабинета вместо электронной почты).</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184"/>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 xml:space="preserve">Указание Банка России «О внесении изменений в Указание Банка России от 3 апреля 2017 года № 4336-У «Об оценке экономического положения банков» </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изменение порядка расчета отдельных показателей оценки экономического положения банков в связи с введением особого порядка резервирования невозмещаемых заблокированных активов, изменением порядка соблюдения размеров (лимитов) открытых валютных позиций, а также необходимостью исключения порядка расчета прогнозных значений групп показателей оценки капитала и доходности и их использования в оценке экономического положения банков.</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964"/>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 xml:space="preserve">Положение Банка России «О методике определения собственных средств (капитала) кредитных организаций («Базель III»)» </w:t>
            </w:r>
            <w:r w:rsidRPr="00920FEF">
              <w:rPr>
                <w:rFonts w:ascii="Times New Roman" w:hAnsi="Times New Roman" w:cs="Times New Roman"/>
                <w:i/>
                <w:iCs/>
                <w:sz w:val="20"/>
                <w:szCs w:val="24"/>
              </w:rPr>
              <w:t>(новая редакция Положения Банка России от 04.07.2018 № 646-П)</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оптимизация структуры действующего Положения № 646-П;</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реализация послаблений в части фондов акционерного капитала ВЭБ.РФ;</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внесение изменений, обусловленных расширением перимет</w:t>
            </w:r>
            <w:r>
              <w:rPr>
                <w:rFonts w:ascii="Times New Roman" w:hAnsi="Times New Roman" w:cs="Times New Roman"/>
                <w:szCs w:val="24"/>
              </w:rPr>
              <w:t>ра применения Положения № 730-П</w:t>
            </w:r>
            <w:r w:rsidRPr="00F1685D">
              <w:rPr>
                <w:rFonts w:ascii="Times New Roman" w:hAnsi="Times New Roman" w:cs="Times New Roman"/>
                <w:szCs w:val="24"/>
              </w:rPr>
              <w:t>;</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внесение изменений, касающихся цифровых финансовых активов;</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внесение изменений, обусловленных внедрением риск-чувствительного лимита по иммобилизованным активам;</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внесение изменений, связанных с практикой применения Положения № 646-П.</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496"/>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новую редакцию Инструкции Банка России от 29.11.2019 № 199-И «Об обязательных нормативах и надбавках к нормативам достаточности капитала банков с универсальной лицензией, и об осуществлении Банком России надзора за их соблюдением»</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Цель издания нормативного акта – внесение изменений, в уточнение порядка расчета нормативов концентрации, в части введения критериев операционной независимости, в целях исключения из ГСЗ </w:t>
            </w:r>
            <w:proofErr w:type="spellStart"/>
            <w:r w:rsidRPr="00F1685D">
              <w:rPr>
                <w:rFonts w:ascii="Times New Roman" w:hAnsi="Times New Roman" w:cs="Times New Roman"/>
                <w:szCs w:val="24"/>
              </w:rPr>
              <w:t>операционно</w:t>
            </w:r>
            <w:proofErr w:type="spellEnd"/>
            <w:r w:rsidRPr="00F1685D">
              <w:rPr>
                <w:rFonts w:ascii="Times New Roman" w:hAnsi="Times New Roman" w:cs="Times New Roman"/>
                <w:szCs w:val="24"/>
              </w:rPr>
              <w:t xml:space="preserve"> независимых компаний; учет CDS в качестве приемлемого обеспечения в целях снижения кредитного риска; внедрение риск-чувствительного лимита по иммобилизованным активам, пониженные риск-веса по кредитам в рамках концессионных соглашений, учет рисков по ЦФА.</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312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07.08.2017 № 4482-У «О форме и порядке раскрытия кредитной организацией (головной кредитной организацией банковской группы) информации о принимаемых рисках, процедурах их оценки, управления рисками и капиталом»</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Цели издания нормативного акта - уточнение состава информации о рисках для повышения прозрачности деятельности КО, а также синхронизация требований к составлению информации о рисках с изменениями в регулировании, в том числе: </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 установление требований к включению в состав информации о рисках сведений о цифровых финансовых активах в рамках реализации стандартов по раскрытию информации </w:t>
            </w:r>
            <w:proofErr w:type="spellStart"/>
            <w:r w:rsidRPr="00F1685D">
              <w:rPr>
                <w:rFonts w:ascii="Times New Roman" w:hAnsi="Times New Roman" w:cs="Times New Roman"/>
                <w:szCs w:val="24"/>
              </w:rPr>
              <w:t>Базельского</w:t>
            </w:r>
            <w:proofErr w:type="spellEnd"/>
            <w:r w:rsidRPr="00F1685D">
              <w:rPr>
                <w:rFonts w:ascii="Times New Roman" w:hAnsi="Times New Roman" w:cs="Times New Roman"/>
                <w:szCs w:val="24"/>
              </w:rPr>
              <w:t xml:space="preserve"> комитета по банковскому надзору;</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исключение из состава информации о рисках сведений о величине кредитного риска, определенного по стандартному подходу, в связи с его планируемой отменой в Инструкции № 199-И.</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184"/>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16 сентября 2024 года № 841-П «Об осуществлении Банком России бюджетных полномочий главного администратора (администратора) доходов федерального бюджета, доходов бюджетов субъектов Российской Федерации и местных бюджетов»</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уточнения документов, представляемых в органы Федерального казначейства, в связи с переходом на казначейское обслуживание в Государственную интегрированную информационную систему управления общественными финансами «Электронный бюджет», а также совершенствования осуществления бюджетных полномочий администраторов доходов бюджета и трансформацией региональной модели присутствия Банка России.</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185"/>
        </w:trPr>
        <w:tc>
          <w:tcPr>
            <w:tcW w:w="6238" w:type="dxa"/>
            <w:hideMark/>
          </w:tcPr>
          <w:p w:rsidR="00C35479"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1 сентября 2022 года № 6231-У «О порядке принятия решений о признании безнадежной к взысканию задолженности по платежам в бюджеты бюджетной системы Российской Федерации»</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в связи с трансформацией региональной модели присутствия Банка России </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Положение Банка России «О платежной системе Банка России»</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в целях переиздания Положения Банка России от 24.09.2020 № 732-П «О платежной системе Банка России» с учетом ранее внесенных в него изменений, а также развития сервисов платежной системы Банка России, в том числе сервиса быстрых платежей. </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064"/>
        </w:trPr>
        <w:tc>
          <w:tcPr>
            <w:tcW w:w="6238" w:type="dxa"/>
            <w:hideMark/>
          </w:tcPr>
          <w:p w:rsidR="00C35479"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22.10.2024 № 6907-У «О порядке направления налоговым органом оператору платформы цифрового рубля отдельных документов налоговых органов в электронной форме, направления оператором платформы цифрового рубля в налоговый орган отдельных документов банка в электронной форме, а также об определении даты и времени получения оператором платформы цифрового рубля решения налогового органа о приостановлении операций по счету цифрового рубля налогоплательщика-организации и переводов его электронных денежных средств в электронной форме»</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Pr="00F1685D" w:rsidRDefault="00C35479" w:rsidP="00C35479">
            <w:pPr>
              <w:jc w:val="both"/>
              <w:rPr>
                <w:rFonts w:ascii="Times New Roman" w:hAnsi="Times New Roman" w:cs="Times New Roman"/>
                <w:szCs w:val="24"/>
              </w:rPr>
            </w:pPr>
            <w:r w:rsidRPr="004E0AC3">
              <w:rPr>
                <w:rFonts w:ascii="Times New Roman" w:hAnsi="Times New Roman" w:cs="Times New Roman"/>
                <w:szCs w:val="24"/>
              </w:rPr>
              <w:t>Нормативный акт разрабатывается в связи с переходом с обмена электронными сообщениями между налоговым органом и оператором платформы цифрового рубля с использованием инфраструктуры Банка России, поддержка которой Банком России завершена, на единую систему межведомственного электронного взаимодействия (СМЭВ).</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140"/>
        </w:trPr>
        <w:tc>
          <w:tcPr>
            <w:tcW w:w="6238" w:type="dxa"/>
            <w:hideMark/>
          </w:tcPr>
          <w:p w:rsidR="00C35479"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Нормативный акт Банка России о внесении изменений в Положение Банка России от 25.07.2022 № 802-П «О требованиях к защите информации в платежной системе Банка России»</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Изменения вносятся в целях гармонизации положений нормативных актов Банка России в области защиты информации.</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 xml:space="preserve">Указание Банка России </w:t>
            </w:r>
            <w:r>
              <w:rPr>
                <w:rFonts w:ascii="Times New Roman" w:hAnsi="Times New Roman" w:cs="Times New Roman"/>
                <w:sz w:val="24"/>
                <w:szCs w:val="24"/>
              </w:rPr>
              <w:t>«О</w:t>
            </w:r>
            <w:r w:rsidRPr="00F1685D">
              <w:rPr>
                <w:rFonts w:ascii="Times New Roman" w:hAnsi="Times New Roman" w:cs="Times New Roman"/>
                <w:sz w:val="24"/>
                <w:szCs w:val="24"/>
              </w:rPr>
              <w:t xml:space="preserve"> внесении изменений в Инструкцию Банка России от 20.12.2016 № 176-И </w:t>
            </w:r>
            <w:r w:rsidRPr="00F1685D">
              <w:rPr>
                <w:rFonts w:ascii="Times New Roman" w:hAnsi="Times New Roman" w:cs="Times New Roman"/>
                <w:sz w:val="24"/>
                <w:szCs w:val="24"/>
              </w:rPr>
              <w:br/>
              <w:t>«О порядке и случаях проведения уполномоченными представителями (служащими) Банка России осмотра предмета залога, принятого кредитной организацией в качестве обеспечения по ссуде, и (или) ознакомления с деятельностью заемщика кредитной организации и (или) залогодателя»</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Внесение изменений необходимо в целях введения процедуры составления акта о невозможности проведения осмотра предмета залога (ознакомления с деятельностью заемщика (залогодателя) в случаях, когда прекращаются основания для их проведения (прекращение залога и т.д.)</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312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 xml:space="preserve">Указание Банка России «О внесении изменений в Указание Банка России от 27 мая 2021 г. № 5798-У «О порядке предоставления кредитными организациями и </w:t>
            </w:r>
            <w:proofErr w:type="spellStart"/>
            <w:r w:rsidRPr="00F1685D">
              <w:rPr>
                <w:rFonts w:ascii="Times New Roman" w:hAnsi="Times New Roman" w:cs="Times New Roman"/>
                <w:sz w:val="24"/>
                <w:szCs w:val="24"/>
              </w:rPr>
              <w:t>некредитными</w:t>
            </w:r>
            <w:proofErr w:type="spellEnd"/>
            <w:r w:rsidRPr="00F1685D">
              <w:rPr>
                <w:rFonts w:ascii="Times New Roman" w:hAnsi="Times New Roman" w:cs="Times New Roman"/>
                <w:sz w:val="24"/>
                <w:szCs w:val="24"/>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предусматривает актуализацию порядка предоставления кредитными организациями и </w:t>
            </w:r>
            <w:proofErr w:type="spellStart"/>
            <w:r w:rsidRPr="00F1685D">
              <w:rPr>
                <w:rFonts w:ascii="Times New Roman" w:hAnsi="Times New Roman" w:cs="Times New Roman"/>
                <w:szCs w:val="24"/>
              </w:rPr>
              <w:t>некредитными</w:t>
            </w:r>
            <w:proofErr w:type="spellEnd"/>
            <w:r w:rsidRPr="00F1685D">
              <w:rPr>
                <w:rFonts w:ascii="Times New Roman" w:hAnsi="Times New Roman" w:cs="Times New Roman"/>
                <w:szCs w:val="24"/>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Подготовка нормативного акта обусловлена предложениями Минтруда России, касающиеся утраты силы отдельных нормативных правовых актов, ссылки на которые присутствуют в указании, а также корректировкой методических подходов к отражению информации в единой форме, утвержденной указанием.</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порядке уведомления Банка России служащими Банка России, главным финансовым уполномоченным, финансовыми уполномоченными в сферах финансовых услуг и руководителем службы обеспечения деятельности финансового уполномоченного о фактах обращения к ним каких-либо лиц в целях склонения к совершению коррупционных правонарушений»</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новый актуализированный порядок уведомления Банка России о фактах обращения в целях склонения к совершению коррупционных правонарушений. Подготовка нормативного акта обусловлена необходимостью распространения указанного порядка на главного финансового уполномоченного.</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332"/>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 xml:space="preserve">Положение Банка России «О порядке составления промежуточного ликвидационного баланса и ликвидационного баланса ликвидируемой кредитной организации» </w:t>
            </w:r>
            <w:r w:rsidRPr="00920FEF">
              <w:rPr>
                <w:rFonts w:ascii="Times New Roman" w:hAnsi="Times New Roman" w:cs="Times New Roman"/>
                <w:i/>
                <w:sz w:val="20"/>
                <w:szCs w:val="24"/>
              </w:rPr>
              <w:t>(взамен Положения Банка России № 588-П)</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Нормативным актом будет установлен порядок составления промежуточного ликвидационного баланса и ликвидационного баланса ликвидируемой кредитной организации.</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184"/>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 xml:space="preserve">Новая редакция Положения Банка России от 20.09.2017 № 600-П «О представлении кредитными организациями по запросам Федеральной службы по финансовому мониторингу информации об операциях клиентов, о </w:t>
            </w:r>
            <w:proofErr w:type="spellStart"/>
            <w:r w:rsidRPr="00F1685D">
              <w:rPr>
                <w:rFonts w:ascii="Times New Roman" w:hAnsi="Times New Roman" w:cs="Times New Roman"/>
                <w:sz w:val="24"/>
                <w:szCs w:val="24"/>
              </w:rPr>
              <w:t>бенефициарных</w:t>
            </w:r>
            <w:proofErr w:type="spellEnd"/>
            <w:r w:rsidRPr="00F1685D">
              <w:rPr>
                <w:rFonts w:ascii="Times New Roman" w:hAnsi="Times New Roman" w:cs="Times New Roman"/>
                <w:sz w:val="24"/>
                <w:szCs w:val="24"/>
              </w:rPr>
              <w:t xml:space="preserve"> владельцах клиентов и информации о движении средств по счетам (вкладам) клиентов»</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Подготовка новой редакции Положения Банка России № 600-П обусловлена необходимостью перехода на передачу кредитными организациями информации, предусмотренной действующей редакцией Положения Банка России № 600-П, через личный кабинет кредитной организации на официальном сайте </w:t>
            </w:r>
            <w:proofErr w:type="spellStart"/>
            <w:r w:rsidRPr="00F1685D">
              <w:rPr>
                <w:rFonts w:ascii="Times New Roman" w:hAnsi="Times New Roman" w:cs="Times New Roman"/>
                <w:szCs w:val="24"/>
              </w:rPr>
              <w:t>Росфинмониторинга</w:t>
            </w:r>
            <w:proofErr w:type="spellEnd"/>
            <w:r w:rsidRPr="00F1685D">
              <w:rPr>
                <w:rFonts w:ascii="Times New Roman" w:hAnsi="Times New Roman" w:cs="Times New Roman"/>
                <w:szCs w:val="24"/>
              </w:rPr>
              <w:t xml:space="preserve"> без использования инфраструктуры Банка России.</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184"/>
        </w:trPr>
        <w:tc>
          <w:tcPr>
            <w:tcW w:w="6238" w:type="dxa"/>
          </w:tcPr>
          <w:p w:rsidR="00C35479" w:rsidRPr="00F1685D" w:rsidRDefault="00C35479" w:rsidP="00C35479">
            <w:pPr>
              <w:jc w:val="both"/>
              <w:rPr>
                <w:rFonts w:ascii="Times New Roman" w:hAnsi="Times New Roman" w:cs="Times New Roman"/>
                <w:sz w:val="24"/>
                <w:szCs w:val="24"/>
              </w:rPr>
            </w:pPr>
            <w:r w:rsidRPr="001A2F86">
              <w:rPr>
                <w:rFonts w:ascii="Times New Roman" w:hAnsi="Times New Roman" w:cs="Times New Roman"/>
                <w:sz w:val="24"/>
                <w:szCs w:val="24"/>
              </w:rPr>
              <w:t>Положение Банка России «О порядке сообщения служащими Банка России о получении п</w:t>
            </w:r>
            <w:r>
              <w:rPr>
                <w:rFonts w:ascii="Times New Roman" w:hAnsi="Times New Roman" w:cs="Times New Roman"/>
                <w:sz w:val="24"/>
                <w:szCs w:val="24"/>
              </w:rPr>
              <w:t xml:space="preserve">одарка в связи с протокольными </w:t>
            </w:r>
            <w:r w:rsidRPr="001A2F86">
              <w:rPr>
                <w:rFonts w:ascii="Times New Roman" w:hAnsi="Times New Roman" w:cs="Times New Roman"/>
                <w:sz w:val="24"/>
                <w:szCs w:val="24"/>
              </w:rPr>
              <w:t>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подарка»</w:t>
            </w:r>
          </w:p>
        </w:tc>
        <w:tc>
          <w:tcPr>
            <w:tcW w:w="1417" w:type="dxa"/>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tcPr>
          <w:p w:rsidR="00C35479" w:rsidRPr="00F1685D" w:rsidRDefault="00C35479" w:rsidP="00C35479">
            <w:pPr>
              <w:jc w:val="both"/>
              <w:rPr>
                <w:rFonts w:ascii="Times New Roman" w:hAnsi="Times New Roman" w:cs="Times New Roman"/>
                <w:szCs w:val="24"/>
              </w:rPr>
            </w:pPr>
            <w:r w:rsidRPr="001A2F86">
              <w:rPr>
                <w:rFonts w:ascii="Times New Roman" w:hAnsi="Times New Roman" w:cs="Times New Roman"/>
                <w:szCs w:val="24"/>
              </w:rPr>
              <w:t>Нормативный акт предусматривает уточнение</w:t>
            </w:r>
            <w:r>
              <w:rPr>
                <w:rFonts w:ascii="Times New Roman" w:hAnsi="Times New Roman" w:cs="Times New Roman"/>
                <w:szCs w:val="24"/>
              </w:rPr>
              <w:t xml:space="preserve"> процедуры сообщения служащими </w:t>
            </w:r>
            <w:r w:rsidRPr="001A2F86">
              <w:rPr>
                <w:rFonts w:ascii="Times New Roman" w:hAnsi="Times New Roman" w:cs="Times New Roman"/>
                <w:szCs w:val="24"/>
              </w:rPr>
              <w:t>Банка России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w:t>
            </w:r>
          </w:p>
        </w:tc>
        <w:tc>
          <w:tcPr>
            <w:tcW w:w="1701" w:type="dxa"/>
          </w:tcPr>
          <w:p w:rsidR="00C35479" w:rsidRPr="00BE6212" w:rsidRDefault="00C35479" w:rsidP="00C35479">
            <w:pPr>
              <w:rPr>
                <w:rFonts w:ascii="Times New Roman" w:hAnsi="Times New Roman" w:cs="Times New Roman"/>
                <w:b/>
                <w:bCs/>
                <w:sz w:val="24"/>
                <w:szCs w:val="24"/>
                <w:u w:val="single"/>
              </w:rPr>
            </w:pPr>
          </w:p>
        </w:tc>
      </w:tr>
    </w:tbl>
    <w:p w:rsidR="00F61249" w:rsidRDefault="00F61249" w:rsidP="00F61249">
      <w:pPr>
        <w:rPr>
          <w:rFonts w:ascii="Times New Roman" w:hAnsi="Times New Roman" w:cs="Times New Roman"/>
          <w:sz w:val="24"/>
          <w:szCs w:val="24"/>
        </w:rPr>
      </w:pPr>
    </w:p>
    <w:p w:rsidR="00BE6212" w:rsidRDefault="00BE6212" w:rsidP="00F61249">
      <w:pPr>
        <w:rPr>
          <w:rFonts w:ascii="Times New Roman" w:hAnsi="Times New Roman" w:cs="Times New Roman"/>
          <w:sz w:val="24"/>
          <w:szCs w:val="24"/>
        </w:rPr>
      </w:pPr>
    </w:p>
    <w:p w:rsidR="00BE6212" w:rsidRDefault="00BE6212" w:rsidP="00F61249">
      <w:pPr>
        <w:rPr>
          <w:rFonts w:ascii="Times New Roman" w:hAnsi="Times New Roman" w:cs="Times New Roman"/>
          <w:sz w:val="24"/>
          <w:szCs w:val="24"/>
        </w:rPr>
      </w:pPr>
    </w:p>
    <w:p w:rsidR="00BE6212" w:rsidRPr="00F61249" w:rsidRDefault="00BE6212" w:rsidP="00F61249">
      <w:pPr>
        <w:rPr>
          <w:rFonts w:ascii="Times New Roman" w:hAnsi="Times New Roman" w:cs="Times New Roman"/>
          <w:sz w:val="24"/>
          <w:szCs w:val="24"/>
        </w:rPr>
      </w:pPr>
    </w:p>
    <w:sectPr w:rsidR="00BE6212" w:rsidRPr="00F61249" w:rsidSect="00F61249">
      <w:footerReference w:type="default" r:id="rId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5A" w:rsidRDefault="00CC305A" w:rsidP="00F61249">
      <w:pPr>
        <w:spacing w:after="0" w:line="240" w:lineRule="auto"/>
      </w:pPr>
      <w:r>
        <w:separator/>
      </w:r>
    </w:p>
  </w:endnote>
  <w:endnote w:type="continuationSeparator" w:id="0">
    <w:p w:rsidR="00CC305A" w:rsidRDefault="00CC305A" w:rsidP="00F6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741161"/>
      <w:docPartObj>
        <w:docPartGallery w:val="Page Numbers (Bottom of Page)"/>
        <w:docPartUnique/>
      </w:docPartObj>
    </w:sdtPr>
    <w:sdtEndPr/>
    <w:sdtContent>
      <w:p w:rsidR="00CC305A" w:rsidRDefault="00CC305A">
        <w:pPr>
          <w:pStyle w:val="a5"/>
          <w:jc w:val="right"/>
        </w:pPr>
        <w:r>
          <w:fldChar w:fldCharType="begin"/>
        </w:r>
        <w:r>
          <w:instrText>PAGE   \* MERGEFORMAT</w:instrText>
        </w:r>
        <w:r>
          <w:fldChar w:fldCharType="separate"/>
        </w:r>
        <w:r w:rsidR="003654F9">
          <w:rPr>
            <w:noProof/>
          </w:rPr>
          <w:t>102</w:t>
        </w:r>
        <w:r>
          <w:fldChar w:fldCharType="end"/>
        </w:r>
      </w:p>
    </w:sdtContent>
  </w:sdt>
  <w:p w:rsidR="00CC305A" w:rsidRDefault="00CC30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5A" w:rsidRDefault="00CC305A" w:rsidP="00F61249">
      <w:pPr>
        <w:spacing w:after="0" w:line="240" w:lineRule="auto"/>
      </w:pPr>
      <w:r>
        <w:separator/>
      </w:r>
    </w:p>
  </w:footnote>
  <w:footnote w:type="continuationSeparator" w:id="0">
    <w:p w:rsidR="00CC305A" w:rsidRDefault="00CC305A" w:rsidP="00F612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49"/>
    <w:rsid w:val="00023FB6"/>
    <w:rsid w:val="000654E3"/>
    <w:rsid w:val="00097071"/>
    <w:rsid w:val="000B7BD0"/>
    <w:rsid w:val="000C2E79"/>
    <w:rsid w:val="0012598A"/>
    <w:rsid w:val="001A2F86"/>
    <w:rsid w:val="001B1185"/>
    <w:rsid w:val="001E1FD6"/>
    <w:rsid w:val="00226821"/>
    <w:rsid w:val="0023069D"/>
    <w:rsid w:val="002B7BF4"/>
    <w:rsid w:val="002E3A3E"/>
    <w:rsid w:val="00300C67"/>
    <w:rsid w:val="003654F9"/>
    <w:rsid w:val="003847E1"/>
    <w:rsid w:val="0045105E"/>
    <w:rsid w:val="004521A6"/>
    <w:rsid w:val="0046237F"/>
    <w:rsid w:val="004922EB"/>
    <w:rsid w:val="004E0AC3"/>
    <w:rsid w:val="004F7242"/>
    <w:rsid w:val="0058629F"/>
    <w:rsid w:val="005A081B"/>
    <w:rsid w:val="005B2A59"/>
    <w:rsid w:val="005E38F4"/>
    <w:rsid w:val="006178AF"/>
    <w:rsid w:val="006B4D59"/>
    <w:rsid w:val="006C6460"/>
    <w:rsid w:val="006E144E"/>
    <w:rsid w:val="006E17DD"/>
    <w:rsid w:val="006E6491"/>
    <w:rsid w:val="0075494A"/>
    <w:rsid w:val="007B2DEB"/>
    <w:rsid w:val="007E5EBA"/>
    <w:rsid w:val="008765D3"/>
    <w:rsid w:val="008B6608"/>
    <w:rsid w:val="008C0FAB"/>
    <w:rsid w:val="008D01E0"/>
    <w:rsid w:val="008E046E"/>
    <w:rsid w:val="00902998"/>
    <w:rsid w:val="00920FEF"/>
    <w:rsid w:val="00954A94"/>
    <w:rsid w:val="00993E72"/>
    <w:rsid w:val="009F0ED2"/>
    <w:rsid w:val="009F2A7A"/>
    <w:rsid w:val="009F31AE"/>
    <w:rsid w:val="009F76B8"/>
    <w:rsid w:val="00A31433"/>
    <w:rsid w:val="00A53948"/>
    <w:rsid w:val="00A741D8"/>
    <w:rsid w:val="00A7758B"/>
    <w:rsid w:val="00A97908"/>
    <w:rsid w:val="00AB7D6E"/>
    <w:rsid w:val="00AC3F30"/>
    <w:rsid w:val="00AD56A1"/>
    <w:rsid w:val="00B2576D"/>
    <w:rsid w:val="00B270F1"/>
    <w:rsid w:val="00BE4437"/>
    <w:rsid w:val="00BE6212"/>
    <w:rsid w:val="00C05558"/>
    <w:rsid w:val="00C12864"/>
    <w:rsid w:val="00C154BC"/>
    <w:rsid w:val="00C35479"/>
    <w:rsid w:val="00C70888"/>
    <w:rsid w:val="00C82A26"/>
    <w:rsid w:val="00CA0056"/>
    <w:rsid w:val="00CC305A"/>
    <w:rsid w:val="00D103AE"/>
    <w:rsid w:val="00D83DFC"/>
    <w:rsid w:val="00DF5B11"/>
    <w:rsid w:val="00E5005F"/>
    <w:rsid w:val="00E82162"/>
    <w:rsid w:val="00EE1417"/>
    <w:rsid w:val="00EE5567"/>
    <w:rsid w:val="00F1685D"/>
    <w:rsid w:val="00F61249"/>
    <w:rsid w:val="00F627A9"/>
    <w:rsid w:val="00F924C4"/>
    <w:rsid w:val="00FB0889"/>
    <w:rsid w:val="00FD6DFF"/>
    <w:rsid w:val="00FE5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81470-E932-4265-8E59-405B1F59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2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1249"/>
  </w:style>
  <w:style w:type="paragraph" w:styleId="a5">
    <w:name w:val="footer"/>
    <w:basedOn w:val="a"/>
    <w:link w:val="a6"/>
    <w:uiPriority w:val="99"/>
    <w:unhideWhenUsed/>
    <w:rsid w:val="00F612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1249"/>
  </w:style>
  <w:style w:type="table" w:styleId="a7">
    <w:name w:val="Table Grid"/>
    <w:basedOn w:val="a1"/>
    <w:uiPriority w:val="39"/>
    <w:rsid w:val="00F61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978951">
      <w:bodyDiv w:val="1"/>
      <w:marLeft w:val="0"/>
      <w:marRight w:val="0"/>
      <w:marTop w:val="0"/>
      <w:marBottom w:val="0"/>
      <w:divBdr>
        <w:top w:val="none" w:sz="0" w:space="0" w:color="auto"/>
        <w:left w:val="none" w:sz="0" w:space="0" w:color="auto"/>
        <w:bottom w:val="none" w:sz="0" w:space="0" w:color="auto"/>
        <w:right w:val="none" w:sz="0" w:space="0" w:color="auto"/>
      </w:divBdr>
    </w:div>
    <w:div w:id="195528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D11BF-1989-4FC7-B721-95D47C47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112</Pages>
  <Words>32511</Words>
  <Characters>185315</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Бедина Ольга Александровна</dc:creator>
  <cp:keywords/>
  <dc:description/>
  <cp:lastModifiedBy>Костюченкова Катерина Борисовна</cp:lastModifiedBy>
  <cp:revision>38</cp:revision>
  <dcterms:created xsi:type="dcterms:W3CDTF">2025-02-14T13:27:00Z</dcterms:created>
  <dcterms:modified xsi:type="dcterms:W3CDTF">2025-04-23T09:57:00Z</dcterms:modified>
</cp:coreProperties>
</file>