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F3" w:rsidRDefault="00BB0A3C" w:rsidP="00BB0A3C">
      <w:pPr>
        <w:spacing w:line="360" w:lineRule="auto"/>
        <w:ind w:firstLine="709"/>
        <w:jc w:val="center"/>
        <w:rPr>
          <w:rFonts w:eastAsia="Times New Roman"/>
          <w:kern w:val="36"/>
          <w:sz w:val="28"/>
          <w:szCs w:val="28"/>
        </w:rPr>
      </w:pPr>
      <w:r w:rsidRPr="00BB0A3C">
        <w:rPr>
          <w:rFonts w:eastAsia="Times New Roman"/>
          <w:kern w:val="36"/>
          <w:sz w:val="28"/>
          <w:szCs w:val="28"/>
        </w:rPr>
        <w:t>Объявление</w:t>
      </w:r>
    </w:p>
    <w:p w:rsidR="00BB0A3C" w:rsidRDefault="00BB0A3C" w:rsidP="00BB0A3C">
      <w:pPr>
        <w:ind w:firstLine="709"/>
        <w:jc w:val="center"/>
        <w:rPr>
          <w:sz w:val="28"/>
        </w:rPr>
      </w:pPr>
    </w:p>
    <w:p w:rsidR="005354B3" w:rsidRPr="003907B4" w:rsidRDefault="003907B4" w:rsidP="005354B3">
      <w:pPr>
        <w:spacing w:line="360" w:lineRule="auto"/>
        <w:ind w:firstLine="709"/>
        <w:jc w:val="both"/>
        <w:rPr>
          <w:sz w:val="28"/>
        </w:rPr>
      </w:pPr>
      <w:r w:rsidRPr="003907B4">
        <w:rPr>
          <w:sz w:val="28"/>
        </w:rPr>
        <w:t>Временная администрация по упр</w:t>
      </w:r>
      <w:r>
        <w:rPr>
          <w:sz w:val="28"/>
        </w:rPr>
        <w:t xml:space="preserve">авлению кредитной организацией </w:t>
      </w:r>
      <w:r w:rsidR="005D2737">
        <w:rPr>
          <w:sz w:val="28"/>
        </w:rPr>
        <w:t>Акционерное общество «Банк Стрела»</w:t>
      </w:r>
      <w:r w:rsidRPr="003907B4">
        <w:rPr>
          <w:sz w:val="28"/>
        </w:rPr>
        <w:t xml:space="preserve"> (ОГРН </w:t>
      </w:r>
      <w:r w:rsidR="005D2737">
        <w:rPr>
          <w:sz w:val="28"/>
        </w:rPr>
        <w:t>1027800000</w:t>
      </w:r>
      <w:bookmarkStart w:id="0" w:name="_GoBack"/>
      <w:bookmarkEnd w:id="0"/>
      <w:r w:rsidR="005D2737">
        <w:rPr>
          <w:sz w:val="28"/>
        </w:rPr>
        <w:t>403</w:t>
      </w:r>
      <w:r w:rsidRPr="003907B4">
        <w:rPr>
          <w:sz w:val="28"/>
        </w:rPr>
        <w:t xml:space="preserve">; ИНН </w:t>
      </w:r>
      <w:r w:rsidR="005D2737">
        <w:rPr>
          <w:sz w:val="28"/>
        </w:rPr>
        <w:t>5321038693</w:t>
      </w:r>
      <w:r w:rsidRPr="003907B4">
        <w:rPr>
          <w:sz w:val="28"/>
        </w:rPr>
        <w:t xml:space="preserve">), назначенная приказом </w:t>
      </w:r>
      <w:r w:rsidR="005D2737">
        <w:rPr>
          <w:sz w:val="28"/>
        </w:rPr>
        <w:t>Банка России от 22</w:t>
      </w:r>
      <w:r w:rsidRPr="003907B4">
        <w:rPr>
          <w:sz w:val="28"/>
        </w:rPr>
        <w:t xml:space="preserve"> </w:t>
      </w:r>
      <w:r w:rsidR="005D2737">
        <w:rPr>
          <w:sz w:val="28"/>
        </w:rPr>
        <w:t>марта 2024 года № ОД-439</w:t>
      </w:r>
      <w:r w:rsidRPr="003907B4">
        <w:rPr>
          <w:sz w:val="28"/>
        </w:rPr>
        <w:t>, извещает кредиторов о возможности предъявления своих требований в соответствии с пунктом 18 ст</w:t>
      </w:r>
      <w:r w:rsidR="005D2737">
        <w:rPr>
          <w:sz w:val="28"/>
        </w:rPr>
        <w:t xml:space="preserve">атьи 189.32 Федерального закона </w:t>
      </w:r>
      <w:r w:rsidRPr="003907B4">
        <w:rPr>
          <w:sz w:val="28"/>
        </w:rPr>
        <w:t>от 26 октября 2002 года №</w:t>
      </w:r>
      <w:r w:rsidR="00CA2E6E">
        <w:rPr>
          <w:sz w:val="28"/>
        </w:rPr>
        <w:t> </w:t>
      </w:r>
      <w:r w:rsidRPr="003907B4">
        <w:rPr>
          <w:sz w:val="28"/>
        </w:rPr>
        <w:t>127-ФЗ</w:t>
      </w:r>
      <w:r w:rsidR="00CA2E6E">
        <w:rPr>
          <w:sz w:val="28"/>
        </w:rPr>
        <w:t xml:space="preserve"> </w:t>
      </w:r>
      <w:r w:rsidR="00CA2E6E">
        <w:rPr>
          <w:sz w:val="28"/>
        </w:rPr>
        <w:br/>
      </w:r>
      <w:r w:rsidRPr="003907B4">
        <w:rPr>
          <w:sz w:val="28"/>
        </w:rPr>
        <w:t>«О несостоятельн</w:t>
      </w:r>
      <w:r w:rsidR="005354B3">
        <w:rPr>
          <w:sz w:val="28"/>
        </w:rPr>
        <w:t xml:space="preserve">ости (банкротстве)» </w:t>
      </w:r>
      <w:r w:rsidR="005354B3" w:rsidRPr="003907B4">
        <w:rPr>
          <w:sz w:val="28"/>
        </w:rPr>
        <w:t>по следующим адресам:</w:t>
      </w:r>
    </w:p>
    <w:p w:rsidR="005354B3" w:rsidRPr="00D51E4B" w:rsidRDefault="00CA2E6E" w:rsidP="0053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54B3" w:rsidRPr="00D51E4B">
        <w:rPr>
          <w:sz w:val="28"/>
          <w:szCs w:val="28"/>
        </w:rPr>
        <w:t xml:space="preserve"> </w:t>
      </w:r>
      <w:r w:rsidR="00CA3ED4">
        <w:rPr>
          <w:sz w:val="28"/>
          <w:szCs w:val="28"/>
        </w:rPr>
        <w:t xml:space="preserve">  </w:t>
      </w:r>
      <w:r w:rsidR="005354B3" w:rsidRPr="00D51E4B">
        <w:rPr>
          <w:sz w:val="28"/>
          <w:szCs w:val="28"/>
          <w:lang w:eastAsia="en-US"/>
        </w:rPr>
        <w:t>117587, г. Москва, Варшавское шоссе, д. 118, корп. 1</w:t>
      </w:r>
      <w:r w:rsidR="005354B3" w:rsidRPr="00D51E4B">
        <w:rPr>
          <w:sz w:val="28"/>
          <w:szCs w:val="28"/>
        </w:rPr>
        <w:t xml:space="preserve">; </w:t>
      </w:r>
    </w:p>
    <w:p w:rsidR="005354B3" w:rsidRPr="005472FC" w:rsidRDefault="00CA2E6E" w:rsidP="0053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="00CA3ED4">
        <w:rPr>
          <w:sz w:val="28"/>
        </w:rPr>
        <w:t xml:space="preserve"> </w:t>
      </w:r>
      <w:r w:rsidR="005354B3" w:rsidRPr="003907B4">
        <w:rPr>
          <w:sz w:val="28"/>
        </w:rPr>
        <w:t xml:space="preserve">127994, г. Москва, ГСП-4, ГК </w:t>
      </w:r>
      <w:r w:rsidR="00572D75">
        <w:rPr>
          <w:sz w:val="28"/>
        </w:rPr>
        <w:t>«</w:t>
      </w:r>
      <w:r w:rsidR="005354B3" w:rsidRPr="003907B4">
        <w:rPr>
          <w:sz w:val="28"/>
        </w:rPr>
        <w:t>АСВ</w:t>
      </w:r>
      <w:r w:rsidR="00572D75">
        <w:rPr>
          <w:sz w:val="28"/>
        </w:rPr>
        <w:t>»</w:t>
      </w:r>
      <w:r w:rsidR="005354B3" w:rsidRPr="003907B4">
        <w:rPr>
          <w:sz w:val="28"/>
        </w:rPr>
        <w:t xml:space="preserve">, временная администрация по управлению кредитной организацией </w:t>
      </w:r>
      <w:r w:rsidR="005354B3">
        <w:rPr>
          <w:sz w:val="28"/>
        </w:rPr>
        <w:t>Акционерное общество «Банк Стрела»</w:t>
      </w:r>
      <w:r w:rsidR="005354B3" w:rsidRPr="003907B4">
        <w:rPr>
          <w:sz w:val="28"/>
        </w:rPr>
        <w:t>.</w:t>
      </w:r>
    </w:p>
    <w:p w:rsidR="00A46F83" w:rsidRPr="0029288E" w:rsidRDefault="00A46F83" w:rsidP="0029288E">
      <w:pPr>
        <w:spacing w:line="360" w:lineRule="auto"/>
        <w:ind w:firstLine="709"/>
        <w:jc w:val="both"/>
        <w:rPr>
          <w:sz w:val="28"/>
        </w:rPr>
      </w:pPr>
    </w:p>
    <w:sectPr w:rsidR="00A46F83" w:rsidRPr="0029288E" w:rsidSect="00547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26CA8"/>
    <w:rsid w:val="00050CF9"/>
    <w:rsid w:val="000937FC"/>
    <w:rsid w:val="000C36B5"/>
    <w:rsid w:val="00125C09"/>
    <w:rsid w:val="001B2A51"/>
    <w:rsid w:val="00282C87"/>
    <w:rsid w:val="0029288E"/>
    <w:rsid w:val="00361CD2"/>
    <w:rsid w:val="003907B4"/>
    <w:rsid w:val="004606F3"/>
    <w:rsid w:val="004A3FCA"/>
    <w:rsid w:val="005354B3"/>
    <w:rsid w:val="005472FC"/>
    <w:rsid w:val="00572D75"/>
    <w:rsid w:val="005D2737"/>
    <w:rsid w:val="00A46F83"/>
    <w:rsid w:val="00BB0A3C"/>
    <w:rsid w:val="00CA2E6E"/>
    <w:rsid w:val="00CA3ED4"/>
    <w:rsid w:val="00CF77FA"/>
    <w:rsid w:val="00D00154"/>
    <w:rsid w:val="00D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F987-78AC-46B7-8431-9C95B8C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FC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Цимберова Мария Александровна</dc:creator>
  <cp:keywords/>
  <dc:description/>
  <cp:lastModifiedBy>Князева Виктория Игоревна</cp:lastModifiedBy>
  <cp:revision>6</cp:revision>
  <dcterms:created xsi:type="dcterms:W3CDTF">2024-03-26T13:13:00Z</dcterms:created>
  <dcterms:modified xsi:type="dcterms:W3CDTF">2024-03-26T13:31:00Z</dcterms:modified>
</cp:coreProperties>
</file>