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bookmarkStart w:id="0" w:name="_GoBack"/>
      <w:bookmarkEnd w:id="0"/>
      <w:r w:rsidRPr="00667806">
        <w:rPr>
          <w:b/>
          <w:sz w:val="28"/>
          <w:szCs w:val="28"/>
        </w:rPr>
        <w:t>Сообщение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605E1E" w:rsidRPr="00667806" w:rsidRDefault="00605E1E" w:rsidP="00605E1E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605E1E" w:rsidRPr="00667806" w:rsidRDefault="00605E1E" w:rsidP="00605E1E">
      <w:pPr>
        <w:ind w:firstLine="5670"/>
        <w:rPr>
          <w:sz w:val="28"/>
          <w:szCs w:val="28"/>
        </w:rPr>
      </w:pPr>
    </w:p>
    <w:p w:rsidR="00605E1E" w:rsidRPr="0095528A" w:rsidRDefault="00605E1E" w:rsidP="00605E1E">
      <w:pPr>
        <w:ind w:firstLine="5670"/>
        <w:rPr>
          <w:b/>
          <w:bCs/>
          <w:sz w:val="28"/>
          <w:szCs w:val="28"/>
        </w:rPr>
      </w:pPr>
    </w:p>
    <w:p w:rsidR="00CC365B" w:rsidRPr="002912AB" w:rsidRDefault="00CC365B" w:rsidP="00CC365B">
      <w:pPr>
        <w:pStyle w:val="2"/>
        <w:spacing w:line="360" w:lineRule="auto"/>
        <w:ind w:left="0" w:firstLine="567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 xml:space="preserve">По сообщению </w:t>
      </w:r>
      <w:r w:rsidRPr="00F840CE">
        <w:rPr>
          <w:b/>
          <w:bCs/>
          <w:sz w:val="28"/>
          <w:szCs w:val="28"/>
        </w:rPr>
        <w:t>ИФНС по Ленинскому району г. Махачкалы</w:t>
      </w:r>
      <w:r w:rsidRPr="004220D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br/>
        <w:t xml:space="preserve">в Единый </w:t>
      </w:r>
      <w:r w:rsidRPr="002912AB">
        <w:rPr>
          <w:b/>
          <w:bCs/>
          <w:sz w:val="28"/>
          <w:szCs w:val="28"/>
        </w:rPr>
        <w:t xml:space="preserve">государственный реестр юридических лиц внесена запись </w:t>
      </w:r>
      <w:r>
        <w:rPr>
          <w:b/>
          <w:bCs/>
          <w:sz w:val="28"/>
          <w:szCs w:val="28"/>
        </w:rPr>
        <w:br/>
      </w:r>
      <w:r w:rsidRPr="00EF5D6B">
        <w:rPr>
          <w:b/>
          <w:bCs/>
          <w:sz w:val="28"/>
          <w:szCs w:val="28"/>
        </w:rPr>
        <w:t>от</w:t>
      </w:r>
      <w:r>
        <w:rPr>
          <w:b/>
          <w:bCs/>
          <w:sz w:val="28"/>
          <w:szCs w:val="28"/>
        </w:rPr>
        <w:t> </w:t>
      </w:r>
      <w:r w:rsidRPr="00F840CE">
        <w:rPr>
          <w:b/>
          <w:bCs/>
          <w:sz w:val="28"/>
          <w:szCs w:val="28"/>
        </w:rPr>
        <w:t>07.06.2022 за № 2220500244457</w:t>
      </w:r>
      <w:r w:rsidRPr="002912AB">
        <w:rPr>
          <w:b/>
          <w:bCs/>
          <w:sz w:val="28"/>
          <w:szCs w:val="28"/>
        </w:rPr>
        <w:t xml:space="preserve"> о государственной регистрации кредитно</w:t>
      </w:r>
      <w:r>
        <w:rPr>
          <w:b/>
          <w:bCs/>
          <w:sz w:val="28"/>
          <w:szCs w:val="28"/>
        </w:rPr>
        <w:t xml:space="preserve">й </w:t>
      </w:r>
      <w:r w:rsidRPr="002912AB">
        <w:rPr>
          <w:b/>
          <w:bCs/>
          <w:sz w:val="28"/>
          <w:szCs w:val="28"/>
        </w:rPr>
        <w:t xml:space="preserve">организации </w:t>
      </w:r>
      <w:r w:rsidRPr="00F840CE">
        <w:rPr>
          <w:b/>
          <w:bCs/>
          <w:sz w:val="28"/>
          <w:szCs w:val="28"/>
        </w:rPr>
        <w:t>Общество с ограниченной ответственностью «Махачкалинский городской муниципальный банк»</w:t>
      </w:r>
      <w:r w:rsidRPr="002912AB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Pr="00F840CE">
        <w:rPr>
          <w:b/>
          <w:bCs/>
          <w:sz w:val="28"/>
          <w:szCs w:val="28"/>
        </w:rPr>
        <w:t>1020500001180</w:t>
      </w:r>
      <w:r w:rsidRPr="002912AB">
        <w:rPr>
          <w:b/>
          <w:bCs/>
          <w:sz w:val="28"/>
          <w:szCs w:val="28"/>
        </w:rPr>
        <w:t xml:space="preserve">) </w:t>
      </w:r>
      <w:r>
        <w:rPr>
          <w:b/>
          <w:bCs/>
          <w:sz w:val="28"/>
          <w:szCs w:val="28"/>
        </w:rPr>
        <w:br/>
      </w:r>
      <w:r w:rsidRPr="002912AB">
        <w:rPr>
          <w:b/>
          <w:bCs/>
          <w:sz w:val="28"/>
          <w:szCs w:val="28"/>
        </w:rPr>
        <w:t>в связи с ее ликвидацией.</w:t>
      </w:r>
    </w:p>
    <w:p w:rsidR="001928A2" w:rsidRPr="00864E44" w:rsidRDefault="00CC365B" w:rsidP="00CC365B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2912AB">
        <w:rPr>
          <w:b/>
          <w:bCs/>
          <w:sz w:val="28"/>
          <w:szCs w:val="28"/>
        </w:rPr>
        <w:t>На основании данного сообщения,</w:t>
      </w:r>
      <w:r>
        <w:rPr>
          <w:b/>
          <w:bCs/>
          <w:sz w:val="28"/>
          <w:szCs w:val="28"/>
        </w:rPr>
        <w:t xml:space="preserve"> а также в соответствии </w:t>
      </w:r>
      <w:r>
        <w:rPr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lastRenderedPageBreak/>
        <w:t xml:space="preserve">с </w:t>
      </w:r>
      <w:r w:rsidRPr="002912AB">
        <w:rPr>
          <w:b/>
          <w:bCs/>
          <w:sz w:val="28"/>
          <w:szCs w:val="28"/>
        </w:rPr>
        <w:t xml:space="preserve">приказом Банка России от </w:t>
      </w:r>
      <w:r w:rsidRPr="00F840CE">
        <w:rPr>
          <w:b/>
          <w:bCs/>
          <w:sz w:val="28"/>
          <w:szCs w:val="28"/>
        </w:rPr>
        <w:t>27.04.2022 № ОД-855</w:t>
      </w:r>
      <w:r w:rsidRPr="00EF5D6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в Книгу </w:t>
      </w:r>
      <w:r w:rsidRPr="002912AB">
        <w:rPr>
          <w:b/>
          <w:bCs/>
          <w:sz w:val="28"/>
          <w:szCs w:val="28"/>
        </w:rPr>
        <w:t>государственной регистрации</w:t>
      </w:r>
      <w:r>
        <w:rPr>
          <w:b/>
          <w:bCs/>
          <w:sz w:val="28"/>
          <w:szCs w:val="28"/>
        </w:rPr>
        <w:t xml:space="preserve"> кредитных организаций внесена </w:t>
      </w:r>
      <w:r>
        <w:rPr>
          <w:b/>
          <w:bCs/>
          <w:sz w:val="28"/>
          <w:szCs w:val="28"/>
        </w:rPr>
        <w:br/>
        <w:t xml:space="preserve">запись </w:t>
      </w:r>
      <w:r w:rsidRPr="002912AB">
        <w:rPr>
          <w:b/>
          <w:bCs/>
          <w:sz w:val="28"/>
          <w:szCs w:val="28"/>
        </w:rPr>
        <w:t xml:space="preserve">о ликвидации кредитной организации </w:t>
      </w:r>
      <w:r w:rsidRPr="00F840CE">
        <w:rPr>
          <w:b/>
          <w:bCs/>
          <w:sz w:val="28"/>
          <w:szCs w:val="28"/>
        </w:rPr>
        <w:t>Общество с ограниченной ответственностью «Махачкалинский городской муниципальный банк»</w:t>
      </w:r>
      <w:r>
        <w:rPr>
          <w:b/>
          <w:bCs/>
          <w:sz w:val="28"/>
          <w:szCs w:val="28"/>
        </w:rPr>
        <w:t xml:space="preserve"> </w:t>
      </w:r>
      <w:r w:rsidRPr="002912AB">
        <w:rPr>
          <w:b/>
          <w:bCs/>
          <w:sz w:val="28"/>
          <w:szCs w:val="28"/>
        </w:rPr>
        <w:t xml:space="preserve">(регистрационный номер </w:t>
      </w:r>
      <w:r w:rsidRPr="00F840CE">
        <w:rPr>
          <w:b/>
          <w:bCs/>
          <w:sz w:val="28"/>
          <w:szCs w:val="28"/>
        </w:rPr>
        <w:t>3192</w:t>
      </w:r>
      <w:r w:rsidRPr="002912AB">
        <w:rPr>
          <w:b/>
          <w:bCs/>
          <w:sz w:val="28"/>
          <w:szCs w:val="28"/>
        </w:rPr>
        <w:t>).</w:t>
      </w:r>
    </w:p>
    <w:p w:rsidR="0009173B" w:rsidRPr="00864E44" w:rsidRDefault="0009173B" w:rsidP="00605E1E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</w:p>
    <w:p w:rsidR="0009173B" w:rsidRPr="00667806" w:rsidRDefault="0009173B" w:rsidP="0009173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Default="0009173B" w:rsidP="0009173B">
      <w:pPr>
        <w:spacing w:line="360" w:lineRule="auto"/>
        <w:ind w:firstLine="720"/>
        <w:jc w:val="both"/>
        <w:rPr>
          <w:b/>
          <w:sz w:val="24"/>
        </w:rPr>
      </w:pPr>
    </w:p>
    <w:p w:rsidR="0009173B" w:rsidRPr="00AA0A41" w:rsidRDefault="0009173B" w:rsidP="0009173B">
      <w:pPr>
        <w:spacing w:line="360" w:lineRule="auto"/>
        <w:jc w:val="both"/>
        <w:rPr>
          <w:sz w:val="28"/>
          <w:szCs w:val="28"/>
        </w:rPr>
      </w:pPr>
    </w:p>
    <w:p w:rsidR="0009173B" w:rsidRPr="00AA0A41" w:rsidRDefault="0009173B" w:rsidP="0009173B">
      <w:pPr>
        <w:ind w:firstLine="5670"/>
        <w:rPr>
          <w:sz w:val="28"/>
          <w:szCs w:val="28"/>
        </w:rPr>
      </w:pPr>
    </w:p>
    <w:p w:rsidR="00206DAF" w:rsidRDefault="00ED29D0"/>
    <w:sectPr w:rsidR="00206DAF">
      <w:footerReference w:type="even" r:id="rId6"/>
      <w:footerReference w:type="default" r:id="rId7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34FE" w:rsidRDefault="000C34FE">
      <w:r>
        <w:separator/>
      </w:r>
    </w:p>
  </w:endnote>
  <w:endnote w:type="continuationSeparator" w:id="0">
    <w:p w:rsidR="000C34FE" w:rsidRDefault="000C3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09173B">
    <w:pPr>
      <w:pStyle w:val="a5"/>
      <w:framePr w:wrap="auto" w:vAnchor="text" w:hAnchor="margin" w:xAlign="right" w:y="1"/>
      <w:widowControl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7F1F17" w:rsidRDefault="00ED29D0">
    <w:pPr>
      <w:pStyle w:val="a5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ED29D0">
    <w:pPr>
      <w:pStyle w:val="a5"/>
      <w:widowControl/>
      <w:ind w:right="360"/>
      <w:rPr>
        <w:sz w:val="24"/>
      </w:rPr>
    </w:pPr>
  </w:p>
  <w:p w:rsidR="006A19CF" w:rsidRDefault="00ED29D0">
    <w:pPr>
      <w:pStyle w:val="a5"/>
      <w:widowControl/>
      <w:ind w:right="360"/>
      <w:rPr>
        <w:sz w:val="24"/>
      </w:rPr>
    </w:pPr>
  </w:p>
  <w:p w:rsidR="007F1F17" w:rsidRDefault="00ED29D0">
    <w:pPr>
      <w:pStyle w:val="a5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4FE" w:rsidRDefault="000C34FE">
      <w:r>
        <w:separator/>
      </w:r>
    </w:p>
  </w:footnote>
  <w:footnote w:type="continuationSeparator" w:id="0">
    <w:p w:rsidR="000C34FE" w:rsidRDefault="000C34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73B"/>
    <w:rsid w:val="0009173B"/>
    <w:rsid w:val="000C34FE"/>
    <w:rsid w:val="001335CD"/>
    <w:rsid w:val="001928A2"/>
    <w:rsid w:val="002F2404"/>
    <w:rsid w:val="004220D3"/>
    <w:rsid w:val="004B27B5"/>
    <w:rsid w:val="00605E1E"/>
    <w:rsid w:val="006134E6"/>
    <w:rsid w:val="00630C40"/>
    <w:rsid w:val="006C5825"/>
    <w:rsid w:val="008B1594"/>
    <w:rsid w:val="00A95FE5"/>
    <w:rsid w:val="00BA4014"/>
    <w:rsid w:val="00C40295"/>
    <w:rsid w:val="00CC365B"/>
    <w:rsid w:val="00DE1A6C"/>
    <w:rsid w:val="00E77605"/>
    <w:rsid w:val="00ED29D0"/>
    <w:rsid w:val="00FA3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1AFDFE4-7DA1-4321-A27B-15D388D1BF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173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09173B"/>
    <w:pPr>
      <w:ind w:firstLine="709"/>
      <w:jc w:val="both"/>
    </w:pPr>
    <w:rPr>
      <w:sz w:val="24"/>
    </w:rPr>
  </w:style>
  <w:style w:type="character" w:customStyle="1" w:styleId="a4">
    <w:name w:val="Основной текст с отступом Знак"/>
    <w:basedOn w:val="a0"/>
    <w:link w:val="a3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rsid w:val="0009173B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rsid w:val="0009173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age number"/>
    <w:rsid w:val="0009173B"/>
    <w:rPr>
      <w:sz w:val="20"/>
    </w:rPr>
  </w:style>
  <w:style w:type="paragraph" w:styleId="2">
    <w:name w:val="Body Text Indent 2"/>
    <w:basedOn w:val="a"/>
    <w:link w:val="20"/>
    <w:rsid w:val="0009173B"/>
    <w:pPr>
      <w:ind w:left="709"/>
      <w:jc w:val="both"/>
    </w:pPr>
    <w:rPr>
      <w:sz w:val="24"/>
    </w:rPr>
  </w:style>
  <w:style w:type="character" w:customStyle="1" w:styleId="20">
    <w:name w:val="Основной текст с отступом 2 Знак"/>
    <w:basedOn w:val="a0"/>
    <w:link w:val="2"/>
    <w:rsid w:val="0009173B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688</Characters>
  <Application>Microsoft Office Word</Application>
  <DocSecurity>4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Афонина Екатерина Андреевна</dc:creator>
  <cp:keywords/>
  <dc:description/>
  <cp:lastModifiedBy>Яровой Дмитрий Сергеевич</cp:lastModifiedBy>
  <cp:revision>2</cp:revision>
  <dcterms:created xsi:type="dcterms:W3CDTF">2022-06-17T13:01:00Z</dcterms:created>
  <dcterms:modified xsi:type="dcterms:W3CDTF">2022-06-17T13:01:00Z</dcterms:modified>
</cp:coreProperties>
</file>