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B2D2A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1B2D2A">
        <w:rPr>
          <w:b/>
          <w:bCs/>
          <w:sz w:val="28"/>
          <w:szCs w:val="28"/>
        </w:rPr>
        <w:t xml:space="preserve">По сообщению </w:t>
      </w:r>
      <w:r w:rsidR="0021155A" w:rsidRPr="001B2D2A">
        <w:rPr>
          <w:b/>
          <w:sz w:val="28"/>
          <w:szCs w:val="28"/>
        </w:rPr>
        <w:t>УФНС России по г. Москве</w:t>
      </w:r>
      <w:r w:rsidRPr="001B2D2A">
        <w:rPr>
          <w:b/>
          <w:sz w:val="28"/>
          <w:szCs w:val="28"/>
        </w:rPr>
        <w:t xml:space="preserve"> </w:t>
      </w:r>
      <w:r w:rsidRPr="001B2D2A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1B2D2A">
        <w:rPr>
          <w:b/>
          <w:bCs/>
          <w:sz w:val="28"/>
          <w:szCs w:val="28"/>
        </w:rPr>
        <w:t xml:space="preserve">юридических лиц внесена запись </w:t>
      </w:r>
      <w:r w:rsidR="00855726" w:rsidRPr="001B2D2A">
        <w:rPr>
          <w:b/>
          <w:bCs/>
          <w:sz w:val="28"/>
          <w:szCs w:val="28"/>
        </w:rPr>
        <w:t xml:space="preserve">от </w:t>
      </w:r>
      <w:r w:rsidR="001B2D2A" w:rsidRPr="001B2D2A">
        <w:rPr>
          <w:b/>
          <w:bCs/>
          <w:sz w:val="28"/>
          <w:szCs w:val="28"/>
        </w:rPr>
        <w:t>28.09.2020 за № 2207710160580</w:t>
      </w:r>
      <w:r w:rsidRPr="001B2D2A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1B2D2A" w:rsidRPr="001B2D2A">
        <w:rPr>
          <w:b/>
          <w:bCs/>
          <w:sz w:val="28"/>
          <w:szCs w:val="28"/>
        </w:rPr>
        <w:t>Акционерный коммерческий банк «Сибирский Энергетический Банк»</w:t>
      </w:r>
      <w:r w:rsidR="001B2D2A" w:rsidRPr="001B2D2A">
        <w:rPr>
          <w:b/>
        </w:rPr>
        <w:t xml:space="preserve"> </w:t>
      </w:r>
      <w:r w:rsidR="001B2D2A" w:rsidRPr="001B2D2A">
        <w:rPr>
          <w:b/>
          <w:bCs/>
          <w:sz w:val="28"/>
          <w:szCs w:val="28"/>
        </w:rPr>
        <w:t>(Закрытое акционерное общество)</w:t>
      </w:r>
      <w:r w:rsidR="001B2D2A" w:rsidRPr="001B2D2A">
        <w:rPr>
          <w:b/>
        </w:rPr>
        <w:t xml:space="preserve"> </w:t>
      </w:r>
      <w:r w:rsidR="001B2D2A" w:rsidRPr="001B2D2A">
        <w:rPr>
          <w:b/>
        </w:rPr>
        <w:br/>
      </w:r>
      <w:r w:rsidR="001B2D2A" w:rsidRPr="001B2D2A">
        <w:rPr>
          <w:b/>
          <w:bCs/>
          <w:sz w:val="28"/>
          <w:szCs w:val="28"/>
        </w:rPr>
        <w:t>АКБ «Сибирский Энергетический Банк» (ЗАО)</w:t>
      </w:r>
      <w:r w:rsidRPr="001B2D2A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1B2D2A" w:rsidRPr="001B2D2A">
        <w:rPr>
          <w:b/>
          <w:bCs/>
          <w:sz w:val="28"/>
          <w:szCs w:val="28"/>
        </w:rPr>
        <w:t>1020400000037</w:t>
      </w:r>
      <w:r w:rsidRPr="001B2D2A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B2D2A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1B2D2A" w:rsidRPr="001B2D2A">
        <w:rPr>
          <w:b/>
          <w:sz w:val="28"/>
          <w:szCs w:val="28"/>
        </w:rPr>
        <w:t>17.09.2020 № ОД-1502</w:t>
      </w:r>
      <w:r w:rsidRPr="001B2D2A">
        <w:rPr>
          <w:b/>
          <w:sz w:val="28"/>
          <w:szCs w:val="28"/>
        </w:rPr>
        <w:t xml:space="preserve"> </w:t>
      </w:r>
      <w:r w:rsidRPr="001B2D2A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1B2D2A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1B2D2A" w:rsidRPr="001B2D2A">
        <w:rPr>
          <w:b/>
          <w:bCs/>
          <w:sz w:val="28"/>
          <w:szCs w:val="28"/>
        </w:rPr>
        <w:t>Акционерный коммерческий банк «Сибирский Энергетический Банк»</w:t>
      </w:r>
      <w:r w:rsidR="001B2D2A" w:rsidRPr="001B2D2A">
        <w:rPr>
          <w:b/>
        </w:rPr>
        <w:t xml:space="preserve"> </w:t>
      </w:r>
      <w:r w:rsidR="001B2D2A" w:rsidRPr="001B2D2A">
        <w:rPr>
          <w:b/>
          <w:bCs/>
          <w:sz w:val="28"/>
          <w:szCs w:val="28"/>
        </w:rPr>
        <w:t>(Закрытое акционерное общество)</w:t>
      </w:r>
      <w:r w:rsidR="001B2D2A" w:rsidRPr="001B2D2A">
        <w:rPr>
          <w:b/>
        </w:rPr>
        <w:t xml:space="preserve"> </w:t>
      </w:r>
      <w:r w:rsidR="001B2D2A" w:rsidRPr="001B2D2A">
        <w:rPr>
          <w:b/>
          <w:bCs/>
          <w:sz w:val="28"/>
          <w:szCs w:val="28"/>
        </w:rPr>
        <w:t>АКБ «Сибирский Энергетический Банк» (ЗАО)</w:t>
      </w:r>
      <w:r w:rsidRPr="001B2D2A">
        <w:rPr>
          <w:b/>
          <w:bCs/>
          <w:sz w:val="28"/>
          <w:szCs w:val="28"/>
        </w:rPr>
        <w:t xml:space="preserve"> (регистрационный номер </w:t>
      </w:r>
      <w:r w:rsidR="001B2D2A" w:rsidRPr="001B2D2A">
        <w:rPr>
          <w:b/>
          <w:sz w:val="28"/>
          <w:szCs w:val="28"/>
        </w:rPr>
        <w:t>2604</w:t>
      </w:r>
      <w:r w:rsidRPr="001B2D2A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74" w:rsidRDefault="00736C74">
      <w:r>
        <w:separator/>
      </w:r>
    </w:p>
  </w:endnote>
  <w:endnote w:type="continuationSeparator" w:id="0">
    <w:p w:rsidR="00736C74" w:rsidRDefault="0073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74" w:rsidRDefault="00736C74">
      <w:r>
        <w:separator/>
      </w:r>
    </w:p>
  </w:footnote>
  <w:footnote w:type="continuationSeparator" w:id="0">
    <w:p w:rsidR="00736C74" w:rsidRDefault="0073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0BA9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C74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CE5F1F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A1D0-9273-41E6-B530-A9A6D9F3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13</cp:revision>
  <cp:lastPrinted>2018-11-09T11:38:00Z</cp:lastPrinted>
  <dcterms:created xsi:type="dcterms:W3CDTF">2020-08-13T11:32:00Z</dcterms:created>
  <dcterms:modified xsi:type="dcterms:W3CDTF">2020-10-09T07:31:00Z</dcterms:modified>
</cp:coreProperties>
</file>