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F6D" w:rsidRPr="005D4EB8" w:rsidRDefault="00E27F6D" w:rsidP="00E27F6D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E27F6D" w:rsidRPr="00D57E6B" w:rsidRDefault="00E27F6D" w:rsidP="000B444E">
      <w:pPr>
        <w:spacing w:after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889" w:rsidRPr="00D91889" w:rsidRDefault="00D91889" w:rsidP="00D91889">
      <w:pPr>
        <w:pStyle w:val="a3"/>
        <w:spacing w:after="0" w:line="360" w:lineRule="auto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1889">
        <w:rPr>
          <w:rFonts w:ascii="Times New Roman" w:hAnsi="Times New Roman" w:cs="Times New Roman"/>
          <w:sz w:val="28"/>
          <w:szCs w:val="28"/>
        </w:rPr>
        <w:t xml:space="preserve">Временная администрация по управлению кредитной организацией Акционерное общество коммерческий банк «Ассоциация» </w:t>
      </w:r>
      <w:r w:rsidR="002F03D0" w:rsidRPr="002F03D0">
        <w:rPr>
          <w:rFonts w:ascii="Times New Roman" w:hAnsi="Times New Roman" w:cs="Times New Roman"/>
          <w:sz w:val="28"/>
          <w:szCs w:val="28"/>
        </w:rPr>
        <w:t>(</w:t>
      </w:r>
      <w:r w:rsidRPr="00D91889">
        <w:rPr>
          <w:rFonts w:ascii="Times New Roman" w:hAnsi="Times New Roman" w:cs="Times New Roman"/>
          <w:sz w:val="28"/>
          <w:szCs w:val="28"/>
        </w:rPr>
        <w:t>ОГРН 1025200000352, ИНН 5253004326</w:t>
      </w:r>
      <w:r w:rsidR="002F03D0" w:rsidRPr="002F03D0">
        <w:rPr>
          <w:rFonts w:ascii="Times New Roman" w:hAnsi="Times New Roman" w:cs="Times New Roman"/>
          <w:sz w:val="28"/>
          <w:szCs w:val="28"/>
        </w:rPr>
        <w:t>)</w:t>
      </w:r>
      <w:r w:rsidRPr="00D91889">
        <w:rPr>
          <w:rFonts w:ascii="Times New Roman" w:hAnsi="Times New Roman" w:cs="Times New Roman"/>
          <w:sz w:val="28"/>
          <w:szCs w:val="28"/>
        </w:rPr>
        <w:t>, назначенная приказом Банка</w:t>
      </w:r>
      <w:r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2F03D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29 июля 2019 года №</w:t>
      </w:r>
      <w:r w:rsidR="00E27F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ОД-1759, извещает кредиторов </w:t>
      </w:r>
      <w:r w:rsidRPr="00D91889">
        <w:rPr>
          <w:rFonts w:ascii="Times New Roman" w:hAnsi="Times New Roman" w:cs="Times New Roman"/>
          <w:sz w:val="28"/>
          <w:szCs w:val="28"/>
        </w:rPr>
        <w:t xml:space="preserve">о возможности предъявления своих требований в соответствии с </w:t>
      </w:r>
      <w:hyperlink r:id="rId6" w:history="1">
        <w:r w:rsidRPr="00D91889">
          <w:rPr>
            <w:rFonts w:ascii="Times New Roman" w:hAnsi="Times New Roman" w:cs="Times New Roman"/>
            <w:sz w:val="28"/>
            <w:szCs w:val="28"/>
          </w:rPr>
          <w:t>пунктом</w:t>
        </w:r>
        <w:r w:rsidR="00E27F6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D91889">
          <w:rPr>
            <w:rFonts w:ascii="Times New Roman" w:hAnsi="Times New Roman" w:cs="Times New Roman"/>
            <w:sz w:val="28"/>
            <w:szCs w:val="28"/>
          </w:rPr>
          <w:t>12 статьи 189</w:t>
        </w:r>
        <w:r w:rsidRPr="002F03D0">
          <w:rPr>
            <w:rFonts w:ascii="Times New Roman" w:hAnsi="Times New Roman" w:cs="Times New Roman"/>
            <w:sz w:val="28"/>
            <w:szCs w:val="28"/>
            <w:vertAlign w:val="superscript"/>
          </w:rPr>
          <w:t>32</w:t>
        </w:r>
      </w:hyperlink>
      <w:r w:rsidRPr="00D91889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>
        <w:rPr>
          <w:rFonts w:ascii="Times New Roman" w:hAnsi="Times New Roman" w:cs="Times New Roman"/>
          <w:sz w:val="28"/>
          <w:szCs w:val="28"/>
        </w:rPr>
        <w:t>закона от 26 октября 2002 года №</w:t>
      </w:r>
      <w:r w:rsidRPr="00D91889">
        <w:rPr>
          <w:rFonts w:ascii="Times New Roman" w:hAnsi="Times New Roman" w:cs="Times New Roman"/>
          <w:sz w:val="28"/>
          <w:szCs w:val="28"/>
        </w:rPr>
        <w:t xml:space="preserve"> 127-ФЗ </w:t>
      </w:r>
      <w:r w:rsidR="002F03D0">
        <w:rPr>
          <w:rFonts w:ascii="Times New Roman" w:hAnsi="Times New Roman" w:cs="Times New Roman"/>
          <w:sz w:val="28"/>
          <w:szCs w:val="28"/>
        </w:rPr>
        <w:br/>
        <w:t>«</w:t>
      </w:r>
      <w:r w:rsidRPr="00D91889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="002F03D0">
        <w:rPr>
          <w:rFonts w:ascii="Times New Roman" w:hAnsi="Times New Roman" w:cs="Times New Roman"/>
          <w:sz w:val="28"/>
          <w:szCs w:val="28"/>
        </w:rPr>
        <w:t>»</w:t>
      </w:r>
      <w:r w:rsidRPr="00D91889">
        <w:rPr>
          <w:rFonts w:ascii="Times New Roman" w:hAnsi="Times New Roman" w:cs="Times New Roman"/>
          <w:sz w:val="28"/>
          <w:szCs w:val="28"/>
        </w:rPr>
        <w:t xml:space="preserve"> по адресу: 603000, Российская Федерация, Нижегородская область, г. Нижний Новгород, ул. М</w:t>
      </w:r>
      <w:r w:rsidR="00E27F6D">
        <w:rPr>
          <w:rFonts w:ascii="Times New Roman" w:hAnsi="Times New Roman" w:cs="Times New Roman"/>
          <w:sz w:val="28"/>
          <w:szCs w:val="28"/>
        </w:rPr>
        <w:t>.</w:t>
      </w:r>
      <w:r w:rsidRPr="00D91889">
        <w:rPr>
          <w:rFonts w:ascii="Times New Roman" w:hAnsi="Times New Roman" w:cs="Times New Roman"/>
          <w:sz w:val="28"/>
          <w:szCs w:val="28"/>
        </w:rPr>
        <w:t xml:space="preserve"> Горького, </w:t>
      </w:r>
      <w:r w:rsidR="00E27F6D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D91889">
        <w:rPr>
          <w:rFonts w:ascii="Times New Roman" w:hAnsi="Times New Roman" w:cs="Times New Roman"/>
          <w:sz w:val="28"/>
          <w:szCs w:val="28"/>
        </w:rPr>
        <w:t>д.</w:t>
      </w:r>
      <w:r w:rsidR="002F03D0">
        <w:rPr>
          <w:rFonts w:ascii="Times New Roman" w:hAnsi="Times New Roman" w:cs="Times New Roman"/>
          <w:sz w:val="28"/>
          <w:szCs w:val="28"/>
        </w:rPr>
        <w:t xml:space="preserve"> </w:t>
      </w:r>
      <w:r w:rsidRPr="00D91889">
        <w:rPr>
          <w:rFonts w:ascii="Times New Roman" w:hAnsi="Times New Roman" w:cs="Times New Roman"/>
          <w:sz w:val="28"/>
          <w:szCs w:val="28"/>
        </w:rPr>
        <w:t xml:space="preserve">61. </w:t>
      </w:r>
    </w:p>
    <w:p w:rsidR="00A14C7B" w:rsidRDefault="00A14C7B"/>
    <w:sectPr w:rsidR="00A14C7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86E" w:rsidRDefault="0015386E" w:rsidP="0015386E">
      <w:pPr>
        <w:spacing w:after="0" w:line="240" w:lineRule="auto"/>
      </w:pPr>
      <w:r>
        <w:separator/>
      </w:r>
    </w:p>
  </w:endnote>
  <w:endnote w:type="continuationSeparator" w:id="0">
    <w:p w:rsidR="0015386E" w:rsidRDefault="0015386E" w:rsidP="0015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86E" w:rsidRDefault="0015386E" w:rsidP="0015386E">
      <w:pPr>
        <w:spacing w:after="0" w:line="240" w:lineRule="auto"/>
      </w:pPr>
      <w:r>
        <w:separator/>
      </w:r>
    </w:p>
  </w:footnote>
  <w:footnote w:type="continuationSeparator" w:id="0">
    <w:p w:rsidR="0015386E" w:rsidRDefault="0015386E" w:rsidP="00153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86E" w:rsidRPr="00D91889" w:rsidRDefault="0015386E" w:rsidP="0015386E">
    <w:pPr>
      <w:ind w:left="4111"/>
      <w:rPr>
        <w:rFonts w:ascii="Times New Roman" w:hAnsi="Times New Roman" w:cs="Times New Roman"/>
        <w:color w:val="FFFFFF" w:themeColor="background1"/>
        <w:sz w:val="24"/>
        <w:szCs w:val="24"/>
      </w:rPr>
    </w:pPr>
    <w:r w:rsidRPr="00D91889">
      <w:rPr>
        <w:rFonts w:ascii="Times New Roman" w:hAnsi="Times New Roman" w:cs="Times New Roman"/>
        <w:color w:val="FFFFFF" w:themeColor="background1"/>
        <w:sz w:val="24"/>
        <w:szCs w:val="24"/>
      </w:rPr>
      <w:t xml:space="preserve">Приложение к письму от </w:t>
    </w:r>
    <w:r w:rsidR="00053F93" w:rsidRPr="00D91889">
      <w:rPr>
        <w:rFonts w:ascii="Times New Roman" w:hAnsi="Times New Roman" w:cs="Times New Roman"/>
        <w:color w:val="FFFFFF" w:themeColor="background1"/>
        <w:sz w:val="24"/>
        <w:szCs w:val="24"/>
      </w:rPr>
      <w:t>01</w:t>
    </w:r>
    <w:r w:rsidRPr="00D91889">
      <w:rPr>
        <w:rFonts w:ascii="Times New Roman" w:hAnsi="Times New Roman" w:cs="Times New Roman"/>
        <w:color w:val="FFFFFF" w:themeColor="background1"/>
        <w:sz w:val="24"/>
        <w:szCs w:val="24"/>
      </w:rPr>
      <w:t>.0</w:t>
    </w:r>
    <w:r w:rsidR="00053F93" w:rsidRPr="00D91889">
      <w:rPr>
        <w:rFonts w:ascii="Times New Roman" w:hAnsi="Times New Roman" w:cs="Times New Roman"/>
        <w:color w:val="FFFFFF" w:themeColor="background1"/>
        <w:sz w:val="24"/>
        <w:szCs w:val="24"/>
      </w:rPr>
      <w:t>2.2019</w:t>
    </w:r>
    <w:r w:rsidRPr="00D91889">
      <w:rPr>
        <w:rFonts w:ascii="Times New Roman" w:hAnsi="Times New Roman" w:cs="Times New Roman"/>
        <w:color w:val="FFFFFF" w:themeColor="background1"/>
        <w:sz w:val="24"/>
        <w:szCs w:val="24"/>
      </w:rPr>
      <w:t xml:space="preserve"> №________</w:t>
    </w:r>
  </w:p>
  <w:p w:rsidR="0015386E" w:rsidRDefault="0015386E">
    <w:pPr>
      <w:pStyle w:val="a4"/>
    </w:pPr>
  </w:p>
  <w:p w:rsidR="0015386E" w:rsidRDefault="001538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1D"/>
    <w:rsid w:val="00053F93"/>
    <w:rsid w:val="000B444E"/>
    <w:rsid w:val="0015386E"/>
    <w:rsid w:val="002F03D0"/>
    <w:rsid w:val="0055081D"/>
    <w:rsid w:val="00A14C7B"/>
    <w:rsid w:val="00D91889"/>
    <w:rsid w:val="00E2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64F17-CF9C-4C9E-AA23-2A1696FC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44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44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3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386E"/>
  </w:style>
  <w:style w:type="paragraph" w:styleId="a6">
    <w:name w:val="footer"/>
    <w:basedOn w:val="a"/>
    <w:link w:val="a7"/>
    <w:uiPriority w:val="99"/>
    <w:unhideWhenUsed/>
    <w:rsid w:val="00153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386E"/>
  </w:style>
  <w:style w:type="paragraph" w:styleId="a8">
    <w:name w:val="Balloon Text"/>
    <w:basedOn w:val="a"/>
    <w:link w:val="a9"/>
    <w:uiPriority w:val="99"/>
    <w:semiHidden/>
    <w:unhideWhenUsed/>
    <w:rsid w:val="0015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386E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D91889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5181.18932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Бордюгов Сергей Александрович</dc:creator>
  <cp:keywords/>
  <dc:description/>
  <cp:lastModifiedBy>Федянин Андрей Николаевич</cp:lastModifiedBy>
  <cp:revision>7</cp:revision>
  <dcterms:created xsi:type="dcterms:W3CDTF">2018-07-13T15:26:00Z</dcterms:created>
  <dcterms:modified xsi:type="dcterms:W3CDTF">2019-08-01T13:05:00Z</dcterms:modified>
</cp:coreProperties>
</file>