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33" w:rsidRDefault="00BF3933" w:rsidP="00BF393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3933" w:rsidRPr="005D4EB8" w:rsidRDefault="00BF3933" w:rsidP="00BF393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F3933" w:rsidRPr="005D4EB8" w:rsidRDefault="00BF3933" w:rsidP="00BF3933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3933" w:rsidRPr="005D4EB8" w:rsidRDefault="00BF3933" w:rsidP="00BF3933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3933" w:rsidRPr="009A4306" w:rsidRDefault="00BF3933" w:rsidP="00BF3933">
      <w:pPr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3835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DEB" w:rsidRPr="00F84DEB">
        <w:rPr>
          <w:rFonts w:ascii="Times New Roman" w:hAnsi="Times New Roman"/>
          <w:sz w:val="28"/>
          <w:szCs w:val="28"/>
          <w:lang w:eastAsia="ru-RU"/>
        </w:rPr>
        <w:t>Акционерный Коммерческий Банк «Мастер-Капитал» (открытое акционерное общество)</w:t>
      </w:r>
      <w:r w:rsidR="00F84DEB" w:rsidRPr="005D4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7FB2">
        <w:rPr>
          <w:rFonts w:ascii="Times New Roman" w:hAnsi="Times New Roman"/>
          <w:sz w:val="28"/>
          <w:szCs w:val="28"/>
          <w:lang w:eastAsia="ru-RU"/>
        </w:rPr>
        <w:t xml:space="preserve"> АКБ «Мастер-Капитал» (ОАО)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="00F84DEB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650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адресу</w:t>
      </w:r>
      <w:r w:rsidR="00F84DEB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DEB">
        <w:rPr>
          <w:rFonts w:ascii="Times New Roman" w:hAnsi="Times New Roman"/>
          <w:sz w:val="28"/>
          <w:szCs w:val="28"/>
          <w:lang w:eastAsia="ru-RU"/>
        </w:rPr>
        <w:t>105120</w:t>
      </w:r>
      <w:r w:rsidRPr="00BE4FB5">
        <w:rPr>
          <w:rFonts w:ascii="Times New Roman" w:hAnsi="Times New Roman"/>
          <w:sz w:val="28"/>
          <w:szCs w:val="28"/>
        </w:rPr>
        <w:t>,</w:t>
      </w:r>
      <w:r w:rsidR="00014528">
        <w:rPr>
          <w:rFonts w:ascii="Times New Roman" w:hAnsi="Times New Roman"/>
          <w:sz w:val="28"/>
          <w:szCs w:val="28"/>
        </w:rPr>
        <w:t xml:space="preserve"> </w:t>
      </w:r>
      <w:r w:rsidR="00F84DEB">
        <w:rPr>
          <w:rFonts w:ascii="Times New Roman" w:hAnsi="Times New Roman"/>
          <w:sz w:val="28"/>
          <w:szCs w:val="28"/>
        </w:rPr>
        <w:t xml:space="preserve">ул. </w:t>
      </w:r>
      <w:r w:rsidR="00F84DEB" w:rsidRPr="00F84DEB">
        <w:rPr>
          <w:rFonts w:ascii="Times New Roman" w:hAnsi="Times New Roman"/>
          <w:sz w:val="28"/>
          <w:szCs w:val="28"/>
        </w:rPr>
        <w:t>Нижняя Сыромятническая, д.1/4</w:t>
      </w:r>
      <w:r w:rsidR="00F209A6">
        <w:rPr>
          <w:rFonts w:ascii="Times New Roman" w:hAnsi="Times New Roman"/>
          <w:sz w:val="28"/>
          <w:szCs w:val="28"/>
        </w:rPr>
        <w:t>.</w:t>
      </w:r>
    </w:p>
    <w:p w:rsidR="00BF3933" w:rsidRPr="009A4306" w:rsidRDefault="00BF3933" w:rsidP="00BF39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933" w:rsidRDefault="00BF3933" w:rsidP="00BF3933"/>
    <w:p w:rsidR="00BD3A19" w:rsidRDefault="00BD3A19"/>
    <w:sectPr w:rsidR="00BD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33"/>
    <w:rsid w:val="00014528"/>
    <w:rsid w:val="0022750F"/>
    <w:rsid w:val="0038350E"/>
    <w:rsid w:val="00650D24"/>
    <w:rsid w:val="00913AEA"/>
    <w:rsid w:val="00B873E8"/>
    <w:rsid w:val="00BD3A19"/>
    <w:rsid w:val="00BF3933"/>
    <w:rsid w:val="00C07FB2"/>
    <w:rsid w:val="00F209A6"/>
    <w:rsid w:val="00F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2018-03-13T15:01:00Z</dcterms:created>
  <dcterms:modified xsi:type="dcterms:W3CDTF">2018-03-13T15:01:00Z</dcterms:modified>
</cp:coreProperties>
</file>